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Kight and Lonergan v. Skyloft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SE</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Clients own the real property located at 1720 Burgundy Road, Encinitas, CA 92024 (the "Property"). The dispute centers around the HOA’s September 2023 cut and severe decapitation of two trees on the rear slope of the Property under the wrongful belief that they were common area trees. Despite multiple requests by Clients that the HOA make it right and compensate them for the tree damage, the HOA failed to do so. Although there is written documentation in which the HOA board members acknowledge the tree was not on the common area, legal counsel for the HOA contended that the trees may be on the common area and indicated the HOA would obtain a survey to confirm the property lines.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C2766" w:rsidP="0054507B">
            <w:pPr>
              <w:spacing w:afterLines="0" w:after="0"/>
              <w:rPr>
                <w:rFonts w:cs="Times New Roman"/>
                <w:sz w:val="20"/>
                <w:szCs w:val="20"/>
              </w:rPr>
            </w:pPr>
            <w:r>
              <w:rPr>
                <w:rFonts w:cs="Times New Roman"/>
                <w:sz w:val="20"/>
                <w:szCs w:val="20"/>
              </w:rPr>
              <w:t>David Kight and Ellyne Lonergan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C2766" w:rsidP="0054507B">
            <w:pPr>
              <w:spacing w:afterLines="0" w:after="0"/>
              <w:rPr>
                <w:rFonts w:cs="Times New Roman"/>
                <w:sz w:val="20"/>
                <w:szCs w:val="20"/>
              </w:rPr>
            </w:pPr>
            <w:r>
              <w:rPr>
                <w:rFonts w:cs="Times New Roman"/>
                <w:sz w:val="20"/>
                <w:szCs w:val="20"/>
              </w:rPr>
              <w:t>Skyloft Homeowners Protective Corporation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C276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Ask Client to provide a written report from the surveyor who drew up the site plan to confirm the property lines.</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VII, section 7.2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VII, section 7.1</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Kight and Lonergan v. Skyloft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