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4F1FBB" w14:textId="77777777" w:rsidR="00AD0894" w:rsidRDefault="00AD0894" w:rsidP="00AD0894">
      <w:pPr>
        <w:spacing w:after="264"/>
        <w:jc w:val="center"/>
        <w:rPr>
          <w:rFonts w:cs="Times New Roman"/>
          <w:b/>
          <w:bCs/>
          <w:color w:val="000099"/>
          <w:sz w:val="70"/>
          <w:szCs w:val="70"/>
        </w:rPr>
      </w:pPr>
      <w:bookmarkStart w:id="0" w:name="_Hlk41384681"/>
    </w:p>
    <w:p w14:paraId="487ACE7A" w14:textId="488495F4" w:rsidR="00AD0894" w:rsidRDefault="00AD0894" w:rsidP="00AD0894">
      <w:pPr>
        <w:spacing w:after="264"/>
        <w:jc w:val="center"/>
        <w:rPr>
          <w:rFonts w:cs="Times New Roman"/>
          <w:b/>
          <w:bCs/>
          <w:color w:val="000099"/>
          <w:sz w:val="70"/>
          <w:szCs w:val="70"/>
        </w:rPr>
      </w:pPr>
    </w:p>
    <w:p w14:paraId="21799D17" w14:textId="1D5B7B8E" w:rsidR="00E31A1C" w:rsidRDefault="00E31A1C" w:rsidP="00AD0894">
      <w:pPr>
        <w:spacing w:after="264"/>
        <w:jc w:val="center"/>
        <w:rPr>
          <w:rFonts w:cs="Times New Roman"/>
          <w:b/>
          <w:bCs/>
          <w:color w:val="000099"/>
          <w:szCs w:val="24"/>
        </w:rPr>
      </w:pPr>
    </w:p>
    <w:p w14:paraId="599FC316" w14:textId="610C0E4A" w:rsidR="00E31A1C" w:rsidRDefault="00E31A1C" w:rsidP="00AD0894">
      <w:pPr>
        <w:spacing w:after="264"/>
        <w:jc w:val="center"/>
        <w:rPr>
          <w:rFonts w:cs="Times New Roman"/>
          <w:b/>
          <w:bCs/>
          <w:color w:val="000099"/>
          <w:szCs w:val="24"/>
        </w:rPr>
      </w:pPr>
    </w:p>
    <w:p w14:paraId="5B0F561F" w14:textId="77777777" w:rsidR="00AD0894" w:rsidRPr="00AD0894" w:rsidRDefault="00AD0894" w:rsidP="00AD0894">
      <w:pPr>
        <w:shd w:val="clear" w:color="auto" w:fill="000099"/>
        <w:spacing w:after="264"/>
        <w:jc w:val="center"/>
        <w:rPr>
          <w:rFonts w:cs="Times New Roman"/>
          <w:b/>
          <w:bCs/>
          <w:color w:val="000099"/>
          <w:sz w:val="12"/>
          <w:szCs w:val="12"/>
        </w:rPr>
      </w:pPr>
    </w:p>
    <w:p w14:paraId="6B664AB8" w14:textId="7667D766" w:rsidR="00AD0894" w:rsidRPr="00AD0894" w:rsidRDefault="00AD0894" w:rsidP="00AD0894">
      <w:pPr>
        <w:spacing w:after="264"/>
        <w:jc w:val="center"/>
        <w:rPr>
          <w:rFonts w:cs="Times New Roman"/>
          <w:b/>
          <w:bCs/>
          <w:color w:val="000099"/>
          <w:sz w:val="12"/>
          <w:szCs w:val="12"/>
        </w:rPr>
      </w:pPr>
      <w:r w:rsidRPr="00AD0894">
        <w:rPr>
          <w:rFonts w:cs="Times New Roman"/>
          <w:b/>
          <w:bCs/>
          <w:color w:val="000099"/>
          <w:sz w:val="70"/>
          <w:szCs w:val="70"/>
        </w:rPr>
        <w:t>PRELIMINARY ANALYSIS</w:t>
      </w:r>
    </w:p>
    <w:p w14:paraId="0591295B" w14:textId="77777777" w:rsidR="00E31A1C" w:rsidRDefault="00E31A1C" w:rsidP="005C2B5C">
      <w:pPr>
        <w:spacing w:after="264"/>
        <w:jc w:val="center"/>
        <w:rPr>
          <w:rFonts w:cs="Times New Roman"/>
          <w:color w:val="C92C2C"/>
          <w:szCs w:val="24"/>
        </w:rPr>
      </w:pPr>
    </w:p>
    <w:p w14:paraId="42CEE9BE" w14:textId="77777777" w:rsidR="00AD0894" w:rsidRPr="00E31A1C" w:rsidRDefault="00D41496" w:rsidP="005C2B5C">
      <w:pPr>
        <w:spacing w:after="264"/>
        <w:jc w:val="center"/>
        <w:rPr>
          <w:rFonts w:cs="Times New Roman"/>
          <w:b/>
          <w:bCs/>
          <w:sz w:val="44"/>
          <w:szCs w:val="44"/>
        </w:rPr>
      </w:pPr>
      <w:r>
        <w:rPr>
          <w:rFonts w:cs="Times New Roman"/>
          <w:b/>
          <w:bCs/>
          <w:sz w:val="44"/>
          <w:szCs w:val="44"/>
        </w:rPr>
        <w:t>Haynes adv. Williams and Lake Forest Homeowners Association</w:t>
      </w:r>
    </w:p>
    <w:p w14:paraId="43532E59" w14:textId="77777777" w:rsidR="00E31A1C" w:rsidRDefault="00E31A1C" w:rsidP="005C2B5C">
      <w:pPr>
        <w:spacing w:after="264"/>
        <w:jc w:val="center"/>
        <w:rPr>
          <w:rStyle w:val="property1"/>
          <w:rFonts w:eastAsia="Times New Roman" w:cs="Times New Roman"/>
          <w:szCs w:val="24"/>
        </w:rPr>
      </w:pPr>
    </w:p>
    <w:p w14:paraId="283C304A" w14:textId="44D2795B" w:rsidR="00AD0894" w:rsidRPr="00E31A1C" w:rsidRDefault="00E31A1C" w:rsidP="00E31A1C">
      <w:pPr>
        <w:spacing w:afterLines="0" w:after="0"/>
        <w:jc w:val="center"/>
        <w:rPr>
          <w:rStyle w:val="property1"/>
          <w:rFonts w:eastAsia="Times New Roman" w:cs="Times New Roman"/>
          <w:color w:val="auto"/>
          <w:szCs w:val="24"/>
        </w:rPr>
      </w:pPr>
      <w:r w:rsidRPr="00E31A1C">
        <w:rPr>
          <w:rStyle w:val="property1"/>
          <w:rFonts w:eastAsia="Times New Roman" w:cs="Times New Roman"/>
          <w:color w:val="auto"/>
          <w:szCs w:val="24"/>
        </w:rPr>
        <w:t>Prepared By</w:t>
      </w:r>
    </w:p>
    <w:p w14:paraId="29F0B784" w14:textId="421E3116" w:rsidR="00AD0894" w:rsidRDefault="00D41496" w:rsidP="00E31A1C">
      <w:pPr>
        <w:spacing w:afterLines="0" w:after="0"/>
        <w:jc w:val="center"/>
        <w:rPr>
          <w:rFonts w:cs="Times New Roman"/>
          <w:sz w:val="28"/>
          <w:szCs w:val="28"/>
        </w:rPr>
      </w:pPr>
      <w:r>
        <w:rPr>
          <w:rFonts w:cs="Times New Roman"/>
          <w:sz w:val="28"/>
          <w:szCs w:val="28"/>
        </w:rPr>
        <w:t>TP</w:t>
      </w:r>
    </w:p>
    <w:p w14:paraId="1B4DFB73" w14:textId="7D1FF3CE" w:rsidR="00E31A1C" w:rsidRPr="00E31A1C" w:rsidRDefault="00E31A1C" w:rsidP="00E31A1C">
      <w:pPr>
        <w:spacing w:afterLines="0" w:after="0"/>
        <w:jc w:val="center"/>
        <w:rPr>
          <w:rFonts w:cs="Times New Roman"/>
          <w:szCs w:val="24"/>
        </w:rPr>
      </w:pPr>
      <w:r w:rsidRPr="00E31A1C">
        <w:rPr>
          <w:rFonts w:cs="Times New Roman"/>
          <w:szCs w:val="24"/>
        </w:rPr>
        <w:fldChar w:fldCharType="begin"/>
      </w:r>
      <w:r w:rsidRPr="00E31A1C">
        <w:rPr>
          <w:rFonts w:cs="Times New Roman"/>
          <w:szCs w:val="24"/>
        </w:rPr>
        <w:instrText xml:space="preserve"> DATE  \@ "MMMM d, yyyy"  \* MERGEFORMAT </w:instrText>
      </w:r>
      <w:r w:rsidRPr="00E31A1C">
        <w:rPr>
          <w:rFonts w:cs="Times New Roman"/>
          <w:szCs w:val="24"/>
        </w:rPr>
        <w:fldChar w:fldCharType="separate"/>
      </w:r>
      <w:r w:rsidR="00C66264">
        <w:rPr>
          <w:rFonts w:cs="Times New Roman"/>
          <w:noProof/>
          <w:szCs w:val="24"/>
        </w:rPr>
        <w:t>December 5, 2024</w:t>
      </w:r>
      <w:r w:rsidRPr="00E31A1C">
        <w:rPr>
          <w:rFonts w:cs="Times New Roman"/>
          <w:szCs w:val="24"/>
        </w:rPr>
        <w:fldChar w:fldCharType="end"/>
      </w:r>
    </w:p>
    <w:p w14:paraId="5F0383C4" w14:textId="77777777" w:rsidR="00E31A1C" w:rsidRPr="00E31A1C" w:rsidRDefault="00E31A1C" w:rsidP="00E31A1C">
      <w:pPr>
        <w:spacing w:afterLines="0" w:after="0"/>
        <w:jc w:val="center"/>
        <w:rPr>
          <w:rFonts w:cs="Times New Roman"/>
          <w:szCs w:val="24"/>
        </w:rPr>
      </w:pPr>
    </w:p>
    <w:p w14:paraId="1DCD6A05" w14:textId="77777777" w:rsidR="00E31A1C" w:rsidRPr="00E31A1C" w:rsidRDefault="00E31A1C" w:rsidP="00E31A1C">
      <w:pPr>
        <w:shd w:val="clear" w:color="auto" w:fill="000099"/>
        <w:spacing w:after="264"/>
        <w:jc w:val="center"/>
        <w:rPr>
          <w:rFonts w:cs="Times New Roman"/>
          <w:sz w:val="12"/>
          <w:szCs w:val="12"/>
        </w:rPr>
      </w:pPr>
    </w:p>
    <w:p w14:paraId="3A3D14FE" w14:textId="77777777" w:rsidR="00E31A1C" w:rsidRDefault="00E31A1C">
      <w:pPr>
        <w:spacing w:afterLines="0" w:after="160" w:line="259" w:lineRule="auto"/>
        <w:rPr>
          <w:rFonts w:eastAsiaTheme="majorEastAsia" w:cs="Times New Roman"/>
          <w:b/>
          <w:bCs/>
          <w:caps/>
          <w:color w:val="000099"/>
          <w:sz w:val="28"/>
          <w:szCs w:val="28"/>
        </w:rPr>
      </w:pPr>
      <w:r>
        <w:lastRenderedPageBreak/>
        <w:br w:type="page"/>
      </w:r>
    </w:p>
    <w:p w14:paraId="2A743C8D" w14:textId="2E0CC061" w:rsidR="00ED2D7D" w:rsidRPr="00C82691" w:rsidRDefault="00204B51" w:rsidP="005C2B5C">
      <w:pPr>
        <w:pStyle w:val="Heading1"/>
        <w:spacing w:after="264"/>
      </w:pPr>
      <w:r w:rsidRPr="00F521B3">
        <w:lastRenderedPageBreak/>
        <w:fldChar w:fldCharType="begin"/>
      </w:r>
      <w:r w:rsidRPr="00F521B3">
        <w:instrText xml:space="preserve"> LISTNUM  LegalDefault  </w:instrText>
      </w:r>
      <w:r w:rsidRPr="00F521B3">
        <w:fldChar w:fldCharType="end"/>
      </w:r>
      <w:r w:rsidR="00C82691">
        <w:br/>
      </w:r>
      <w:r w:rsidR="00C82691" w:rsidRPr="00C82691">
        <w:t>SHORT SUMMARY OF CASE</w:t>
      </w:r>
    </w:p>
    <w:p w14:paraId="282C4BFF" w14:textId="53E4A5BB" w:rsidR="00EA5441" w:rsidRPr="0029680F" w:rsidRDefault="00D41496" w:rsidP="00ED2D7D">
      <w:pPr>
        <w:spacing w:after="264"/>
        <w:rPr>
          <w:rFonts w:cs="Times New Roman"/>
          <w:szCs w:val="24"/>
        </w:rPr>
      </w:pPr>
      <w:r>
        <w:rPr>
          <w:rFonts w:cs="Times New Roman"/>
          <w:szCs w:val="24"/>
        </w:rPr>
        <w:t>
          PC owns a zero lot line lakefront property and has been involved in an ongoing dispute with her next-door neighbor, Jonathan Williams, who moved into the neighboring property around 2019–2020. The primary issue concerns the scope and existence of easement rights for ingress, egress, and maintenance access between the properties. Jonathan has repeatedly asserted that PC lacks certain easement rights, demanded access through emails, requested ADR, and has allegedly engaged in conduct that PC views as harassing, including removing signs, interfering with gates, reporting her to the city, trespassing onto her property, and spraying chemicals that affect her medical condition. The HOA has largely declined to intervene.
          <w:br/>
          <w:br/>
          PC’s objectives are to clarify and protect her easement rights and address what she views as a continuing nuisance. There is concern regarding potential adverse possession issues and uncertainty about tax responsibility for the easement area. ADR proceedings occurred in 2024, a new ADR demand was recently made, and counsel advised that responses and counter-ADR demands may be necessary. Estimated litigation/ADR costs are approximately $12,000–$15,000, with a $5,000 retainer discussed.
        </w:t>
      </w:r>
      <w:r w:rsidR="003C492A" w:rsidRPr="0029680F">
        <w:rPr>
          <w:rFonts w:cs="Times New Roman"/>
          <w:szCs w:val="24"/>
        </w:rPr>
        <w:t xml:space="preserve"> </w:t>
      </w:r>
    </w:p>
    <w:p w14:paraId="2D729F4F" w14:textId="2D24F455" w:rsidR="00C345EA" w:rsidRPr="00582E6A" w:rsidRDefault="00C345EA" w:rsidP="001B1F3B">
      <w:pPr>
        <w:pStyle w:val="Line"/>
      </w:pPr>
      <w:bookmarkStart w:id="1" w:name="_Hlk43355799"/>
      <w:r w:rsidRPr="00D269F8">
        <w:t>________________________________</w:t>
      </w:r>
      <w:bookmarkEnd w:id="1"/>
    </w:p>
    <w:p w14:paraId="66F9F35E" w14:textId="2CC4283D" w:rsidR="00123934" w:rsidRDefault="00204B51" w:rsidP="00C82691">
      <w:pPr>
        <w:pStyle w:val="Heading1"/>
        <w:spacing w:after="264"/>
      </w:pPr>
      <w:r w:rsidRPr="00D536E3">
        <w:fldChar w:fldCharType="begin"/>
      </w:r>
      <w:r w:rsidR="006957FA">
        <w:instrText xml:space="preserve"> LISTNUM LegalDefault \l 1 </w:instrText>
      </w:r>
      <w:r w:rsidRPr="00D536E3">
        <w:fldChar w:fldCharType="end"/>
      </w:r>
      <w:r w:rsidR="00C82691">
        <w:br/>
      </w:r>
      <w:r w:rsidR="00123934" w:rsidRPr="00D536E3">
        <w:t xml:space="preserve">Parties / Significant </w:t>
      </w:r>
      <w:r w:rsidR="00026481" w:rsidRPr="00D536E3">
        <w:t>Figures</w:t>
      </w:r>
    </w:p>
    <w:tbl>
      <w:tblPr>
        <w:tblStyle w:val="TableGrid"/>
        <w:tblW w:w="0" w:type="auto"/>
        <w:tblLook w:val="04A0" w:firstRow="1" w:lastRow="0" w:firstColumn="1" w:lastColumn="0" w:noHBand="0" w:noVBand="1"/>
      </w:tblPr>
      <w:tblGrid>
        <w:gridCol w:w="5215"/>
        <w:gridCol w:w="5490"/>
      </w:tblGrid>
      <w:tr w:rsidR="00E14AB1" w:rsidRPr="007C6F41" w14:paraId="673D91E8" w14:textId="77777777" w:rsidTr="00F53050">
        <w:trPr>
          <w:trHeight w:val="800"/>
        </w:trPr>
        <w:tc>
          <w:tcPr>
            <w:tcW w:w="5215" w:type="dxa"/>
            <w:shd w:val="clear" w:color="auto" w:fill="BDD6EE" w:themeFill="accent1" w:themeFillTint="66"/>
            <w:vAlign w:val="center"/>
          </w:tcPr>
          <w:p w14:paraId="79CDCAF2" w14:textId="77777777" w:rsidR="00E14AB1" w:rsidRPr="007C6F41" w:rsidRDefault="00E14AB1" w:rsidP="00EF2457">
            <w:pPr>
              <w:spacing w:afterLines="0" w:after="0"/>
              <w:rPr>
                <w:rFonts w:cs="Times New Roman"/>
                <w:b/>
              </w:rPr>
            </w:pPr>
            <w:r w:rsidRPr="007C6F41">
              <w:rPr>
                <w:rFonts w:cs="Times New Roman"/>
                <w:b/>
              </w:rPr>
              <w:t>Name of Party</w:t>
            </w:r>
          </w:p>
        </w:tc>
        <w:tc>
          <w:tcPr>
            <w:tcW w:w="5490" w:type="dxa"/>
            <w:shd w:val="clear" w:color="auto" w:fill="BDD6EE" w:themeFill="accent1" w:themeFillTint="66"/>
            <w:vAlign w:val="center"/>
          </w:tcPr>
          <w:p w14:paraId="023285A4" w14:textId="6A46BE26" w:rsidR="00E14AB1" w:rsidRPr="007C6F41" w:rsidRDefault="00B71E52" w:rsidP="00EF2457">
            <w:pPr>
              <w:spacing w:afterLines="0" w:after="0"/>
              <w:rPr>
                <w:rFonts w:cs="Times New Roman"/>
                <w:b/>
              </w:rPr>
            </w:pPr>
            <w:r w:rsidRPr="007C6F41">
              <w:rPr>
                <w:rFonts w:cs="Times New Roman"/>
                <w:b/>
              </w:rPr>
              <w:t>Significance to Underlying Matter/Dispute</w:t>
            </w:r>
          </w:p>
        </w:tc>
      </w:tr>
      <w:tr w:rsidR="00E14AB1" w:rsidRPr="007C6F41" w14:paraId="2977144E" w14:textId="77777777" w:rsidTr="00964F25">
        <w:tc>
          <w:tcPr>
            <w:tcW w:w="5215" w:type="dxa"/>
            <w:vAlign w:val="center"/>
          </w:tcPr>
          <w:p w14:paraId="445771D6" w14:textId="6EB3F1BC" w:rsidR="00E14AB1" w:rsidRPr="007C6F41" w:rsidRDefault="00D41496" w:rsidP="00EF2457">
            <w:pPr>
              <w:spacing w:afterLines="0" w:after="0"/>
              <w:rPr>
                <w:rFonts w:cs="Times New Roman"/>
                <w:sz w:val="20"/>
                <w:szCs w:val="20"/>
              </w:rPr>
            </w:pPr>
            <w:r>
              <w:rPr>
                <w:rFonts w:cs="Times New Roman"/>
                <w:sz w:val="20"/>
                <w:szCs w:val="20"/>
              </w:rPr>
              <w:t>Vivian Haynes</w:t>
            </w:r>
            <w:r w:rsidR="006C37BD">
              <w:rPr>
                <w:rFonts w:cs="Times New Roman"/>
                <w:sz w:val="20"/>
                <w:szCs w:val="20"/>
              </w:rPr>
              <w:t xml:space="preserve"> (“Client”)</w:t>
            </w:r>
          </w:p>
        </w:tc>
        <w:tc>
          <w:tcPr>
            <w:tcW w:w="5490" w:type="dxa"/>
            <w:vAlign w:val="center"/>
          </w:tcPr>
          <w:p w14:paraId="5EA9166C" w14:textId="77777777" w:rsidR="00EC6A14" w:rsidRPr="007C6F41" w:rsidRDefault="00EC6A14" w:rsidP="00EF2457">
            <w:pPr>
              <w:spacing w:afterLines="0" w:after="0"/>
              <w:rPr>
                <w:rFonts w:cs="Times New Roman"/>
                <w:sz w:val="20"/>
                <w:szCs w:val="20"/>
              </w:rPr>
            </w:pPr>
          </w:p>
          <w:p w14:paraId="75F0EE35" w14:textId="2DE5A99F" w:rsidR="00E14AB1" w:rsidRPr="007C6F41" w:rsidRDefault="00E14AB1" w:rsidP="00EF2457">
            <w:pPr>
              <w:spacing w:afterLines="0" w:after="0"/>
              <w:rPr>
                <w:rFonts w:cs="Times New Roman"/>
                <w:sz w:val="20"/>
                <w:szCs w:val="20"/>
              </w:rPr>
            </w:pPr>
            <w:r w:rsidRPr="007C6F41">
              <w:rPr>
                <w:rFonts w:cs="Times New Roman"/>
                <w:sz w:val="20"/>
                <w:szCs w:val="20"/>
              </w:rPr>
              <w:t>Client / HOA Member</w:t>
            </w:r>
          </w:p>
          <w:p w14:paraId="69B6EB8B" w14:textId="4A6DEB83" w:rsidR="004D6471" w:rsidRPr="007C6F41" w:rsidRDefault="004D6471" w:rsidP="00EF2457">
            <w:pPr>
              <w:spacing w:afterLines="0" w:after="0"/>
              <w:rPr>
                <w:rFonts w:cs="Times New Roman"/>
                <w:sz w:val="20"/>
                <w:szCs w:val="20"/>
              </w:rPr>
            </w:pPr>
          </w:p>
        </w:tc>
      </w:tr>
      <w:tr w:rsidR="000375D2" w:rsidRPr="007C6F41" w14:paraId="13547F77" w14:textId="77777777" w:rsidTr="00964F25">
        <w:tc>
          <w:tcPr>
            <w:tcW w:w="5215" w:type="dxa"/>
            <w:vAlign w:val="center"/>
          </w:tcPr>
          <w:p w14:paraId="71109039" w14:textId="0DCE214E" w:rsidR="000375D2" w:rsidRPr="007C6F41" w:rsidRDefault="00D41496" w:rsidP="00EF2457">
            <w:pPr>
              <w:spacing w:afterLines="0" w:after="0"/>
              <w:rPr>
                <w:rFonts w:cs="Times New Roman"/>
                <w:sz w:val="20"/>
                <w:szCs w:val="20"/>
              </w:rPr>
            </w:pPr>
            <w:r>
              <w:rPr>
                <w:rFonts w:cs="Times New Roman"/>
                <w:sz w:val="20"/>
                <w:szCs w:val="20"/>
              </w:rPr>
              <w:t>John Williams ("Mr. Williams")</w:t>
            </w:r>
          </w:p>
        </w:tc>
        <w:tc>
          <w:tcPr>
            <w:tcW w:w="5490" w:type="dxa"/>
            <w:vAlign w:val="center"/>
          </w:tcPr>
          <w:p w14:paraId="563CF236" w14:textId="77777777" w:rsidR="00EC6A14" w:rsidRPr="007C6F41" w:rsidRDefault="00EC6A14" w:rsidP="00EF2457">
            <w:pPr>
              <w:spacing w:afterLines="0" w:after="0"/>
              <w:rPr>
                <w:rFonts w:cs="Times New Roman"/>
                <w:sz w:val="20"/>
                <w:szCs w:val="20"/>
              </w:rPr>
            </w:pPr>
          </w:p>
          <w:p w14:paraId="17E27687" w14:textId="19300353" w:rsidR="000375D2" w:rsidRPr="007C6F41" w:rsidRDefault="00D41496" w:rsidP="00EF2457">
            <w:pPr>
              <w:spacing w:afterLines="0" w:after="0"/>
              <w:rPr>
                <w:rFonts w:cs="Times New Roman"/>
                <w:sz w:val="20"/>
                <w:szCs w:val="20"/>
              </w:rPr>
            </w:pPr>
            <w:r>
              <w:rPr>
                <w:rFonts w:cs="Times New Roman"/>
                <w:sz w:val="20"/>
                <w:szCs w:val="20"/>
              </w:rPr>
              <w:t>Neighbor/Adverse Party</w:t>
            </w:r>
          </w:p>
          <w:p w14:paraId="2379D105" w14:textId="36EF5D7E" w:rsidR="004D6471" w:rsidRPr="007C6F41" w:rsidRDefault="004D6471" w:rsidP="00EF2457">
            <w:pPr>
              <w:spacing w:afterLines="0" w:after="0"/>
              <w:rPr>
                <w:rFonts w:cs="Times New Roman"/>
                <w:sz w:val="20"/>
                <w:szCs w:val="20"/>
              </w:rPr>
            </w:pPr>
          </w:p>
        </w:tc>
      </w:tr>
      <w:tr w:rsidR="000375D2" w:rsidRPr="007C6F41" w14:paraId="5D56E784" w14:textId="77777777" w:rsidTr="00964F25">
        <w:tc>
          <w:tcPr>
            <w:tcW w:w="5215" w:type="dxa"/>
            <w:vAlign w:val="center"/>
          </w:tcPr>
          <w:p w14:paraId="5FE1096A" w14:textId="00D317DC" w:rsidR="000375D2" w:rsidRPr="007C6F41" w:rsidRDefault="00D41496" w:rsidP="00EF2457">
            <w:pPr>
              <w:spacing w:afterLines="0" w:after="0"/>
              <w:rPr>
                <w:rFonts w:cs="Times New Roman"/>
                <w:sz w:val="20"/>
                <w:szCs w:val="20"/>
              </w:rPr>
            </w:pPr>
            <w:r>
              <w:rPr>
                <w:rFonts w:cs="Times New Roman"/>
                <w:sz w:val="20"/>
                <w:szCs w:val="20"/>
              </w:rPr>
              <w:t>Lake Forest Homeowners Association ("HOA")</w:t>
            </w:r>
          </w:p>
        </w:tc>
        <w:tc>
          <w:tcPr>
            <w:tcW w:w="5490" w:type="dxa"/>
            <w:vAlign w:val="center"/>
          </w:tcPr>
          <w:p w14:paraId="51235C3E" w14:textId="77777777" w:rsidR="00EC6A14" w:rsidRPr="007C6F41" w:rsidRDefault="00EC6A14" w:rsidP="00EF2457">
            <w:pPr>
              <w:spacing w:afterLines="0" w:after="0"/>
              <w:rPr>
                <w:rFonts w:cs="Times New Roman"/>
                <w:sz w:val="20"/>
                <w:szCs w:val="20"/>
              </w:rPr>
            </w:pPr>
          </w:p>
          <w:p w14:paraId="2810E3F2" w14:textId="27CEBCB8" w:rsidR="000375D2" w:rsidRPr="007C6F41" w:rsidRDefault="00D41496" w:rsidP="00EF2457">
            <w:pPr>
              <w:spacing w:afterLines="0" w:after="0"/>
              <w:rPr>
                <w:rFonts w:cs="Times New Roman"/>
                <w:sz w:val="20"/>
                <w:szCs w:val="20"/>
              </w:rPr>
            </w:pPr>
            <w:r>
              <w:rPr>
                <w:rFonts w:cs="Times New Roman"/>
                <w:sz w:val="20"/>
                <w:szCs w:val="20"/>
              </w:rPr>
              <w:t>HOA/Adverse Party</w:t>
            </w:r>
          </w:p>
          <w:p w14:paraId="5733126E" w14:textId="7F9F9480" w:rsidR="004D6471" w:rsidRPr="007C6F41" w:rsidRDefault="004D6471" w:rsidP="00EF2457">
            <w:pPr>
              <w:spacing w:afterLines="0" w:after="0"/>
              <w:rPr>
                <w:rFonts w:cs="Times New Roman"/>
                <w:sz w:val="20"/>
                <w:szCs w:val="20"/>
              </w:rPr>
            </w:pPr>
          </w:p>
        </w:tc>
      </w:tr>
      <w:tr w:rsidR="000375D2" w:rsidRPr="007C6F41" w14:paraId="6DAB477A" w14:textId="77777777" w:rsidTr="00964F25">
        <w:tc>
          <w:tcPr>
            <w:tcW w:w="5215" w:type="dxa"/>
            <w:vAlign w:val="center"/>
          </w:tcPr>
          <w:p w14:paraId="1C7C3316" w14:textId="0598D780" w:rsidR="000375D2" w:rsidRPr="007C6F41" w:rsidRDefault="00D41496" w:rsidP="00EF2457">
            <w:pPr>
              <w:spacing w:afterLines="0" w:after="0"/>
              <w:rPr>
                <w:rFonts w:cs="Times New Roman"/>
                <w:sz w:val="20"/>
                <w:szCs w:val="20"/>
              </w:rPr>
            </w:pPr>
            <w:r>
              <w:rPr>
                <w:rFonts w:cs="Times New Roman"/>
                <w:sz w:val="20"/>
                <w:szCs w:val="20"/>
              </w:rPr>
              <w:t>Owners of Jonathan’s Property ("Title Owner Adverse Property")</w:t>
            </w:r>
          </w:p>
        </w:tc>
        <w:tc>
          <w:tcPr>
            <w:tcW w:w="5490" w:type="dxa"/>
            <w:vAlign w:val="center"/>
          </w:tcPr>
          <w:p w14:paraId="6A83C519" w14:textId="77777777" w:rsidR="00EC6A14" w:rsidRPr="007C6F41" w:rsidRDefault="00EC6A14" w:rsidP="00EF2457">
            <w:pPr>
              <w:spacing w:afterLines="0" w:after="0"/>
              <w:rPr>
                <w:rFonts w:cs="Times New Roman"/>
                <w:sz w:val="20"/>
                <w:szCs w:val="20"/>
              </w:rPr>
            </w:pPr>
          </w:p>
          <w:p w14:paraId="547276E0" w14:textId="1A86B697" w:rsidR="000375D2" w:rsidRPr="007C6F41" w:rsidRDefault="00D41496" w:rsidP="00EF2457">
            <w:pPr>
              <w:spacing w:afterLines="0" w:after="0"/>
              <w:rPr>
                <w:rFonts w:cs="Times New Roman"/>
                <w:sz w:val="20"/>
                <w:szCs w:val="20"/>
              </w:rPr>
            </w:pPr>
            <w:r>
              <w:rPr>
                <w:rFonts w:cs="Times New Roman"/>
                <w:sz w:val="20"/>
                <w:szCs w:val="20"/>
              </w:rPr>
              <w:t>Owners of Adverse Property</w:t>
            </w:r>
          </w:p>
          <w:p w14:paraId="63C091EE" w14:textId="165BA26A" w:rsidR="004D6471" w:rsidRPr="007C6F41" w:rsidRDefault="004D6471" w:rsidP="00EF2457">
            <w:pPr>
              <w:spacing w:afterLines="0" w:after="0"/>
              <w:rPr>
                <w:rFonts w:cs="Times New Roman"/>
                <w:sz w:val="20"/>
                <w:szCs w:val="20"/>
              </w:rPr>
            </w:pPr>
          </w:p>
        </w:tc>
      </w:tr>
      <w:tr w:rsidR="000375D2" w:rsidRPr="007C6F41" w14:paraId="69392200" w14:textId="77777777" w:rsidTr="00964F25">
        <w:tc>
          <w:tcPr>
            <w:tcW w:w="5215" w:type="dxa"/>
            <w:vAlign w:val="center"/>
          </w:tcPr>
          <w:p w14:paraId="47C2D5DD" w14:textId="14BB54AD" w:rsidR="000375D2" w:rsidRPr="007C6F41" w:rsidRDefault="00D41496" w:rsidP="00EF2457">
            <w:pPr>
              <w:spacing w:afterLines="0" w:after="0"/>
              <w:rPr>
                <w:rFonts w:cs="Times New Roman"/>
                <w:sz w:val="20"/>
                <w:szCs w:val="20"/>
              </w:rPr>
            </w:pPr>
            <w:r>
              <w:rPr>
                <w:rFonts w:cs="Times New Roman"/>
                <w:sz w:val="20"/>
                <w:szCs w:val="20"/>
              </w:rPr>
              <w:t>Robert McFetridge ("Mr. McFetridge")</w:t>
            </w:r>
          </w:p>
        </w:tc>
        <w:tc>
          <w:tcPr>
            <w:tcW w:w="5490" w:type="dxa"/>
            <w:vAlign w:val="center"/>
          </w:tcPr>
          <w:p w14:paraId="4C51ED09" w14:textId="77777777" w:rsidR="00EC6A14" w:rsidRPr="007C6F41" w:rsidRDefault="00EC6A14" w:rsidP="00EF2457">
            <w:pPr>
              <w:spacing w:afterLines="0" w:after="0"/>
              <w:rPr>
                <w:rFonts w:cs="Times New Roman"/>
                <w:sz w:val="20"/>
                <w:szCs w:val="20"/>
              </w:rPr>
            </w:pPr>
          </w:p>
          <w:p w14:paraId="3392BCB2" w14:textId="4B302E85" w:rsidR="000375D2" w:rsidRPr="007C6F41" w:rsidRDefault="00D41496" w:rsidP="00EF2457">
            <w:pPr>
              <w:spacing w:afterLines="0" w:after="0"/>
              <w:rPr>
                <w:rFonts w:cs="Times New Roman"/>
                <w:sz w:val="20"/>
                <w:szCs w:val="20"/>
              </w:rPr>
            </w:pPr>
            <w:r>
              <w:rPr>
                <w:rFonts w:cs="Times New Roman"/>
                <w:sz w:val="20"/>
                <w:szCs w:val="20"/>
              </w:rPr>
              <w:t>Neighbor/Potential Supporting Witness</w:t>
            </w:r>
          </w:p>
          <w:p w14:paraId="18936291" w14:textId="1C1D8562" w:rsidR="004D6471" w:rsidRPr="007C6F41" w:rsidRDefault="004D6471" w:rsidP="00EF2457">
            <w:pPr>
              <w:spacing w:afterLines="0" w:after="0"/>
              <w:rPr>
                <w:rFonts w:cs="Times New Roman"/>
                <w:sz w:val="20"/>
                <w:szCs w:val="20"/>
              </w:rPr>
            </w:pPr>
          </w:p>
        </w:tc>
      </w:tr>
      <w:tr w:rsidR="00E4074A" w:rsidRPr="0076627F" w14:paraId="7D33E5E4" w14:textId="77777777" w:rsidTr="00964F25">
        <w:tc>
          <w:tcPr>
            <w:tcW w:w="5215" w:type="dxa"/>
            <w:vAlign w:val="center"/>
          </w:tcPr>
          <w:p w14:paraId="50571D0F" w14:textId="77777777" w:rsidR="00BE557F" w:rsidRDefault="00BE557F" w:rsidP="00EF2457">
            <w:pPr>
              <w:spacing w:afterLines="0" w:after="0"/>
              <w:rPr>
                <w:rFonts w:cs="Times New Roman"/>
                <w:sz w:val="20"/>
                <w:szCs w:val="20"/>
              </w:rPr>
            </w:pPr>
          </w:p>
          <w:p w14:paraId="3F5C6489" w14:textId="5BBA00A6" w:rsidR="00E4074A" w:rsidRPr="007C6F41" w:rsidRDefault="00D41496" w:rsidP="00EF2457">
            <w:pPr>
              <w:spacing w:afterLines="0" w:after="0"/>
              <w:rPr>
                <w:rFonts w:cs="Times New Roman"/>
                <w:sz w:val="20"/>
                <w:szCs w:val="20"/>
              </w:rPr>
            </w:pPr>
            <w:r>
              <w:rPr>
                <w:rFonts w:cs="Times New Roman"/>
                <w:sz w:val="20"/>
                <w:szCs w:val="20"/>
              </w:rPr>
              <w:t>Property Manager ("Property Manager")</w:t>
            </w:r>
          </w:p>
        </w:tc>
        <w:tc>
          <w:tcPr>
            <w:tcW w:w="5490" w:type="dxa"/>
            <w:vAlign w:val="center"/>
          </w:tcPr>
          <w:p w14:paraId="435AD3C9" w14:textId="77777777" w:rsidR="00BE557F" w:rsidRDefault="00BE557F" w:rsidP="00EF2457">
            <w:pPr>
              <w:spacing w:afterLines="0" w:after="0"/>
              <w:rPr>
                <w:rFonts w:cs="Times New Roman"/>
                <w:sz w:val="20"/>
                <w:szCs w:val="20"/>
              </w:rPr>
            </w:pPr>
          </w:p>
          <w:p w14:paraId="6408FC93" w14:textId="2B8B5163" w:rsidR="00BE557F" w:rsidRPr="007C6F41" w:rsidRDefault="00D41496" w:rsidP="00EF2457">
            <w:pPr>
              <w:spacing w:afterLines="0" w:after="0"/>
              <w:rPr>
                <w:rFonts w:cs="Times New Roman"/>
                <w:sz w:val="20"/>
                <w:szCs w:val="20"/>
              </w:rPr>
            </w:pPr>
            <w:r>
              <w:rPr>
                <w:rFonts w:cs="Times New Roman"/>
                <w:sz w:val="20"/>
                <w:szCs w:val="20"/>
              </w:rPr>
              <w:t>Property Manager/Potential Witness</w:t>
            </w:r>
          </w:p>
          <w:p w14:paraId="5689BD66" w14:textId="284E1E8A" w:rsidR="004D6471" w:rsidRPr="007C6F41" w:rsidRDefault="004D6471" w:rsidP="00EF2457">
            <w:pPr>
              <w:spacing w:afterLines="0" w:after="0"/>
              <w:rPr>
                <w:rFonts w:cs="Times New Roman"/>
                <w:sz w:val="20"/>
                <w:szCs w:val="20"/>
              </w:rPr>
            </w:pPr>
          </w:p>
        </w:tc>
      </w:tr>
    </w:tbl>
    <w:p w14:paraId="238C8892" w14:textId="790D98B6" w:rsidR="00F53050" w:rsidRDefault="00F53050" w:rsidP="00E14AB1">
      <w:pPr>
        <w:spacing w:after="264"/>
        <w:rPr>
          <w:rFonts w:cs="Times New Roman"/>
          <w:bCs/>
          <w:szCs w:val="24"/>
        </w:rPr>
      </w:pPr>
    </w:p>
    <w:p w14:paraId="7C8DFA03" w14:textId="535934E9" w:rsidR="00E96AE2" w:rsidRDefault="00E96AE2" w:rsidP="00E96AE2">
      <w:pPr>
        <w:pStyle w:val="NormalEnd"/>
        <w:spacing w:after="264"/>
      </w:pPr>
      <w:r>
        <w:t>This table may be amended from time to time as new information/evidence comes in regarding new “parties” and/or witnesses.</w:t>
      </w:r>
    </w:p>
    <w:p w14:paraId="5B83603A" w14:textId="04183ADE" w:rsidR="001B1F3B" w:rsidRPr="001B1F3B" w:rsidRDefault="001B1F3B" w:rsidP="001B1F3B">
      <w:pPr>
        <w:pStyle w:val="Line"/>
      </w:pPr>
      <w:r w:rsidRPr="001B1F3B">
        <w:t>________________________________</w:t>
      </w:r>
    </w:p>
    <w:p w14:paraId="264C4886" w14:textId="6F0E509A" w:rsidR="003E055B" w:rsidRPr="0076627F" w:rsidRDefault="006957FA" w:rsidP="00C82691">
      <w:pPr>
        <w:pStyle w:val="Heading1"/>
        <w:spacing w:after="264"/>
        <w:rPr>
          <w:sz w:val="24"/>
          <w:szCs w:val="24"/>
        </w:rPr>
      </w:pPr>
      <w:r w:rsidRPr="00D536E3">
        <w:fldChar w:fldCharType="begin"/>
      </w:r>
      <w:r>
        <w:instrText xml:space="preserve"> LISTNUM LegalDefault \l 1 </w:instrText>
      </w:r>
      <w:r w:rsidRPr="00D536E3">
        <w:fldChar w:fldCharType="end"/>
      </w:r>
      <w:r w:rsidR="00C158BB">
        <w:br/>
      </w:r>
      <w:r w:rsidR="00123934" w:rsidRPr="00F521B3">
        <w:t xml:space="preserve">Statement of </w:t>
      </w:r>
      <w:r w:rsidR="003E055B" w:rsidRPr="00F521B3">
        <w:t>Facts</w:t>
      </w:r>
      <w:r w:rsidR="00D3467F">
        <w:t xml:space="preserve"> / Evidentiary Support</w:t>
      </w:r>
    </w:p>
    <w:tbl>
      <w:tblPr>
        <w:tblStyle w:val="TableGrid"/>
        <w:tblW w:w="0" w:type="auto"/>
        <w:tblLook w:val="04A0" w:firstRow="1" w:lastRow="0" w:firstColumn="1" w:lastColumn="0" w:noHBand="0" w:noVBand="1"/>
      </w:tblPr>
      <w:tblGrid>
        <w:gridCol w:w="1255"/>
        <w:gridCol w:w="5490"/>
        <w:gridCol w:w="3960"/>
      </w:tblGrid>
      <w:tr w:rsidR="003E055B" w:rsidRPr="0076627F" w14:paraId="6DCFE1B6" w14:textId="77777777" w:rsidTr="00A77B64">
        <w:trPr>
          <w:cantSplit/>
          <w:trHeight w:val="809"/>
        </w:trPr>
        <w:tc>
          <w:tcPr>
            <w:tcW w:w="1255" w:type="dxa"/>
            <w:shd w:val="clear" w:color="auto" w:fill="BDD6EE" w:themeFill="accent1" w:themeFillTint="66"/>
            <w:vAlign w:val="center"/>
          </w:tcPr>
          <w:p w14:paraId="755DA9F7" w14:textId="131E1774" w:rsidR="0080351E" w:rsidRPr="0076627F" w:rsidRDefault="003E055B" w:rsidP="00A77B64">
            <w:pPr>
              <w:spacing w:afterLines="0" w:after="0"/>
              <w:rPr>
                <w:rFonts w:cs="Times New Roman"/>
                <w:b/>
              </w:rPr>
            </w:pPr>
            <w:r w:rsidRPr="0076627F">
              <w:rPr>
                <w:rFonts w:cs="Times New Roman"/>
                <w:b/>
              </w:rPr>
              <w:t>Date</w:t>
            </w:r>
            <w:r w:rsidR="0080351E" w:rsidRPr="0076627F">
              <w:rPr>
                <w:rFonts w:cs="Times New Roman"/>
                <w:b/>
              </w:rPr>
              <w:t xml:space="preserve"> </w:t>
            </w:r>
            <w:r w:rsidR="00392D2A">
              <w:rPr>
                <w:rFonts w:cs="Times New Roman"/>
                <w:b/>
              </w:rPr>
              <w:t>/ NA</w:t>
            </w:r>
          </w:p>
        </w:tc>
        <w:tc>
          <w:tcPr>
            <w:tcW w:w="5490" w:type="dxa"/>
            <w:shd w:val="clear" w:color="auto" w:fill="BDD6EE" w:themeFill="accent1" w:themeFillTint="66"/>
            <w:vAlign w:val="center"/>
          </w:tcPr>
          <w:p w14:paraId="49AF8681" w14:textId="77777777" w:rsidR="003E055B" w:rsidRPr="0076627F" w:rsidRDefault="003E055B" w:rsidP="00A77B64">
            <w:pPr>
              <w:spacing w:afterLines="0" w:after="0"/>
              <w:jc w:val="center"/>
              <w:rPr>
                <w:rFonts w:cs="Times New Roman"/>
                <w:b/>
              </w:rPr>
            </w:pPr>
            <w:r w:rsidRPr="0076627F">
              <w:rPr>
                <w:rFonts w:cs="Times New Roman"/>
                <w:b/>
              </w:rPr>
              <w:t>Fact</w:t>
            </w:r>
          </w:p>
        </w:tc>
        <w:tc>
          <w:tcPr>
            <w:tcW w:w="3960" w:type="dxa"/>
            <w:shd w:val="clear" w:color="auto" w:fill="BDD6EE" w:themeFill="accent1" w:themeFillTint="66"/>
            <w:vAlign w:val="center"/>
          </w:tcPr>
          <w:p w14:paraId="0A86BB66" w14:textId="1F762960" w:rsidR="003E055B" w:rsidRPr="0076627F" w:rsidRDefault="0080351E" w:rsidP="00A77B64">
            <w:pPr>
              <w:spacing w:afterLines="0" w:after="0"/>
              <w:jc w:val="center"/>
              <w:rPr>
                <w:rFonts w:cs="Times New Roman"/>
                <w:b/>
              </w:rPr>
            </w:pPr>
            <w:r w:rsidRPr="0076627F">
              <w:rPr>
                <w:rFonts w:cs="Times New Roman"/>
                <w:b/>
              </w:rPr>
              <w:t>Evidence Supporting That Fact</w:t>
            </w:r>
          </w:p>
        </w:tc>
      </w:tr>
      <w:tr w:rsidR="003E055B" w:rsidRPr="0076627F" w14:paraId="6DCF8547" w14:textId="77777777" w:rsidTr="0054507B">
        <w:trPr>
          <w:cantSplit/>
        </w:trPr>
        <w:tc>
          <w:tcPr>
            <w:tcW w:w="1255" w:type="dxa"/>
            <w:vAlign w:val="center"/>
          </w:tcPr>
          <w:p w14:paraId="176CF188" w14:textId="77777777" w:rsidR="0054507B" w:rsidRDefault="0054507B" w:rsidP="00A77B64">
            <w:pPr>
              <w:spacing w:afterLines="0" w:after="0"/>
              <w:jc w:val="center"/>
              <w:rPr>
                <w:rFonts w:cs="Times New Roman"/>
                <w:sz w:val="20"/>
                <w:szCs w:val="20"/>
                <w:highlight w:val="green"/>
              </w:rPr>
            </w:pPr>
          </w:p>
          <w:p w14:paraId="5B130305" w14:textId="33E29B4F" w:rsidR="00051228" w:rsidRPr="00AB52ED" w:rsidRDefault="006526C5" w:rsidP="00A77B64">
            <w:pPr>
              <w:spacing w:afterLines="0" w:after="0"/>
              <w:jc w:val="center"/>
              <w:rPr>
                <w:rFonts w:cs="Times New Roman"/>
                <w:sz w:val="20"/>
                <w:szCs w:val="20"/>
                <w:highlight w:val="green"/>
              </w:rPr>
            </w:pPr>
            <w:r w:rsidRPr="00AB52ED">
              <w:rPr>
                <w:rFonts w:cs="Times New Roman"/>
                <w:sz w:val="20"/>
                <w:szCs w:val="20"/>
                <w:highlight w:val="green"/>
              </w:rPr>
              <w:t>4/19/19</w:t>
            </w:r>
          </w:p>
        </w:tc>
        <w:tc>
          <w:tcPr>
            <w:tcW w:w="5490" w:type="dxa"/>
            <w:vAlign w:val="center"/>
          </w:tcPr>
          <w:p w14:paraId="7F98B8AB" w14:textId="77777777" w:rsidR="0054507B" w:rsidRDefault="0054507B" w:rsidP="00A77B64">
            <w:pPr>
              <w:spacing w:afterLines="0" w:after="0"/>
              <w:rPr>
                <w:rFonts w:cs="Times New Roman"/>
                <w:sz w:val="20"/>
                <w:szCs w:val="20"/>
                <w:highlight w:val="green"/>
              </w:rPr>
            </w:pPr>
          </w:p>
          <w:p w14:paraId="324136BD" w14:textId="77777777" w:rsidR="002A58AC"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r w:rsidR="0054507B">
              <w:rPr>
                <w:rFonts w:cs="Times New Roman"/>
                <w:sz w:val="20"/>
                <w:szCs w:val="20"/>
                <w:highlight w:val="green"/>
              </w:rPr>
              <w:t xml:space="preserve"> </w:t>
            </w:r>
          </w:p>
          <w:p w14:paraId="35B39B37" w14:textId="6ED6672E" w:rsidR="000F7754" w:rsidRDefault="006526C5" w:rsidP="00A77B64">
            <w:pPr>
              <w:spacing w:afterLines="0" w:after="0"/>
              <w:rPr>
                <w:rFonts w:cs="Times New Roman"/>
                <w:sz w:val="20"/>
                <w:szCs w:val="20"/>
                <w:highlight w:val="green"/>
              </w:rPr>
            </w:pPr>
            <w:r w:rsidRPr="00AB52ED">
              <w:rPr>
                <w:rFonts w:cs="Times New Roman"/>
                <w:sz w:val="20"/>
                <w:szCs w:val="20"/>
                <w:highlight w:val="green"/>
              </w:rPr>
              <w:t>Client closed escrow on the property.</w:t>
            </w:r>
          </w:p>
          <w:p w14:paraId="0367B30F" w14:textId="754D689F" w:rsidR="00A77B64" w:rsidRPr="00AB52ED" w:rsidRDefault="00A77B64" w:rsidP="00A77B64">
            <w:pPr>
              <w:spacing w:afterLines="0" w:after="0"/>
              <w:rPr>
                <w:rFonts w:cs="Times New Roman"/>
                <w:sz w:val="20"/>
                <w:szCs w:val="20"/>
                <w:highlight w:val="green"/>
              </w:rPr>
            </w:pPr>
          </w:p>
        </w:tc>
        <w:tc>
          <w:tcPr>
            <w:tcW w:w="3960" w:type="dxa"/>
            <w:vAlign w:val="center"/>
          </w:tcPr>
          <w:p w14:paraId="68F5C542" w14:textId="77777777" w:rsidR="0054507B" w:rsidRDefault="0054507B" w:rsidP="00A77B64">
            <w:pPr>
              <w:spacing w:afterLines="0" w:after="0"/>
              <w:rPr>
                <w:rFonts w:cs="Times New Roman"/>
                <w:sz w:val="20"/>
                <w:szCs w:val="20"/>
                <w:highlight w:val="green"/>
              </w:rPr>
            </w:pPr>
          </w:p>
          <w:p w14:paraId="3C4CEA91" w14:textId="7695B961" w:rsidR="003E055B"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Timeline</w:t>
            </w:r>
          </w:p>
        </w:tc>
      </w:tr>
      <w:tr w:rsidR="006526C5" w:rsidRPr="0076627F" w14:paraId="4A5BCD98" w14:textId="77777777" w:rsidTr="0054507B">
        <w:trPr>
          <w:cantSplit/>
          <w:trHeight w:val="1187"/>
        </w:trPr>
        <w:tc>
          <w:tcPr>
            <w:tcW w:w="1255" w:type="dxa"/>
            <w:vAlign w:val="center"/>
          </w:tcPr>
          <w:p w14:paraId="58292A92" w14:textId="77777777" w:rsidR="006526C5" w:rsidRPr="00AB52ED" w:rsidRDefault="006526C5" w:rsidP="00A77B64">
            <w:pPr>
              <w:spacing w:afterLines="0" w:after="0"/>
              <w:jc w:val="center"/>
              <w:rPr>
                <w:rFonts w:cs="Times New Roman"/>
                <w:sz w:val="20"/>
                <w:szCs w:val="20"/>
                <w:highlight w:val="green"/>
              </w:rPr>
            </w:pPr>
          </w:p>
          <w:p w14:paraId="3E530ABE" w14:textId="26E6E2E7" w:rsidR="006526C5" w:rsidRPr="00AB52ED" w:rsidRDefault="001B1F3B" w:rsidP="00A77B64">
            <w:pPr>
              <w:spacing w:afterLines="0" w:after="0"/>
              <w:jc w:val="center"/>
              <w:rPr>
                <w:rFonts w:cs="Times New Roman"/>
                <w:sz w:val="20"/>
                <w:szCs w:val="20"/>
                <w:highlight w:val="green"/>
              </w:rPr>
            </w:pPr>
            <w:r>
              <w:rPr>
                <w:rFonts w:cs="Times New Roman"/>
                <w:sz w:val="20"/>
                <w:szCs w:val="20"/>
                <w:highlight w:val="green"/>
              </w:rPr>
              <w:t>N/A</w:t>
            </w:r>
          </w:p>
          <w:p w14:paraId="4D38F55F" w14:textId="3BCC1EFE" w:rsidR="006526C5" w:rsidRPr="00AB52ED" w:rsidRDefault="006526C5" w:rsidP="00A77B64">
            <w:pPr>
              <w:spacing w:afterLines="0" w:after="0"/>
              <w:jc w:val="center"/>
              <w:rPr>
                <w:rFonts w:cs="Times New Roman"/>
                <w:sz w:val="20"/>
                <w:szCs w:val="20"/>
                <w:highlight w:val="green"/>
              </w:rPr>
            </w:pPr>
          </w:p>
        </w:tc>
        <w:tc>
          <w:tcPr>
            <w:tcW w:w="5490" w:type="dxa"/>
            <w:vAlign w:val="center"/>
          </w:tcPr>
          <w:p w14:paraId="7DE5B59F" w14:textId="77777777" w:rsidR="000F7754" w:rsidRPr="00AB52ED" w:rsidRDefault="000F7754" w:rsidP="00A77B64">
            <w:pPr>
              <w:spacing w:afterLines="0" w:after="0"/>
              <w:rPr>
                <w:rFonts w:cs="Times New Roman"/>
                <w:sz w:val="20"/>
                <w:szCs w:val="20"/>
                <w:highlight w:val="green"/>
              </w:rPr>
            </w:pPr>
          </w:p>
          <w:p w14:paraId="72793004" w14:textId="2083DDEE" w:rsidR="008C6779" w:rsidRPr="00AB52ED" w:rsidRDefault="008C6779" w:rsidP="00A77B64">
            <w:pPr>
              <w:spacing w:afterLines="0" w:after="0"/>
              <w:rPr>
                <w:rFonts w:cs="Times New Roman"/>
                <w:sz w:val="20"/>
                <w:szCs w:val="20"/>
                <w:highlight w:val="green"/>
              </w:rPr>
            </w:pPr>
            <w:r w:rsidRPr="00AB52ED">
              <w:rPr>
                <w:rFonts w:cs="Times New Roman"/>
                <w:sz w:val="20"/>
                <w:szCs w:val="20"/>
                <w:highlight w:val="green"/>
              </w:rPr>
              <w:t>THIS IS AN EXAMPLE. REPLACE IT WITH ACTUAL DATA.</w:t>
            </w:r>
          </w:p>
          <w:p w14:paraId="1D2A0BAA" w14:textId="30DDF216" w:rsidR="000F7754"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Client notified HOA of sprinkler leak into Client’s unit.</w:t>
            </w:r>
          </w:p>
        </w:tc>
        <w:tc>
          <w:tcPr>
            <w:tcW w:w="3960" w:type="dxa"/>
            <w:vAlign w:val="center"/>
          </w:tcPr>
          <w:p w14:paraId="710E3D8A" w14:textId="54AEECA7" w:rsidR="006526C5" w:rsidRPr="00AB52ED" w:rsidRDefault="006526C5" w:rsidP="00A77B64">
            <w:pPr>
              <w:spacing w:afterLines="0" w:after="0"/>
              <w:rPr>
                <w:rFonts w:cs="Times New Roman"/>
                <w:sz w:val="20"/>
                <w:szCs w:val="20"/>
                <w:highlight w:val="green"/>
              </w:rPr>
            </w:pPr>
            <w:r w:rsidRPr="00AB52ED">
              <w:rPr>
                <w:rFonts w:cs="Times New Roman"/>
                <w:sz w:val="20"/>
                <w:szCs w:val="20"/>
                <w:highlight w:val="green"/>
              </w:rPr>
              <w:t>Email from Client to Mgmt. Co.</w:t>
            </w:r>
          </w:p>
        </w:tc>
      </w:tr>
      <w:tr w:rsidR="00051228" w:rsidRPr="0076627F" w14:paraId="1451A825" w14:textId="77777777" w:rsidTr="0054507B">
        <w:trPr>
          <w:cantSplit/>
        </w:trPr>
        <w:tc>
          <w:tcPr>
            <w:tcW w:w="1255" w:type="dxa"/>
            <w:vAlign w:val="center"/>
          </w:tcPr>
          <w:p w14:paraId="253722C8" w14:textId="77777777" w:rsidR="00051228" w:rsidRPr="00C8675A" w:rsidRDefault="00051228" w:rsidP="00A77B64">
            <w:pPr>
              <w:spacing w:afterLines="0" w:after="0"/>
              <w:jc w:val="center"/>
              <w:rPr>
                <w:rFonts w:cs="Times New Roman"/>
                <w:sz w:val="20"/>
                <w:szCs w:val="20"/>
                <w:highlight w:val="green"/>
              </w:rPr>
            </w:pPr>
          </w:p>
          <w:p w14:paraId="24E1D24C" w14:textId="1F80BD6E" w:rsidR="00051228" w:rsidRPr="00C8675A" w:rsidRDefault="00C8675A" w:rsidP="00A77B64">
            <w:pPr>
              <w:spacing w:afterLines="0" w:after="0"/>
              <w:jc w:val="center"/>
              <w:rPr>
                <w:rFonts w:cs="Times New Roman"/>
                <w:sz w:val="20"/>
                <w:szCs w:val="20"/>
                <w:highlight w:val="green"/>
              </w:rPr>
            </w:pPr>
            <w:r>
              <w:rPr>
                <w:rFonts w:cs="Times New Roman"/>
                <w:sz w:val="20"/>
                <w:szCs w:val="20"/>
                <w:highlight w:val="green"/>
              </w:rPr>
              <w:t>N/A</w:t>
            </w:r>
          </w:p>
          <w:p w14:paraId="3EEB20CD" w14:textId="1B444398" w:rsidR="00051228" w:rsidRPr="00C8675A" w:rsidRDefault="00051228" w:rsidP="00A77B64">
            <w:pPr>
              <w:spacing w:afterLines="0" w:after="0"/>
              <w:jc w:val="center"/>
              <w:rPr>
                <w:rFonts w:cs="Times New Roman"/>
                <w:sz w:val="20"/>
                <w:szCs w:val="20"/>
                <w:highlight w:val="green"/>
              </w:rPr>
            </w:pPr>
          </w:p>
        </w:tc>
        <w:tc>
          <w:tcPr>
            <w:tcW w:w="5490" w:type="dxa"/>
            <w:vAlign w:val="center"/>
          </w:tcPr>
          <w:p w14:paraId="14B0C09D" w14:textId="77777777" w:rsidR="000F7754" w:rsidRPr="00C8675A" w:rsidRDefault="000F7754" w:rsidP="00A77B64">
            <w:pPr>
              <w:spacing w:afterLines="0" w:after="0"/>
              <w:rPr>
                <w:rFonts w:cs="Times New Roman"/>
                <w:sz w:val="20"/>
                <w:szCs w:val="20"/>
                <w:highlight w:val="green"/>
              </w:rPr>
            </w:pPr>
          </w:p>
          <w:p w14:paraId="560472E5" w14:textId="1103ACD8" w:rsidR="00051228" w:rsidRPr="00C8675A" w:rsidRDefault="00C8675A" w:rsidP="00A77B64">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5D56377B" w14:textId="5BDA0526" w:rsidR="000F7754" w:rsidRPr="00C8675A" w:rsidRDefault="000F7754" w:rsidP="00A77B64">
            <w:pPr>
              <w:spacing w:afterLines="0" w:after="0"/>
              <w:rPr>
                <w:rFonts w:cs="Times New Roman"/>
                <w:sz w:val="20"/>
                <w:szCs w:val="20"/>
                <w:highlight w:val="green"/>
              </w:rPr>
            </w:pPr>
          </w:p>
        </w:tc>
        <w:tc>
          <w:tcPr>
            <w:tcW w:w="3960" w:type="dxa"/>
            <w:vAlign w:val="center"/>
          </w:tcPr>
          <w:p w14:paraId="4F9B4FCF" w14:textId="63322462" w:rsidR="00051228" w:rsidRPr="00C8675A" w:rsidRDefault="00051228" w:rsidP="00A77B64">
            <w:pPr>
              <w:spacing w:afterLines="0" w:after="0"/>
              <w:rPr>
                <w:rFonts w:cs="Times New Roman"/>
                <w:sz w:val="20"/>
                <w:szCs w:val="20"/>
                <w:highlight w:val="green"/>
              </w:rPr>
            </w:pPr>
            <w:r w:rsidRPr="00C8675A">
              <w:rPr>
                <w:rFonts w:cs="Times New Roman"/>
                <w:sz w:val="20"/>
                <w:szCs w:val="20"/>
                <w:highlight w:val="green"/>
              </w:rPr>
              <w:t>**</w:t>
            </w:r>
          </w:p>
        </w:tc>
      </w:tr>
      <w:tr w:rsidR="00051228" w:rsidRPr="0076627F" w14:paraId="6246BCB7" w14:textId="77777777" w:rsidTr="0054507B">
        <w:trPr>
          <w:cantSplit/>
        </w:trPr>
        <w:tc>
          <w:tcPr>
            <w:tcW w:w="1255" w:type="dxa"/>
            <w:vAlign w:val="center"/>
          </w:tcPr>
          <w:p w14:paraId="626123DD" w14:textId="77777777" w:rsidR="00051228" w:rsidRDefault="00051228" w:rsidP="00A77B64">
            <w:pPr>
              <w:spacing w:afterLines="0" w:after="0"/>
              <w:jc w:val="center"/>
              <w:rPr>
                <w:rFonts w:cs="Times New Roman"/>
                <w:sz w:val="20"/>
                <w:szCs w:val="20"/>
              </w:rPr>
            </w:pPr>
          </w:p>
          <w:p w14:paraId="4DE7CC65" w14:textId="77777777" w:rsidR="00051228" w:rsidRDefault="00051228" w:rsidP="00A77B64">
            <w:pPr>
              <w:spacing w:afterLines="0" w:after="0"/>
              <w:jc w:val="center"/>
              <w:rPr>
                <w:rFonts w:cs="Times New Roman"/>
                <w:sz w:val="20"/>
                <w:szCs w:val="20"/>
              </w:rPr>
            </w:pPr>
            <w:r>
              <w:rPr>
                <w:rFonts w:cs="Times New Roman"/>
                <w:sz w:val="20"/>
                <w:szCs w:val="20"/>
              </w:rPr>
              <w:t>*</w:t>
            </w:r>
          </w:p>
          <w:p w14:paraId="1BAC5528" w14:textId="60C703C0" w:rsidR="00051228" w:rsidRPr="0076627F" w:rsidRDefault="00051228" w:rsidP="00A77B64">
            <w:pPr>
              <w:spacing w:afterLines="0" w:after="0"/>
              <w:jc w:val="center"/>
              <w:rPr>
                <w:rFonts w:cs="Times New Roman"/>
                <w:sz w:val="20"/>
                <w:szCs w:val="20"/>
              </w:rPr>
            </w:pPr>
          </w:p>
        </w:tc>
        <w:tc>
          <w:tcPr>
            <w:tcW w:w="5490" w:type="dxa"/>
            <w:vAlign w:val="center"/>
          </w:tcPr>
          <w:p w14:paraId="0652123D" w14:textId="77777777" w:rsidR="000F7754" w:rsidRDefault="000F7754" w:rsidP="00A77B64">
            <w:pPr>
              <w:spacing w:afterLines="0" w:after="0"/>
              <w:rPr>
                <w:rFonts w:cs="Times New Roman"/>
                <w:sz w:val="20"/>
                <w:szCs w:val="20"/>
              </w:rPr>
            </w:pPr>
          </w:p>
          <w:p w14:paraId="2917DA27" w14:textId="77777777" w:rsidR="00051228" w:rsidRDefault="00051228" w:rsidP="00A77B64">
            <w:pPr>
              <w:spacing w:afterLines="0" w:after="0"/>
              <w:rPr>
                <w:rFonts w:cs="Times New Roman"/>
                <w:sz w:val="20"/>
                <w:szCs w:val="20"/>
              </w:rPr>
            </w:pPr>
            <w:r>
              <w:rPr>
                <w:rFonts w:cs="Times New Roman"/>
                <w:sz w:val="20"/>
                <w:szCs w:val="20"/>
              </w:rPr>
              <w:t>**</w:t>
            </w:r>
          </w:p>
          <w:p w14:paraId="3D4B9E79" w14:textId="1592501B" w:rsidR="000F7754" w:rsidRPr="0076627F" w:rsidRDefault="000F7754" w:rsidP="00A77B64">
            <w:pPr>
              <w:spacing w:afterLines="0" w:after="0"/>
              <w:rPr>
                <w:rFonts w:cs="Times New Roman"/>
                <w:sz w:val="20"/>
                <w:szCs w:val="20"/>
              </w:rPr>
            </w:pPr>
          </w:p>
        </w:tc>
        <w:tc>
          <w:tcPr>
            <w:tcW w:w="3960" w:type="dxa"/>
            <w:vAlign w:val="center"/>
          </w:tcPr>
          <w:p w14:paraId="190B519D" w14:textId="5547E0F6"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1716DB13" w14:textId="77777777" w:rsidTr="0054507B">
        <w:trPr>
          <w:cantSplit/>
        </w:trPr>
        <w:tc>
          <w:tcPr>
            <w:tcW w:w="1255" w:type="dxa"/>
            <w:vAlign w:val="center"/>
          </w:tcPr>
          <w:p w14:paraId="1A43C29E" w14:textId="77777777" w:rsidR="00051228" w:rsidRDefault="00051228" w:rsidP="00A77B64">
            <w:pPr>
              <w:spacing w:afterLines="0" w:after="0"/>
              <w:jc w:val="center"/>
              <w:rPr>
                <w:rFonts w:cs="Times New Roman"/>
                <w:sz w:val="20"/>
                <w:szCs w:val="20"/>
              </w:rPr>
            </w:pPr>
          </w:p>
          <w:p w14:paraId="64D6F092" w14:textId="77777777" w:rsidR="00051228" w:rsidRDefault="00051228" w:rsidP="00A77B64">
            <w:pPr>
              <w:spacing w:afterLines="0" w:after="0"/>
              <w:jc w:val="center"/>
              <w:rPr>
                <w:rFonts w:cs="Times New Roman"/>
                <w:sz w:val="20"/>
                <w:szCs w:val="20"/>
              </w:rPr>
            </w:pPr>
            <w:r>
              <w:rPr>
                <w:rFonts w:cs="Times New Roman"/>
                <w:sz w:val="20"/>
                <w:szCs w:val="20"/>
              </w:rPr>
              <w:t>*</w:t>
            </w:r>
          </w:p>
          <w:p w14:paraId="4EC299A9" w14:textId="442BF15A" w:rsidR="00051228" w:rsidRPr="0076627F" w:rsidRDefault="00051228" w:rsidP="00A77B64">
            <w:pPr>
              <w:spacing w:afterLines="0" w:after="0"/>
              <w:jc w:val="center"/>
              <w:rPr>
                <w:rFonts w:cs="Times New Roman"/>
                <w:sz w:val="20"/>
                <w:szCs w:val="20"/>
              </w:rPr>
            </w:pPr>
          </w:p>
        </w:tc>
        <w:tc>
          <w:tcPr>
            <w:tcW w:w="5490" w:type="dxa"/>
            <w:vAlign w:val="center"/>
          </w:tcPr>
          <w:p w14:paraId="37E82C56" w14:textId="77777777" w:rsidR="000F7754" w:rsidRDefault="000F7754" w:rsidP="00A77B64">
            <w:pPr>
              <w:spacing w:afterLines="0" w:after="0"/>
              <w:rPr>
                <w:rFonts w:cs="Times New Roman"/>
                <w:sz w:val="20"/>
                <w:szCs w:val="20"/>
              </w:rPr>
            </w:pPr>
          </w:p>
          <w:p w14:paraId="67E4E4CC" w14:textId="77777777" w:rsidR="00051228" w:rsidRDefault="00051228" w:rsidP="00A77B64">
            <w:pPr>
              <w:spacing w:afterLines="0" w:after="0"/>
              <w:rPr>
                <w:rFonts w:cs="Times New Roman"/>
                <w:sz w:val="20"/>
                <w:szCs w:val="20"/>
              </w:rPr>
            </w:pPr>
            <w:r>
              <w:rPr>
                <w:rFonts w:cs="Times New Roman"/>
                <w:sz w:val="20"/>
                <w:szCs w:val="20"/>
              </w:rPr>
              <w:t>**</w:t>
            </w:r>
          </w:p>
          <w:p w14:paraId="1A8DD8CA" w14:textId="60F9BD6D" w:rsidR="000F7754" w:rsidRPr="0076627F" w:rsidRDefault="000F7754" w:rsidP="00A77B64">
            <w:pPr>
              <w:spacing w:afterLines="0" w:after="0"/>
              <w:rPr>
                <w:rFonts w:cs="Times New Roman"/>
                <w:sz w:val="20"/>
                <w:szCs w:val="20"/>
              </w:rPr>
            </w:pPr>
          </w:p>
        </w:tc>
        <w:tc>
          <w:tcPr>
            <w:tcW w:w="3960" w:type="dxa"/>
            <w:vAlign w:val="center"/>
          </w:tcPr>
          <w:p w14:paraId="4EC2828B" w14:textId="54A5B0D5"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20DAE98" w14:textId="77777777" w:rsidTr="0054507B">
        <w:trPr>
          <w:cantSplit/>
        </w:trPr>
        <w:tc>
          <w:tcPr>
            <w:tcW w:w="1255" w:type="dxa"/>
            <w:vAlign w:val="center"/>
          </w:tcPr>
          <w:p w14:paraId="784292BF" w14:textId="77777777" w:rsidR="00051228" w:rsidRDefault="00051228" w:rsidP="00A77B64">
            <w:pPr>
              <w:spacing w:afterLines="0" w:after="0"/>
              <w:jc w:val="center"/>
              <w:rPr>
                <w:rFonts w:cs="Times New Roman"/>
                <w:sz w:val="20"/>
                <w:szCs w:val="20"/>
              </w:rPr>
            </w:pPr>
          </w:p>
          <w:p w14:paraId="29EFA744" w14:textId="77777777" w:rsidR="00051228" w:rsidRDefault="00051228" w:rsidP="00A77B64">
            <w:pPr>
              <w:spacing w:afterLines="0" w:after="0"/>
              <w:jc w:val="center"/>
              <w:rPr>
                <w:rFonts w:cs="Times New Roman"/>
                <w:sz w:val="20"/>
                <w:szCs w:val="20"/>
              </w:rPr>
            </w:pPr>
            <w:r>
              <w:rPr>
                <w:rFonts w:cs="Times New Roman"/>
                <w:sz w:val="20"/>
                <w:szCs w:val="20"/>
              </w:rPr>
              <w:t>*</w:t>
            </w:r>
          </w:p>
          <w:p w14:paraId="62DF33CE" w14:textId="27F62B80" w:rsidR="00051228" w:rsidRPr="0076627F" w:rsidRDefault="00051228" w:rsidP="00A77B64">
            <w:pPr>
              <w:spacing w:afterLines="0" w:after="0"/>
              <w:jc w:val="center"/>
              <w:rPr>
                <w:rFonts w:cs="Times New Roman"/>
                <w:sz w:val="20"/>
                <w:szCs w:val="20"/>
              </w:rPr>
            </w:pPr>
          </w:p>
        </w:tc>
        <w:tc>
          <w:tcPr>
            <w:tcW w:w="5490" w:type="dxa"/>
            <w:vAlign w:val="center"/>
          </w:tcPr>
          <w:p w14:paraId="1B3F6CC6" w14:textId="77777777" w:rsidR="000F7754" w:rsidRDefault="000F7754" w:rsidP="00A77B64">
            <w:pPr>
              <w:spacing w:afterLines="0" w:after="0"/>
              <w:rPr>
                <w:rFonts w:cs="Times New Roman"/>
                <w:sz w:val="20"/>
                <w:szCs w:val="20"/>
              </w:rPr>
            </w:pPr>
          </w:p>
          <w:p w14:paraId="10E8E206" w14:textId="77777777" w:rsidR="00051228" w:rsidRDefault="00051228" w:rsidP="00A77B64">
            <w:pPr>
              <w:spacing w:afterLines="0" w:after="0"/>
              <w:rPr>
                <w:rFonts w:cs="Times New Roman"/>
                <w:sz w:val="20"/>
                <w:szCs w:val="20"/>
              </w:rPr>
            </w:pPr>
            <w:r>
              <w:rPr>
                <w:rFonts w:cs="Times New Roman"/>
                <w:sz w:val="20"/>
                <w:szCs w:val="20"/>
              </w:rPr>
              <w:t>**</w:t>
            </w:r>
          </w:p>
          <w:p w14:paraId="27D33FC0" w14:textId="6B3CA73E" w:rsidR="000F7754" w:rsidRPr="0076627F" w:rsidRDefault="000F7754" w:rsidP="00A77B64">
            <w:pPr>
              <w:spacing w:afterLines="0" w:after="0"/>
              <w:rPr>
                <w:rFonts w:cs="Times New Roman"/>
                <w:sz w:val="20"/>
                <w:szCs w:val="20"/>
              </w:rPr>
            </w:pPr>
          </w:p>
        </w:tc>
        <w:tc>
          <w:tcPr>
            <w:tcW w:w="3960" w:type="dxa"/>
            <w:vAlign w:val="center"/>
          </w:tcPr>
          <w:p w14:paraId="6E418163" w14:textId="3FE7F83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25BF30B4" w14:textId="77777777" w:rsidTr="0054507B">
        <w:trPr>
          <w:cantSplit/>
        </w:trPr>
        <w:tc>
          <w:tcPr>
            <w:tcW w:w="1255" w:type="dxa"/>
            <w:vAlign w:val="center"/>
          </w:tcPr>
          <w:p w14:paraId="502CC14B" w14:textId="77777777" w:rsidR="00051228" w:rsidRDefault="00051228" w:rsidP="00A77B64">
            <w:pPr>
              <w:spacing w:afterLines="0" w:after="0"/>
              <w:jc w:val="center"/>
              <w:rPr>
                <w:rFonts w:cs="Times New Roman"/>
                <w:sz w:val="20"/>
                <w:szCs w:val="20"/>
              </w:rPr>
            </w:pPr>
          </w:p>
          <w:p w14:paraId="3AD981A4" w14:textId="77777777" w:rsidR="00051228" w:rsidRDefault="00051228" w:rsidP="00A77B64">
            <w:pPr>
              <w:spacing w:afterLines="0" w:after="0"/>
              <w:jc w:val="center"/>
              <w:rPr>
                <w:rFonts w:cs="Times New Roman"/>
                <w:sz w:val="20"/>
                <w:szCs w:val="20"/>
              </w:rPr>
            </w:pPr>
            <w:r>
              <w:rPr>
                <w:rFonts w:cs="Times New Roman"/>
                <w:sz w:val="20"/>
                <w:szCs w:val="20"/>
              </w:rPr>
              <w:t>*</w:t>
            </w:r>
          </w:p>
          <w:p w14:paraId="41EFF255" w14:textId="010F165C" w:rsidR="00051228" w:rsidRPr="0076627F" w:rsidRDefault="00051228" w:rsidP="00A77B64">
            <w:pPr>
              <w:spacing w:afterLines="0" w:after="0"/>
              <w:jc w:val="center"/>
              <w:rPr>
                <w:rFonts w:cs="Times New Roman"/>
                <w:sz w:val="20"/>
                <w:szCs w:val="20"/>
              </w:rPr>
            </w:pPr>
          </w:p>
        </w:tc>
        <w:tc>
          <w:tcPr>
            <w:tcW w:w="5490" w:type="dxa"/>
            <w:vAlign w:val="center"/>
          </w:tcPr>
          <w:p w14:paraId="479704AB" w14:textId="77777777" w:rsidR="000F7754" w:rsidRDefault="000F7754" w:rsidP="00A77B64">
            <w:pPr>
              <w:spacing w:afterLines="0" w:after="0"/>
              <w:rPr>
                <w:rFonts w:cs="Times New Roman"/>
                <w:sz w:val="20"/>
                <w:szCs w:val="20"/>
              </w:rPr>
            </w:pPr>
          </w:p>
          <w:p w14:paraId="5E657F81" w14:textId="77777777" w:rsidR="00051228" w:rsidRDefault="00051228" w:rsidP="00A77B64">
            <w:pPr>
              <w:spacing w:afterLines="0" w:after="0"/>
              <w:rPr>
                <w:rFonts w:cs="Times New Roman"/>
                <w:sz w:val="20"/>
                <w:szCs w:val="20"/>
              </w:rPr>
            </w:pPr>
            <w:r>
              <w:rPr>
                <w:rFonts w:cs="Times New Roman"/>
                <w:sz w:val="20"/>
                <w:szCs w:val="20"/>
              </w:rPr>
              <w:t>**</w:t>
            </w:r>
          </w:p>
          <w:p w14:paraId="2D307D0C" w14:textId="079AF2E9" w:rsidR="000F7754" w:rsidRPr="0076627F" w:rsidRDefault="000F7754" w:rsidP="00A77B64">
            <w:pPr>
              <w:spacing w:afterLines="0" w:after="0"/>
              <w:rPr>
                <w:rFonts w:cs="Times New Roman"/>
                <w:sz w:val="20"/>
                <w:szCs w:val="20"/>
              </w:rPr>
            </w:pPr>
          </w:p>
        </w:tc>
        <w:tc>
          <w:tcPr>
            <w:tcW w:w="3960" w:type="dxa"/>
            <w:vAlign w:val="center"/>
          </w:tcPr>
          <w:p w14:paraId="383A0ADA" w14:textId="51243D63"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EC452B8" w14:textId="77777777" w:rsidTr="0054507B">
        <w:trPr>
          <w:cantSplit/>
        </w:trPr>
        <w:tc>
          <w:tcPr>
            <w:tcW w:w="1255" w:type="dxa"/>
            <w:vAlign w:val="center"/>
          </w:tcPr>
          <w:p w14:paraId="0EAD1F16" w14:textId="77777777" w:rsidR="00051228" w:rsidRDefault="00051228" w:rsidP="00A77B64">
            <w:pPr>
              <w:spacing w:afterLines="0" w:after="0"/>
              <w:jc w:val="center"/>
              <w:rPr>
                <w:rFonts w:cs="Times New Roman"/>
                <w:sz w:val="20"/>
                <w:szCs w:val="20"/>
              </w:rPr>
            </w:pPr>
          </w:p>
          <w:p w14:paraId="69D71889" w14:textId="77777777" w:rsidR="00051228" w:rsidRDefault="00051228" w:rsidP="00A77B64">
            <w:pPr>
              <w:spacing w:afterLines="0" w:after="0"/>
              <w:jc w:val="center"/>
              <w:rPr>
                <w:rFonts w:cs="Times New Roman"/>
                <w:sz w:val="20"/>
                <w:szCs w:val="20"/>
              </w:rPr>
            </w:pPr>
            <w:r>
              <w:rPr>
                <w:rFonts w:cs="Times New Roman"/>
                <w:sz w:val="20"/>
                <w:szCs w:val="20"/>
              </w:rPr>
              <w:t>*</w:t>
            </w:r>
          </w:p>
          <w:p w14:paraId="32BC2542" w14:textId="48B52EF4" w:rsidR="00051228" w:rsidRPr="0076627F" w:rsidRDefault="00051228" w:rsidP="00A77B64">
            <w:pPr>
              <w:spacing w:afterLines="0" w:after="0"/>
              <w:jc w:val="center"/>
              <w:rPr>
                <w:rFonts w:cs="Times New Roman"/>
                <w:sz w:val="20"/>
                <w:szCs w:val="20"/>
              </w:rPr>
            </w:pPr>
          </w:p>
        </w:tc>
        <w:tc>
          <w:tcPr>
            <w:tcW w:w="5490" w:type="dxa"/>
            <w:vAlign w:val="center"/>
          </w:tcPr>
          <w:p w14:paraId="098ABECB" w14:textId="77777777" w:rsidR="000F7754" w:rsidRDefault="000F7754" w:rsidP="00A77B64">
            <w:pPr>
              <w:spacing w:afterLines="0" w:after="0"/>
              <w:rPr>
                <w:rFonts w:cs="Times New Roman"/>
                <w:sz w:val="20"/>
                <w:szCs w:val="20"/>
              </w:rPr>
            </w:pPr>
          </w:p>
          <w:p w14:paraId="0C21E951" w14:textId="77777777" w:rsidR="00051228" w:rsidRDefault="00051228" w:rsidP="00A77B64">
            <w:pPr>
              <w:spacing w:afterLines="0" w:after="0"/>
              <w:rPr>
                <w:rFonts w:cs="Times New Roman"/>
                <w:sz w:val="20"/>
                <w:szCs w:val="20"/>
              </w:rPr>
            </w:pPr>
            <w:r>
              <w:rPr>
                <w:rFonts w:cs="Times New Roman"/>
                <w:sz w:val="20"/>
                <w:szCs w:val="20"/>
              </w:rPr>
              <w:t>**</w:t>
            </w:r>
          </w:p>
          <w:p w14:paraId="76EE33D5" w14:textId="2AC6150A" w:rsidR="000F7754" w:rsidRPr="0076627F" w:rsidRDefault="000F7754" w:rsidP="00A77B64">
            <w:pPr>
              <w:spacing w:afterLines="0" w:after="0"/>
              <w:rPr>
                <w:rFonts w:cs="Times New Roman"/>
                <w:sz w:val="20"/>
                <w:szCs w:val="20"/>
              </w:rPr>
            </w:pPr>
          </w:p>
        </w:tc>
        <w:tc>
          <w:tcPr>
            <w:tcW w:w="3960" w:type="dxa"/>
            <w:vAlign w:val="center"/>
          </w:tcPr>
          <w:p w14:paraId="2B4770EF" w14:textId="5162A67C"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6AC66C3E" w14:textId="77777777" w:rsidTr="0054507B">
        <w:trPr>
          <w:cantSplit/>
        </w:trPr>
        <w:tc>
          <w:tcPr>
            <w:tcW w:w="1255" w:type="dxa"/>
            <w:vAlign w:val="center"/>
          </w:tcPr>
          <w:p w14:paraId="3C55040A" w14:textId="77777777" w:rsidR="00051228" w:rsidRDefault="00051228" w:rsidP="00A77B64">
            <w:pPr>
              <w:spacing w:afterLines="0" w:after="0"/>
              <w:jc w:val="center"/>
              <w:rPr>
                <w:rFonts w:cs="Times New Roman"/>
                <w:sz w:val="20"/>
                <w:szCs w:val="20"/>
              </w:rPr>
            </w:pPr>
          </w:p>
          <w:p w14:paraId="17E810B0" w14:textId="77777777" w:rsidR="00051228" w:rsidRDefault="00051228" w:rsidP="00A77B64">
            <w:pPr>
              <w:spacing w:afterLines="0" w:after="0"/>
              <w:jc w:val="center"/>
              <w:rPr>
                <w:rFonts w:cs="Times New Roman"/>
                <w:sz w:val="20"/>
                <w:szCs w:val="20"/>
              </w:rPr>
            </w:pPr>
            <w:r>
              <w:rPr>
                <w:rFonts w:cs="Times New Roman"/>
                <w:sz w:val="20"/>
                <w:szCs w:val="20"/>
              </w:rPr>
              <w:t>*</w:t>
            </w:r>
          </w:p>
          <w:p w14:paraId="7CA64B23" w14:textId="2D5102E0" w:rsidR="00051228" w:rsidRPr="0076627F" w:rsidRDefault="00051228" w:rsidP="00A77B64">
            <w:pPr>
              <w:spacing w:afterLines="0" w:after="0"/>
              <w:jc w:val="center"/>
              <w:rPr>
                <w:rFonts w:cs="Times New Roman"/>
                <w:sz w:val="20"/>
                <w:szCs w:val="20"/>
              </w:rPr>
            </w:pPr>
          </w:p>
        </w:tc>
        <w:tc>
          <w:tcPr>
            <w:tcW w:w="5490" w:type="dxa"/>
            <w:vAlign w:val="center"/>
          </w:tcPr>
          <w:p w14:paraId="0AB7D1EB" w14:textId="77777777" w:rsidR="000F7754" w:rsidRDefault="000F7754" w:rsidP="00A77B64">
            <w:pPr>
              <w:spacing w:afterLines="0" w:after="0"/>
              <w:rPr>
                <w:rFonts w:cs="Times New Roman"/>
                <w:sz w:val="20"/>
                <w:szCs w:val="20"/>
              </w:rPr>
            </w:pPr>
          </w:p>
          <w:p w14:paraId="2997D2FC" w14:textId="77777777" w:rsidR="00051228" w:rsidRDefault="00051228" w:rsidP="00A77B64">
            <w:pPr>
              <w:spacing w:afterLines="0" w:after="0"/>
              <w:rPr>
                <w:rFonts w:cs="Times New Roman"/>
                <w:sz w:val="20"/>
                <w:szCs w:val="20"/>
              </w:rPr>
            </w:pPr>
            <w:r>
              <w:rPr>
                <w:rFonts w:cs="Times New Roman"/>
                <w:sz w:val="20"/>
                <w:szCs w:val="20"/>
              </w:rPr>
              <w:t>**</w:t>
            </w:r>
          </w:p>
          <w:p w14:paraId="129D65F1" w14:textId="48FCE988" w:rsidR="000F7754" w:rsidRPr="0076627F" w:rsidRDefault="000F7754" w:rsidP="00A77B64">
            <w:pPr>
              <w:spacing w:afterLines="0" w:after="0"/>
              <w:rPr>
                <w:rFonts w:cs="Times New Roman"/>
                <w:sz w:val="20"/>
                <w:szCs w:val="20"/>
              </w:rPr>
            </w:pPr>
          </w:p>
        </w:tc>
        <w:tc>
          <w:tcPr>
            <w:tcW w:w="3960" w:type="dxa"/>
            <w:vAlign w:val="center"/>
          </w:tcPr>
          <w:p w14:paraId="3B5C9B81" w14:textId="34B98498" w:rsidR="00051228" w:rsidRPr="0076627F" w:rsidRDefault="00051228" w:rsidP="00A77B64">
            <w:pPr>
              <w:spacing w:afterLines="0" w:after="0"/>
              <w:rPr>
                <w:rFonts w:cs="Times New Roman"/>
                <w:sz w:val="20"/>
                <w:szCs w:val="20"/>
              </w:rPr>
            </w:pPr>
            <w:r>
              <w:rPr>
                <w:rFonts w:cs="Times New Roman"/>
                <w:sz w:val="20"/>
                <w:szCs w:val="20"/>
              </w:rPr>
              <w:t>**</w:t>
            </w:r>
          </w:p>
        </w:tc>
      </w:tr>
      <w:tr w:rsidR="00051228" w:rsidRPr="0076627F" w14:paraId="7F56BF90" w14:textId="77777777" w:rsidTr="0054507B">
        <w:trPr>
          <w:cantSplit/>
        </w:trPr>
        <w:tc>
          <w:tcPr>
            <w:tcW w:w="1255" w:type="dxa"/>
            <w:vAlign w:val="center"/>
          </w:tcPr>
          <w:p w14:paraId="4E3F0A04" w14:textId="77777777" w:rsidR="00051228" w:rsidRDefault="00051228" w:rsidP="00A77B64">
            <w:pPr>
              <w:spacing w:afterLines="0" w:after="0"/>
              <w:jc w:val="center"/>
              <w:rPr>
                <w:rFonts w:cs="Times New Roman"/>
                <w:sz w:val="20"/>
                <w:szCs w:val="20"/>
              </w:rPr>
            </w:pPr>
          </w:p>
          <w:p w14:paraId="3F89308F" w14:textId="77777777" w:rsidR="00051228" w:rsidRDefault="00051228" w:rsidP="00A77B64">
            <w:pPr>
              <w:spacing w:afterLines="0" w:after="0"/>
              <w:jc w:val="center"/>
              <w:rPr>
                <w:rFonts w:cs="Times New Roman"/>
                <w:sz w:val="20"/>
                <w:szCs w:val="20"/>
              </w:rPr>
            </w:pPr>
            <w:r>
              <w:rPr>
                <w:rFonts w:cs="Times New Roman"/>
                <w:sz w:val="20"/>
                <w:szCs w:val="20"/>
              </w:rPr>
              <w:t>*</w:t>
            </w:r>
          </w:p>
          <w:p w14:paraId="59337232" w14:textId="5E0D4E7E" w:rsidR="00051228" w:rsidRPr="0076627F" w:rsidRDefault="00051228" w:rsidP="00A77B64">
            <w:pPr>
              <w:spacing w:afterLines="0" w:after="0"/>
              <w:jc w:val="center"/>
              <w:rPr>
                <w:rFonts w:cs="Times New Roman"/>
                <w:sz w:val="20"/>
                <w:szCs w:val="20"/>
              </w:rPr>
            </w:pPr>
          </w:p>
        </w:tc>
        <w:tc>
          <w:tcPr>
            <w:tcW w:w="5490" w:type="dxa"/>
            <w:vAlign w:val="center"/>
          </w:tcPr>
          <w:p w14:paraId="69F3EAB0" w14:textId="77777777" w:rsidR="000F7754" w:rsidRDefault="000F7754" w:rsidP="00A77B64">
            <w:pPr>
              <w:spacing w:afterLines="0" w:after="0"/>
              <w:rPr>
                <w:rFonts w:cs="Times New Roman"/>
                <w:sz w:val="20"/>
                <w:szCs w:val="20"/>
              </w:rPr>
            </w:pPr>
          </w:p>
          <w:p w14:paraId="2AB6D2D2" w14:textId="77777777" w:rsidR="00051228" w:rsidRDefault="00051228" w:rsidP="00A77B64">
            <w:pPr>
              <w:spacing w:afterLines="0" w:after="0"/>
              <w:rPr>
                <w:rFonts w:cs="Times New Roman"/>
                <w:sz w:val="20"/>
                <w:szCs w:val="20"/>
              </w:rPr>
            </w:pPr>
            <w:r>
              <w:rPr>
                <w:rFonts w:cs="Times New Roman"/>
                <w:sz w:val="20"/>
                <w:szCs w:val="20"/>
              </w:rPr>
              <w:t>**</w:t>
            </w:r>
          </w:p>
          <w:p w14:paraId="25B0C2C1" w14:textId="4D7F60F1" w:rsidR="000F7754" w:rsidRPr="0076627F" w:rsidRDefault="000F7754" w:rsidP="00A77B64">
            <w:pPr>
              <w:spacing w:afterLines="0" w:after="0"/>
              <w:rPr>
                <w:rFonts w:cs="Times New Roman"/>
                <w:sz w:val="20"/>
                <w:szCs w:val="20"/>
              </w:rPr>
            </w:pPr>
          </w:p>
        </w:tc>
        <w:tc>
          <w:tcPr>
            <w:tcW w:w="3960" w:type="dxa"/>
            <w:vAlign w:val="center"/>
          </w:tcPr>
          <w:p w14:paraId="092C30BF" w14:textId="192E502F" w:rsidR="00051228" w:rsidRPr="0076627F" w:rsidRDefault="00051228" w:rsidP="00A77B64">
            <w:pPr>
              <w:spacing w:afterLines="0" w:after="0"/>
              <w:rPr>
                <w:rFonts w:cs="Times New Roman"/>
                <w:sz w:val="20"/>
                <w:szCs w:val="20"/>
              </w:rPr>
            </w:pPr>
            <w:r>
              <w:rPr>
                <w:rFonts w:cs="Times New Roman"/>
                <w:sz w:val="20"/>
                <w:szCs w:val="20"/>
              </w:rPr>
              <w:t>**</w:t>
            </w:r>
          </w:p>
        </w:tc>
      </w:tr>
      <w:tr w:rsidR="00C66264" w:rsidRPr="0076627F" w14:paraId="15EFCC65" w14:textId="77777777" w:rsidTr="0054507B">
        <w:trPr>
          <w:cantSplit/>
        </w:trPr>
        <w:tc>
          <w:tcPr>
            <w:tcW w:w="1255" w:type="dxa"/>
            <w:vAlign w:val="center"/>
          </w:tcPr>
          <w:p w14:paraId="62A3F7D7" w14:textId="77777777" w:rsidR="00C66264" w:rsidRDefault="00C66264" w:rsidP="00C66264">
            <w:pPr>
              <w:spacing w:afterLines="0" w:after="0"/>
              <w:jc w:val="center"/>
              <w:rPr>
                <w:rFonts w:cs="Times New Roman"/>
                <w:sz w:val="20"/>
                <w:szCs w:val="20"/>
              </w:rPr>
            </w:pPr>
          </w:p>
          <w:p w14:paraId="4767E85E" w14:textId="77777777" w:rsidR="00C66264" w:rsidRDefault="00C66264" w:rsidP="00C66264">
            <w:pPr>
              <w:spacing w:afterLines="0" w:after="0"/>
              <w:jc w:val="center"/>
              <w:rPr>
                <w:rFonts w:cs="Times New Roman"/>
                <w:sz w:val="20"/>
                <w:szCs w:val="20"/>
              </w:rPr>
            </w:pPr>
            <w:r>
              <w:rPr>
                <w:rFonts w:cs="Times New Roman"/>
                <w:sz w:val="20"/>
                <w:szCs w:val="20"/>
              </w:rPr>
              <w:t>*</w:t>
            </w:r>
          </w:p>
          <w:p w14:paraId="2736B962" w14:textId="77777777" w:rsidR="00C66264" w:rsidRDefault="00C66264" w:rsidP="00C66264">
            <w:pPr>
              <w:spacing w:afterLines="0" w:after="0"/>
              <w:jc w:val="center"/>
              <w:rPr>
                <w:rFonts w:cs="Times New Roman"/>
                <w:sz w:val="20"/>
                <w:szCs w:val="20"/>
              </w:rPr>
            </w:pPr>
          </w:p>
        </w:tc>
        <w:tc>
          <w:tcPr>
            <w:tcW w:w="5490" w:type="dxa"/>
            <w:vAlign w:val="center"/>
          </w:tcPr>
          <w:p w14:paraId="784A4240" w14:textId="77777777" w:rsidR="00C66264" w:rsidRDefault="00C66264" w:rsidP="00C66264">
            <w:pPr>
              <w:spacing w:afterLines="0" w:after="0"/>
              <w:rPr>
                <w:rFonts w:cs="Times New Roman"/>
                <w:sz w:val="20"/>
                <w:szCs w:val="20"/>
              </w:rPr>
            </w:pPr>
          </w:p>
          <w:p w14:paraId="53DC84DD" w14:textId="77777777" w:rsidR="00C66264" w:rsidRDefault="00C66264" w:rsidP="00C66264">
            <w:pPr>
              <w:spacing w:afterLines="0" w:after="0"/>
              <w:rPr>
                <w:rFonts w:cs="Times New Roman"/>
                <w:sz w:val="20"/>
                <w:szCs w:val="20"/>
              </w:rPr>
            </w:pPr>
            <w:r>
              <w:rPr>
                <w:rFonts w:cs="Times New Roman"/>
                <w:sz w:val="20"/>
                <w:szCs w:val="20"/>
              </w:rPr>
              <w:t>**</w:t>
            </w:r>
          </w:p>
          <w:p w14:paraId="7972A496" w14:textId="77777777" w:rsidR="00C66264" w:rsidRDefault="00C66264" w:rsidP="00C66264">
            <w:pPr>
              <w:spacing w:afterLines="0" w:after="0"/>
              <w:rPr>
                <w:rFonts w:cs="Times New Roman"/>
                <w:sz w:val="20"/>
                <w:szCs w:val="20"/>
              </w:rPr>
            </w:pPr>
          </w:p>
        </w:tc>
        <w:tc>
          <w:tcPr>
            <w:tcW w:w="3960" w:type="dxa"/>
            <w:vAlign w:val="center"/>
          </w:tcPr>
          <w:p w14:paraId="3E211357" w14:textId="4DE1F69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0AC86C2" w14:textId="77777777" w:rsidTr="0054507B">
        <w:trPr>
          <w:cantSplit/>
        </w:trPr>
        <w:tc>
          <w:tcPr>
            <w:tcW w:w="1255" w:type="dxa"/>
            <w:vAlign w:val="center"/>
          </w:tcPr>
          <w:p w14:paraId="70BEC730" w14:textId="77777777" w:rsidR="00C66264" w:rsidRDefault="00C66264" w:rsidP="00C66264">
            <w:pPr>
              <w:spacing w:afterLines="0" w:after="0"/>
              <w:jc w:val="center"/>
              <w:rPr>
                <w:rFonts w:cs="Times New Roman"/>
                <w:sz w:val="20"/>
                <w:szCs w:val="20"/>
              </w:rPr>
            </w:pPr>
          </w:p>
          <w:p w14:paraId="61EC7AB1" w14:textId="77777777" w:rsidR="00C66264" w:rsidRDefault="00C66264" w:rsidP="00C66264">
            <w:pPr>
              <w:spacing w:afterLines="0" w:after="0"/>
              <w:jc w:val="center"/>
              <w:rPr>
                <w:rFonts w:cs="Times New Roman"/>
                <w:sz w:val="20"/>
                <w:szCs w:val="20"/>
              </w:rPr>
            </w:pPr>
            <w:r>
              <w:rPr>
                <w:rFonts w:cs="Times New Roman"/>
                <w:sz w:val="20"/>
                <w:szCs w:val="20"/>
              </w:rPr>
              <w:t>*</w:t>
            </w:r>
          </w:p>
          <w:p w14:paraId="6722535C" w14:textId="77777777" w:rsidR="00C66264" w:rsidRDefault="00C66264" w:rsidP="00C66264">
            <w:pPr>
              <w:spacing w:afterLines="0" w:after="0"/>
              <w:jc w:val="center"/>
              <w:rPr>
                <w:rFonts w:cs="Times New Roman"/>
                <w:sz w:val="20"/>
                <w:szCs w:val="20"/>
              </w:rPr>
            </w:pPr>
          </w:p>
        </w:tc>
        <w:tc>
          <w:tcPr>
            <w:tcW w:w="5490" w:type="dxa"/>
            <w:vAlign w:val="center"/>
          </w:tcPr>
          <w:p w14:paraId="482BB4B0" w14:textId="77777777" w:rsidR="00C66264" w:rsidRDefault="00C66264" w:rsidP="00C66264">
            <w:pPr>
              <w:spacing w:afterLines="0" w:after="0"/>
              <w:rPr>
                <w:rFonts w:cs="Times New Roman"/>
                <w:sz w:val="20"/>
                <w:szCs w:val="20"/>
              </w:rPr>
            </w:pPr>
          </w:p>
          <w:p w14:paraId="4FBF9C5A" w14:textId="77777777" w:rsidR="00C66264" w:rsidRDefault="00C66264" w:rsidP="00C66264">
            <w:pPr>
              <w:spacing w:afterLines="0" w:after="0"/>
              <w:rPr>
                <w:rFonts w:cs="Times New Roman"/>
                <w:sz w:val="20"/>
                <w:szCs w:val="20"/>
              </w:rPr>
            </w:pPr>
            <w:r>
              <w:rPr>
                <w:rFonts w:cs="Times New Roman"/>
                <w:sz w:val="20"/>
                <w:szCs w:val="20"/>
              </w:rPr>
              <w:t>**</w:t>
            </w:r>
          </w:p>
          <w:p w14:paraId="2AE4E41D" w14:textId="77777777" w:rsidR="00C66264" w:rsidRDefault="00C66264" w:rsidP="00C66264">
            <w:pPr>
              <w:spacing w:afterLines="0" w:after="0"/>
              <w:rPr>
                <w:rFonts w:cs="Times New Roman"/>
                <w:sz w:val="20"/>
                <w:szCs w:val="20"/>
              </w:rPr>
            </w:pPr>
          </w:p>
        </w:tc>
        <w:tc>
          <w:tcPr>
            <w:tcW w:w="3960" w:type="dxa"/>
            <w:vAlign w:val="center"/>
          </w:tcPr>
          <w:p w14:paraId="2A0FF165" w14:textId="04DE0F6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446F69" w14:textId="77777777" w:rsidTr="0054507B">
        <w:trPr>
          <w:cantSplit/>
        </w:trPr>
        <w:tc>
          <w:tcPr>
            <w:tcW w:w="1255" w:type="dxa"/>
            <w:vAlign w:val="center"/>
          </w:tcPr>
          <w:p w14:paraId="56027D32" w14:textId="77777777" w:rsidR="00C66264" w:rsidRDefault="00C66264" w:rsidP="00C66264">
            <w:pPr>
              <w:spacing w:afterLines="0" w:after="0"/>
              <w:jc w:val="center"/>
              <w:rPr>
                <w:rFonts w:cs="Times New Roman"/>
                <w:sz w:val="20"/>
                <w:szCs w:val="20"/>
              </w:rPr>
            </w:pPr>
          </w:p>
          <w:p w14:paraId="3889D4A3" w14:textId="77777777" w:rsidR="00C66264" w:rsidRDefault="00C66264" w:rsidP="00C66264">
            <w:pPr>
              <w:spacing w:afterLines="0" w:after="0"/>
              <w:jc w:val="center"/>
              <w:rPr>
                <w:rFonts w:cs="Times New Roman"/>
                <w:sz w:val="20"/>
                <w:szCs w:val="20"/>
              </w:rPr>
            </w:pPr>
            <w:r>
              <w:rPr>
                <w:rFonts w:cs="Times New Roman"/>
                <w:sz w:val="20"/>
                <w:szCs w:val="20"/>
              </w:rPr>
              <w:t>*</w:t>
            </w:r>
          </w:p>
          <w:p w14:paraId="18472E14" w14:textId="77777777" w:rsidR="00C66264" w:rsidRDefault="00C66264" w:rsidP="00C66264">
            <w:pPr>
              <w:spacing w:afterLines="0" w:after="0"/>
              <w:jc w:val="center"/>
              <w:rPr>
                <w:rFonts w:cs="Times New Roman"/>
                <w:sz w:val="20"/>
                <w:szCs w:val="20"/>
              </w:rPr>
            </w:pPr>
          </w:p>
        </w:tc>
        <w:tc>
          <w:tcPr>
            <w:tcW w:w="5490" w:type="dxa"/>
            <w:vAlign w:val="center"/>
          </w:tcPr>
          <w:p w14:paraId="1AAF3328" w14:textId="77777777" w:rsidR="00C66264" w:rsidRDefault="00C66264" w:rsidP="00C66264">
            <w:pPr>
              <w:spacing w:afterLines="0" w:after="0"/>
              <w:rPr>
                <w:rFonts w:cs="Times New Roman"/>
                <w:sz w:val="20"/>
                <w:szCs w:val="20"/>
              </w:rPr>
            </w:pPr>
          </w:p>
          <w:p w14:paraId="4E4A3303" w14:textId="77777777" w:rsidR="00C66264" w:rsidRDefault="00C66264" w:rsidP="00C66264">
            <w:pPr>
              <w:spacing w:afterLines="0" w:after="0"/>
              <w:rPr>
                <w:rFonts w:cs="Times New Roman"/>
                <w:sz w:val="20"/>
                <w:szCs w:val="20"/>
              </w:rPr>
            </w:pPr>
            <w:r>
              <w:rPr>
                <w:rFonts w:cs="Times New Roman"/>
                <w:sz w:val="20"/>
                <w:szCs w:val="20"/>
              </w:rPr>
              <w:t>**</w:t>
            </w:r>
          </w:p>
          <w:p w14:paraId="7DBF7C5E" w14:textId="77777777" w:rsidR="00C66264" w:rsidRDefault="00C66264" w:rsidP="00C66264">
            <w:pPr>
              <w:spacing w:afterLines="0" w:after="0"/>
              <w:rPr>
                <w:rFonts w:cs="Times New Roman"/>
                <w:sz w:val="20"/>
                <w:szCs w:val="20"/>
              </w:rPr>
            </w:pPr>
          </w:p>
        </w:tc>
        <w:tc>
          <w:tcPr>
            <w:tcW w:w="3960" w:type="dxa"/>
            <w:vAlign w:val="center"/>
          </w:tcPr>
          <w:p w14:paraId="361330D0" w14:textId="0F93DDBF"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1036560" w14:textId="77777777" w:rsidTr="0054507B">
        <w:trPr>
          <w:cantSplit/>
        </w:trPr>
        <w:tc>
          <w:tcPr>
            <w:tcW w:w="1255" w:type="dxa"/>
            <w:vAlign w:val="center"/>
          </w:tcPr>
          <w:p w14:paraId="36AEB231" w14:textId="77777777" w:rsidR="00C66264" w:rsidRDefault="00C66264" w:rsidP="00C66264">
            <w:pPr>
              <w:spacing w:afterLines="0" w:after="0"/>
              <w:jc w:val="center"/>
              <w:rPr>
                <w:rFonts w:cs="Times New Roman"/>
                <w:sz w:val="20"/>
                <w:szCs w:val="20"/>
              </w:rPr>
            </w:pPr>
          </w:p>
          <w:p w14:paraId="66F6D86A" w14:textId="77777777" w:rsidR="00C66264" w:rsidRDefault="00C66264" w:rsidP="00C66264">
            <w:pPr>
              <w:spacing w:afterLines="0" w:after="0"/>
              <w:jc w:val="center"/>
              <w:rPr>
                <w:rFonts w:cs="Times New Roman"/>
                <w:sz w:val="20"/>
                <w:szCs w:val="20"/>
              </w:rPr>
            </w:pPr>
            <w:r>
              <w:rPr>
                <w:rFonts w:cs="Times New Roman"/>
                <w:sz w:val="20"/>
                <w:szCs w:val="20"/>
              </w:rPr>
              <w:t>*</w:t>
            </w:r>
          </w:p>
          <w:p w14:paraId="42942B24" w14:textId="77777777" w:rsidR="00C66264" w:rsidRDefault="00C66264" w:rsidP="00C66264">
            <w:pPr>
              <w:spacing w:afterLines="0" w:after="0"/>
              <w:jc w:val="center"/>
              <w:rPr>
                <w:rFonts w:cs="Times New Roman"/>
                <w:sz w:val="20"/>
                <w:szCs w:val="20"/>
              </w:rPr>
            </w:pPr>
          </w:p>
        </w:tc>
        <w:tc>
          <w:tcPr>
            <w:tcW w:w="5490" w:type="dxa"/>
            <w:vAlign w:val="center"/>
          </w:tcPr>
          <w:p w14:paraId="26D959D0" w14:textId="77777777" w:rsidR="00C66264" w:rsidRDefault="00C66264" w:rsidP="00C66264">
            <w:pPr>
              <w:spacing w:afterLines="0" w:after="0"/>
              <w:rPr>
                <w:rFonts w:cs="Times New Roman"/>
                <w:sz w:val="20"/>
                <w:szCs w:val="20"/>
              </w:rPr>
            </w:pPr>
          </w:p>
          <w:p w14:paraId="7B574B56" w14:textId="77777777" w:rsidR="00C66264" w:rsidRDefault="00C66264" w:rsidP="00C66264">
            <w:pPr>
              <w:spacing w:afterLines="0" w:after="0"/>
              <w:rPr>
                <w:rFonts w:cs="Times New Roman"/>
                <w:sz w:val="20"/>
                <w:szCs w:val="20"/>
              </w:rPr>
            </w:pPr>
            <w:r>
              <w:rPr>
                <w:rFonts w:cs="Times New Roman"/>
                <w:sz w:val="20"/>
                <w:szCs w:val="20"/>
              </w:rPr>
              <w:t>**</w:t>
            </w:r>
          </w:p>
          <w:p w14:paraId="4947CABC" w14:textId="77777777" w:rsidR="00C66264" w:rsidRDefault="00C66264" w:rsidP="00C66264">
            <w:pPr>
              <w:spacing w:afterLines="0" w:after="0"/>
              <w:rPr>
                <w:rFonts w:cs="Times New Roman"/>
                <w:sz w:val="20"/>
                <w:szCs w:val="20"/>
              </w:rPr>
            </w:pPr>
          </w:p>
        </w:tc>
        <w:tc>
          <w:tcPr>
            <w:tcW w:w="3960" w:type="dxa"/>
            <w:vAlign w:val="center"/>
          </w:tcPr>
          <w:p w14:paraId="62397326" w14:textId="5EF22D15"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91E5F20" w14:textId="77777777" w:rsidTr="0054507B">
        <w:trPr>
          <w:cantSplit/>
        </w:trPr>
        <w:tc>
          <w:tcPr>
            <w:tcW w:w="1255" w:type="dxa"/>
            <w:vAlign w:val="center"/>
          </w:tcPr>
          <w:p w14:paraId="0BB86ECD" w14:textId="77777777" w:rsidR="00C66264" w:rsidRDefault="00C66264" w:rsidP="00C66264">
            <w:pPr>
              <w:spacing w:afterLines="0" w:after="0"/>
              <w:jc w:val="center"/>
              <w:rPr>
                <w:rFonts w:cs="Times New Roman"/>
                <w:sz w:val="20"/>
                <w:szCs w:val="20"/>
              </w:rPr>
            </w:pPr>
          </w:p>
          <w:p w14:paraId="3D7F5EBA" w14:textId="77777777" w:rsidR="00C66264" w:rsidRDefault="00C66264" w:rsidP="00C66264">
            <w:pPr>
              <w:spacing w:afterLines="0" w:after="0"/>
              <w:jc w:val="center"/>
              <w:rPr>
                <w:rFonts w:cs="Times New Roman"/>
                <w:sz w:val="20"/>
                <w:szCs w:val="20"/>
              </w:rPr>
            </w:pPr>
            <w:r>
              <w:rPr>
                <w:rFonts w:cs="Times New Roman"/>
                <w:sz w:val="20"/>
                <w:szCs w:val="20"/>
              </w:rPr>
              <w:t>*</w:t>
            </w:r>
          </w:p>
          <w:p w14:paraId="327D7CCE" w14:textId="77777777" w:rsidR="00C66264" w:rsidRDefault="00C66264" w:rsidP="00C66264">
            <w:pPr>
              <w:spacing w:afterLines="0" w:after="0"/>
              <w:jc w:val="center"/>
              <w:rPr>
                <w:rFonts w:cs="Times New Roman"/>
                <w:sz w:val="20"/>
                <w:szCs w:val="20"/>
              </w:rPr>
            </w:pPr>
          </w:p>
        </w:tc>
        <w:tc>
          <w:tcPr>
            <w:tcW w:w="5490" w:type="dxa"/>
            <w:vAlign w:val="center"/>
          </w:tcPr>
          <w:p w14:paraId="5A61DE82" w14:textId="77777777" w:rsidR="00C66264" w:rsidRDefault="00C66264" w:rsidP="00C66264">
            <w:pPr>
              <w:spacing w:afterLines="0" w:after="0"/>
              <w:rPr>
                <w:rFonts w:cs="Times New Roman"/>
                <w:sz w:val="20"/>
                <w:szCs w:val="20"/>
              </w:rPr>
            </w:pPr>
          </w:p>
          <w:p w14:paraId="77A2125D" w14:textId="77777777" w:rsidR="00C66264" w:rsidRDefault="00C66264" w:rsidP="00C66264">
            <w:pPr>
              <w:spacing w:afterLines="0" w:after="0"/>
              <w:rPr>
                <w:rFonts w:cs="Times New Roman"/>
                <w:sz w:val="20"/>
                <w:szCs w:val="20"/>
              </w:rPr>
            </w:pPr>
            <w:r>
              <w:rPr>
                <w:rFonts w:cs="Times New Roman"/>
                <w:sz w:val="20"/>
                <w:szCs w:val="20"/>
              </w:rPr>
              <w:t>**</w:t>
            </w:r>
          </w:p>
          <w:p w14:paraId="1329BA1D" w14:textId="77777777" w:rsidR="00C66264" w:rsidRDefault="00C66264" w:rsidP="00C66264">
            <w:pPr>
              <w:spacing w:afterLines="0" w:after="0"/>
              <w:rPr>
                <w:rFonts w:cs="Times New Roman"/>
                <w:sz w:val="20"/>
                <w:szCs w:val="20"/>
              </w:rPr>
            </w:pPr>
          </w:p>
        </w:tc>
        <w:tc>
          <w:tcPr>
            <w:tcW w:w="3960" w:type="dxa"/>
            <w:vAlign w:val="center"/>
          </w:tcPr>
          <w:p w14:paraId="42D5A4C1" w14:textId="1FA784A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3DBEE6A" w14:textId="77777777" w:rsidTr="0054507B">
        <w:trPr>
          <w:cantSplit/>
        </w:trPr>
        <w:tc>
          <w:tcPr>
            <w:tcW w:w="1255" w:type="dxa"/>
            <w:vAlign w:val="center"/>
          </w:tcPr>
          <w:p w14:paraId="7897DE4A" w14:textId="77777777" w:rsidR="00C66264" w:rsidRDefault="00C66264" w:rsidP="00C66264">
            <w:pPr>
              <w:spacing w:afterLines="0" w:after="0"/>
              <w:jc w:val="center"/>
              <w:rPr>
                <w:rFonts w:cs="Times New Roman"/>
                <w:sz w:val="20"/>
                <w:szCs w:val="20"/>
              </w:rPr>
            </w:pPr>
          </w:p>
          <w:p w14:paraId="7537B9DC" w14:textId="77777777" w:rsidR="00C66264" w:rsidRDefault="00C66264" w:rsidP="00C66264">
            <w:pPr>
              <w:spacing w:afterLines="0" w:after="0"/>
              <w:jc w:val="center"/>
              <w:rPr>
                <w:rFonts w:cs="Times New Roman"/>
                <w:sz w:val="20"/>
                <w:szCs w:val="20"/>
              </w:rPr>
            </w:pPr>
            <w:r>
              <w:rPr>
                <w:rFonts w:cs="Times New Roman"/>
                <w:sz w:val="20"/>
                <w:szCs w:val="20"/>
              </w:rPr>
              <w:t>*</w:t>
            </w:r>
          </w:p>
          <w:p w14:paraId="3A26F75D" w14:textId="77777777" w:rsidR="00C66264" w:rsidRDefault="00C66264" w:rsidP="00C66264">
            <w:pPr>
              <w:spacing w:afterLines="0" w:after="0"/>
              <w:jc w:val="center"/>
              <w:rPr>
                <w:rFonts w:cs="Times New Roman"/>
                <w:sz w:val="20"/>
                <w:szCs w:val="20"/>
              </w:rPr>
            </w:pPr>
          </w:p>
        </w:tc>
        <w:tc>
          <w:tcPr>
            <w:tcW w:w="5490" w:type="dxa"/>
            <w:vAlign w:val="center"/>
          </w:tcPr>
          <w:p w14:paraId="75E22C39" w14:textId="77777777" w:rsidR="00C66264" w:rsidRDefault="00C66264" w:rsidP="00C66264">
            <w:pPr>
              <w:spacing w:afterLines="0" w:after="0"/>
              <w:rPr>
                <w:rFonts w:cs="Times New Roman"/>
                <w:sz w:val="20"/>
                <w:szCs w:val="20"/>
              </w:rPr>
            </w:pPr>
          </w:p>
          <w:p w14:paraId="00C777EE" w14:textId="77777777" w:rsidR="00C66264" w:rsidRDefault="00C66264" w:rsidP="00C66264">
            <w:pPr>
              <w:spacing w:afterLines="0" w:after="0"/>
              <w:rPr>
                <w:rFonts w:cs="Times New Roman"/>
                <w:sz w:val="20"/>
                <w:szCs w:val="20"/>
              </w:rPr>
            </w:pPr>
            <w:r>
              <w:rPr>
                <w:rFonts w:cs="Times New Roman"/>
                <w:sz w:val="20"/>
                <w:szCs w:val="20"/>
              </w:rPr>
              <w:t>**</w:t>
            </w:r>
          </w:p>
          <w:p w14:paraId="03EC7472" w14:textId="77777777" w:rsidR="00C66264" w:rsidRDefault="00C66264" w:rsidP="00C66264">
            <w:pPr>
              <w:spacing w:afterLines="0" w:after="0"/>
              <w:rPr>
                <w:rFonts w:cs="Times New Roman"/>
                <w:sz w:val="20"/>
                <w:szCs w:val="20"/>
              </w:rPr>
            </w:pPr>
          </w:p>
        </w:tc>
        <w:tc>
          <w:tcPr>
            <w:tcW w:w="3960" w:type="dxa"/>
            <w:vAlign w:val="center"/>
          </w:tcPr>
          <w:p w14:paraId="213BF2BD" w14:textId="7F508441"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6ED2C8" w14:textId="77777777" w:rsidTr="0054507B">
        <w:trPr>
          <w:cantSplit/>
        </w:trPr>
        <w:tc>
          <w:tcPr>
            <w:tcW w:w="1255" w:type="dxa"/>
            <w:vAlign w:val="center"/>
          </w:tcPr>
          <w:p w14:paraId="4EEEA48E" w14:textId="77777777" w:rsidR="00C66264" w:rsidRDefault="00C66264" w:rsidP="00C66264">
            <w:pPr>
              <w:spacing w:afterLines="0" w:after="0"/>
              <w:jc w:val="center"/>
              <w:rPr>
                <w:rFonts w:cs="Times New Roman"/>
                <w:sz w:val="20"/>
                <w:szCs w:val="20"/>
              </w:rPr>
            </w:pPr>
          </w:p>
          <w:p w14:paraId="342BB307" w14:textId="77777777" w:rsidR="00C66264" w:rsidRDefault="00C66264" w:rsidP="00C66264">
            <w:pPr>
              <w:spacing w:afterLines="0" w:after="0"/>
              <w:jc w:val="center"/>
              <w:rPr>
                <w:rFonts w:cs="Times New Roman"/>
                <w:sz w:val="20"/>
                <w:szCs w:val="20"/>
              </w:rPr>
            </w:pPr>
            <w:r>
              <w:rPr>
                <w:rFonts w:cs="Times New Roman"/>
                <w:sz w:val="20"/>
                <w:szCs w:val="20"/>
              </w:rPr>
              <w:t>*</w:t>
            </w:r>
          </w:p>
          <w:p w14:paraId="19F3D687" w14:textId="77777777" w:rsidR="00C66264" w:rsidRDefault="00C66264" w:rsidP="00C66264">
            <w:pPr>
              <w:spacing w:afterLines="0" w:after="0"/>
              <w:jc w:val="center"/>
              <w:rPr>
                <w:rFonts w:cs="Times New Roman"/>
                <w:sz w:val="20"/>
                <w:szCs w:val="20"/>
              </w:rPr>
            </w:pPr>
          </w:p>
        </w:tc>
        <w:tc>
          <w:tcPr>
            <w:tcW w:w="5490" w:type="dxa"/>
            <w:vAlign w:val="center"/>
          </w:tcPr>
          <w:p w14:paraId="0B7FEC69" w14:textId="77777777" w:rsidR="00C66264" w:rsidRDefault="00C66264" w:rsidP="00C66264">
            <w:pPr>
              <w:spacing w:afterLines="0" w:after="0"/>
              <w:rPr>
                <w:rFonts w:cs="Times New Roman"/>
                <w:sz w:val="20"/>
                <w:szCs w:val="20"/>
              </w:rPr>
            </w:pPr>
          </w:p>
          <w:p w14:paraId="459D3BF4" w14:textId="77777777" w:rsidR="00C66264" w:rsidRDefault="00C66264" w:rsidP="00C66264">
            <w:pPr>
              <w:spacing w:afterLines="0" w:after="0"/>
              <w:rPr>
                <w:rFonts w:cs="Times New Roman"/>
                <w:sz w:val="20"/>
                <w:szCs w:val="20"/>
              </w:rPr>
            </w:pPr>
            <w:r>
              <w:rPr>
                <w:rFonts w:cs="Times New Roman"/>
                <w:sz w:val="20"/>
                <w:szCs w:val="20"/>
              </w:rPr>
              <w:t>**</w:t>
            </w:r>
          </w:p>
          <w:p w14:paraId="3A79CA57" w14:textId="77777777" w:rsidR="00C66264" w:rsidRDefault="00C66264" w:rsidP="00C66264">
            <w:pPr>
              <w:spacing w:afterLines="0" w:after="0"/>
              <w:rPr>
                <w:rFonts w:cs="Times New Roman"/>
                <w:sz w:val="20"/>
                <w:szCs w:val="20"/>
              </w:rPr>
            </w:pPr>
          </w:p>
        </w:tc>
        <w:tc>
          <w:tcPr>
            <w:tcW w:w="3960" w:type="dxa"/>
            <w:vAlign w:val="center"/>
          </w:tcPr>
          <w:p w14:paraId="6D544884" w14:textId="3C11E83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2867F44" w14:textId="77777777" w:rsidTr="0054507B">
        <w:trPr>
          <w:cantSplit/>
        </w:trPr>
        <w:tc>
          <w:tcPr>
            <w:tcW w:w="1255" w:type="dxa"/>
            <w:vAlign w:val="center"/>
          </w:tcPr>
          <w:p w14:paraId="5A2367DD" w14:textId="77777777" w:rsidR="00C66264" w:rsidRDefault="00C66264" w:rsidP="00C66264">
            <w:pPr>
              <w:spacing w:afterLines="0" w:after="0"/>
              <w:jc w:val="center"/>
              <w:rPr>
                <w:rFonts w:cs="Times New Roman"/>
                <w:sz w:val="20"/>
                <w:szCs w:val="20"/>
              </w:rPr>
            </w:pPr>
          </w:p>
          <w:p w14:paraId="1B547423" w14:textId="77777777" w:rsidR="00C66264" w:rsidRDefault="00C66264" w:rsidP="00C66264">
            <w:pPr>
              <w:spacing w:afterLines="0" w:after="0"/>
              <w:jc w:val="center"/>
              <w:rPr>
                <w:rFonts w:cs="Times New Roman"/>
                <w:sz w:val="20"/>
                <w:szCs w:val="20"/>
              </w:rPr>
            </w:pPr>
            <w:r>
              <w:rPr>
                <w:rFonts w:cs="Times New Roman"/>
                <w:sz w:val="20"/>
                <w:szCs w:val="20"/>
              </w:rPr>
              <w:t>*</w:t>
            </w:r>
          </w:p>
          <w:p w14:paraId="3888FEFC" w14:textId="77777777" w:rsidR="00C66264" w:rsidRDefault="00C66264" w:rsidP="00C66264">
            <w:pPr>
              <w:spacing w:afterLines="0" w:after="0"/>
              <w:jc w:val="center"/>
              <w:rPr>
                <w:rFonts w:cs="Times New Roman"/>
                <w:sz w:val="20"/>
                <w:szCs w:val="20"/>
              </w:rPr>
            </w:pPr>
          </w:p>
        </w:tc>
        <w:tc>
          <w:tcPr>
            <w:tcW w:w="5490" w:type="dxa"/>
            <w:vAlign w:val="center"/>
          </w:tcPr>
          <w:p w14:paraId="11F816F1" w14:textId="77777777" w:rsidR="00C66264" w:rsidRDefault="00C66264" w:rsidP="00C66264">
            <w:pPr>
              <w:spacing w:afterLines="0" w:after="0"/>
              <w:rPr>
                <w:rFonts w:cs="Times New Roman"/>
                <w:sz w:val="20"/>
                <w:szCs w:val="20"/>
              </w:rPr>
            </w:pPr>
          </w:p>
          <w:p w14:paraId="7594E62D" w14:textId="77777777" w:rsidR="00C66264" w:rsidRDefault="00C66264" w:rsidP="00C66264">
            <w:pPr>
              <w:spacing w:afterLines="0" w:after="0"/>
              <w:rPr>
                <w:rFonts w:cs="Times New Roman"/>
                <w:sz w:val="20"/>
                <w:szCs w:val="20"/>
              </w:rPr>
            </w:pPr>
            <w:r>
              <w:rPr>
                <w:rFonts w:cs="Times New Roman"/>
                <w:sz w:val="20"/>
                <w:szCs w:val="20"/>
              </w:rPr>
              <w:t>**</w:t>
            </w:r>
          </w:p>
          <w:p w14:paraId="7AAAEDF3" w14:textId="77777777" w:rsidR="00C66264" w:rsidRDefault="00C66264" w:rsidP="00C66264">
            <w:pPr>
              <w:spacing w:afterLines="0" w:after="0"/>
              <w:rPr>
                <w:rFonts w:cs="Times New Roman"/>
                <w:sz w:val="20"/>
                <w:szCs w:val="20"/>
              </w:rPr>
            </w:pPr>
          </w:p>
        </w:tc>
        <w:tc>
          <w:tcPr>
            <w:tcW w:w="3960" w:type="dxa"/>
            <w:vAlign w:val="center"/>
          </w:tcPr>
          <w:p w14:paraId="0A776C68" w14:textId="6C4F494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606AF9A" w14:textId="77777777" w:rsidTr="0054507B">
        <w:trPr>
          <w:cantSplit/>
        </w:trPr>
        <w:tc>
          <w:tcPr>
            <w:tcW w:w="1255" w:type="dxa"/>
            <w:vAlign w:val="center"/>
          </w:tcPr>
          <w:p w14:paraId="38BA14A9" w14:textId="77777777" w:rsidR="00C66264" w:rsidRDefault="00C66264" w:rsidP="00C66264">
            <w:pPr>
              <w:spacing w:afterLines="0" w:after="0"/>
              <w:jc w:val="center"/>
              <w:rPr>
                <w:rFonts w:cs="Times New Roman"/>
                <w:sz w:val="20"/>
                <w:szCs w:val="20"/>
              </w:rPr>
            </w:pPr>
          </w:p>
          <w:p w14:paraId="55B76D56" w14:textId="77777777" w:rsidR="00C66264" w:rsidRDefault="00C66264" w:rsidP="00C66264">
            <w:pPr>
              <w:spacing w:afterLines="0" w:after="0"/>
              <w:jc w:val="center"/>
              <w:rPr>
                <w:rFonts w:cs="Times New Roman"/>
                <w:sz w:val="20"/>
                <w:szCs w:val="20"/>
              </w:rPr>
            </w:pPr>
            <w:r>
              <w:rPr>
                <w:rFonts w:cs="Times New Roman"/>
                <w:sz w:val="20"/>
                <w:szCs w:val="20"/>
              </w:rPr>
              <w:t>*</w:t>
            </w:r>
          </w:p>
          <w:p w14:paraId="56C15A10" w14:textId="77777777" w:rsidR="00C66264" w:rsidRDefault="00C66264" w:rsidP="00C66264">
            <w:pPr>
              <w:spacing w:afterLines="0" w:after="0"/>
              <w:jc w:val="center"/>
              <w:rPr>
                <w:rFonts w:cs="Times New Roman"/>
                <w:sz w:val="20"/>
                <w:szCs w:val="20"/>
              </w:rPr>
            </w:pPr>
          </w:p>
        </w:tc>
        <w:tc>
          <w:tcPr>
            <w:tcW w:w="5490" w:type="dxa"/>
            <w:vAlign w:val="center"/>
          </w:tcPr>
          <w:p w14:paraId="78EA6331" w14:textId="77777777" w:rsidR="00C66264" w:rsidRDefault="00C66264" w:rsidP="00C66264">
            <w:pPr>
              <w:spacing w:afterLines="0" w:after="0"/>
              <w:rPr>
                <w:rFonts w:cs="Times New Roman"/>
                <w:sz w:val="20"/>
                <w:szCs w:val="20"/>
              </w:rPr>
            </w:pPr>
          </w:p>
          <w:p w14:paraId="52EC3EAB" w14:textId="77777777" w:rsidR="00C66264" w:rsidRDefault="00C66264" w:rsidP="00C66264">
            <w:pPr>
              <w:spacing w:afterLines="0" w:after="0"/>
              <w:rPr>
                <w:rFonts w:cs="Times New Roman"/>
                <w:sz w:val="20"/>
                <w:szCs w:val="20"/>
              </w:rPr>
            </w:pPr>
            <w:r>
              <w:rPr>
                <w:rFonts w:cs="Times New Roman"/>
                <w:sz w:val="20"/>
                <w:szCs w:val="20"/>
              </w:rPr>
              <w:t>**</w:t>
            </w:r>
          </w:p>
          <w:p w14:paraId="52A8F996" w14:textId="77777777" w:rsidR="00C66264" w:rsidRDefault="00C66264" w:rsidP="00C66264">
            <w:pPr>
              <w:spacing w:afterLines="0" w:after="0"/>
              <w:rPr>
                <w:rFonts w:cs="Times New Roman"/>
                <w:sz w:val="20"/>
                <w:szCs w:val="20"/>
              </w:rPr>
            </w:pPr>
          </w:p>
        </w:tc>
        <w:tc>
          <w:tcPr>
            <w:tcW w:w="3960" w:type="dxa"/>
            <w:vAlign w:val="center"/>
          </w:tcPr>
          <w:p w14:paraId="377BDE2A" w14:textId="4C2D074D"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0332A6AF" w14:textId="77777777" w:rsidTr="0054507B">
        <w:trPr>
          <w:cantSplit/>
        </w:trPr>
        <w:tc>
          <w:tcPr>
            <w:tcW w:w="1255" w:type="dxa"/>
            <w:vAlign w:val="center"/>
          </w:tcPr>
          <w:p w14:paraId="767E055D" w14:textId="77777777" w:rsidR="00C66264" w:rsidRDefault="00C66264" w:rsidP="00C66264">
            <w:pPr>
              <w:spacing w:afterLines="0" w:after="0"/>
              <w:jc w:val="center"/>
              <w:rPr>
                <w:rFonts w:cs="Times New Roman"/>
                <w:sz w:val="20"/>
                <w:szCs w:val="20"/>
              </w:rPr>
            </w:pPr>
          </w:p>
          <w:p w14:paraId="5BA0AC4E" w14:textId="77777777" w:rsidR="00C66264" w:rsidRDefault="00C66264" w:rsidP="00C66264">
            <w:pPr>
              <w:spacing w:afterLines="0" w:after="0"/>
              <w:jc w:val="center"/>
              <w:rPr>
                <w:rFonts w:cs="Times New Roman"/>
                <w:sz w:val="20"/>
                <w:szCs w:val="20"/>
              </w:rPr>
            </w:pPr>
            <w:r>
              <w:rPr>
                <w:rFonts w:cs="Times New Roman"/>
                <w:sz w:val="20"/>
                <w:szCs w:val="20"/>
              </w:rPr>
              <w:t>*</w:t>
            </w:r>
          </w:p>
          <w:p w14:paraId="2EA26CB0" w14:textId="77777777" w:rsidR="00C66264" w:rsidRDefault="00C66264" w:rsidP="00C66264">
            <w:pPr>
              <w:spacing w:afterLines="0" w:after="0"/>
              <w:jc w:val="center"/>
              <w:rPr>
                <w:rFonts w:cs="Times New Roman"/>
                <w:sz w:val="20"/>
                <w:szCs w:val="20"/>
              </w:rPr>
            </w:pPr>
          </w:p>
        </w:tc>
        <w:tc>
          <w:tcPr>
            <w:tcW w:w="5490" w:type="dxa"/>
            <w:vAlign w:val="center"/>
          </w:tcPr>
          <w:p w14:paraId="3DFF1F5A" w14:textId="77777777" w:rsidR="00C66264" w:rsidRDefault="00C66264" w:rsidP="00C66264">
            <w:pPr>
              <w:spacing w:afterLines="0" w:after="0"/>
              <w:rPr>
                <w:rFonts w:cs="Times New Roman"/>
                <w:sz w:val="20"/>
                <w:szCs w:val="20"/>
              </w:rPr>
            </w:pPr>
          </w:p>
          <w:p w14:paraId="7F629290" w14:textId="77777777" w:rsidR="00C66264" w:rsidRDefault="00C66264" w:rsidP="00C66264">
            <w:pPr>
              <w:spacing w:afterLines="0" w:after="0"/>
              <w:rPr>
                <w:rFonts w:cs="Times New Roman"/>
                <w:sz w:val="20"/>
                <w:szCs w:val="20"/>
              </w:rPr>
            </w:pPr>
            <w:r>
              <w:rPr>
                <w:rFonts w:cs="Times New Roman"/>
                <w:sz w:val="20"/>
                <w:szCs w:val="20"/>
              </w:rPr>
              <w:t>**</w:t>
            </w:r>
          </w:p>
          <w:p w14:paraId="28306C7D" w14:textId="77777777" w:rsidR="00C66264" w:rsidRDefault="00C66264" w:rsidP="00C66264">
            <w:pPr>
              <w:spacing w:afterLines="0" w:after="0"/>
              <w:rPr>
                <w:rFonts w:cs="Times New Roman"/>
                <w:sz w:val="20"/>
                <w:szCs w:val="20"/>
              </w:rPr>
            </w:pPr>
          </w:p>
        </w:tc>
        <w:tc>
          <w:tcPr>
            <w:tcW w:w="3960" w:type="dxa"/>
            <w:vAlign w:val="center"/>
          </w:tcPr>
          <w:p w14:paraId="64BEB500" w14:textId="039D9A7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F3A8A60" w14:textId="77777777" w:rsidTr="0054507B">
        <w:trPr>
          <w:cantSplit/>
        </w:trPr>
        <w:tc>
          <w:tcPr>
            <w:tcW w:w="1255" w:type="dxa"/>
            <w:vAlign w:val="center"/>
          </w:tcPr>
          <w:p w14:paraId="503BC6AF" w14:textId="77777777" w:rsidR="00C66264" w:rsidRDefault="00C66264" w:rsidP="00C66264">
            <w:pPr>
              <w:spacing w:afterLines="0" w:after="0"/>
              <w:jc w:val="center"/>
              <w:rPr>
                <w:rFonts w:cs="Times New Roman"/>
                <w:sz w:val="20"/>
                <w:szCs w:val="20"/>
              </w:rPr>
            </w:pPr>
          </w:p>
          <w:p w14:paraId="2042004B" w14:textId="77777777" w:rsidR="00C66264" w:rsidRDefault="00C66264" w:rsidP="00C66264">
            <w:pPr>
              <w:spacing w:afterLines="0" w:after="0"/>
              <w:jc w:val="center"/>
              <w:rPr>
                <w:rFonts w:cs="Times New Roman"/>
                <w:sz w:val="20"/>
                <w:szCs w:val="20"/>
              </w:rPr>
            </w:pPr>
            <w:r>
              <w:rPr>
                <w:rFonts w:cs="Times New Roman"/>
                <w:sz w:val="20"/>
                <w:szCs w:val="20"/>
              </w:rPr>
              <w:t>*</w:t>
            </w:r>
          </w:p>
          <w:p w14:paraId="22089DE7" w14:textId="77777777" w:rsidR="00C66264" w:rsidRDefault="00C66264" w:rsidP="00C66264">
            <w:pPr>
              <w:spacing w:afterLines="0" w:after="0"/>
              <w:jc w:val="center"/>
              <w:rPr>
                <w:rFonts w:cs="Times New Roman"/>
                <w:sz w:val="20"/>
                <w:szCs w:val="20"/>
              </w:rPr>
            </w:pPr>
          </w:p>
        </w:tc>
        <w:tc>
          <w:tcPr>
            <w:tcW w:w="5490" w:type="dxa"/>
            <w:vAlign w:val="center"/>
          </w:tcPr>
          <w:p w14:paraId="1F11F31F" w14:textId="77777777" w:rsidR="00C66264" w:rsidRDefault="00C66264" w:rsidP="00C66264">
            <w:pPr>
              <w:spacing w:afterLines="0" w:after="0"/>
              <w:rPr>
                <w:rFonts w:cs="Times New Roman"/>
                <w:sz w:val="20"/>
                <w:szCs w:val="20"/>
              </w:rPr>
            </w:pPr>
          </w:p>
          <w:p w14:paraId="0EA8B6BE" w14:textId="77777777" w:rsidR="00C66264" w:rsidRDefault="00C66264" w:rsidP="00C66264">
            <w:pPr>
              <w:spacing w:afterLines="0" w:after="0"/>
              <w:rPr>
                <w:rFonts w:cs="Times New Roman"/>
                <w:sz w:val="20"/>
                <w:szCs w:val="20"/>
              </w:rPr>
            </w:pPr>
            <w:r>
              <w:rPr>
                <w:rFonts w:cs="Times New Roman"/>
                <w:sz w:val="20"/>
                <w:szCs w:val="20"/>
              </w:rPr>
              <w:t>**</w:t>
            </w:r>
          </w:p>
          <w:p w14:paraId="3F9E5992" w14:textId="77777777" w:rsidR="00C66264" w:rsidRDefault="00C66264" w:rsidP="00C66264">
            <w:pPr>
              <w:spacing w:afterLines="0" w:after="0"/>
              <w:rPr>
                <w:rFonts w:cs="Times New Roman"/>
                <w:sz w:val="20"/>
                <w:szCs w:val="20"/>
              </w:rPr>
            </w:pPr>
          </w:p>
        </w:tc>
        <w:tc>
          <w:tcPr>
            <w:tcW w:w="3960" w:type="dxa"/>
            <w:vAlign w:val="center"/>
          </w:tcPr>
          <w:p w14:paraId="38DF07C9" w14:textId="79775FA0"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80DF6F7" w14:textId="77777777" w:rsidTr="0054507B">
        <w:trPr>
          <w:cantSplit/>
        </w:trPr>
        <w:tc>
          <w:tcPr>
            <w:tcW w:w="1255" w:type="dxa"/>
            <w:vAlign w:val="center"/>
          </w:tcPr>
          <w:p w14:paraId="739C7DB3" w14:textId="77777777" w:rsidR="00C66264" w:rsidRDefault="00C66264" w:rsidP="00C66264">
            <w:pPr>
              <w:spacing w:afterLines="0" w:after="0"/>
              <w:jc w:val="center"/>
              <w:rPr>
                <w:rFonts w:cs="Times New Roman"/>
                <w:sz w:val="20"/>
                <w:szCs w:val="20"/>
              </w:rPr>
            </w:pPr>
          </w:p>
          <w:p w14:paraId="558F308A" w14:textId="77777777" w:rsidR="00C66264" w:rsidRDefault="00C66264" w:rsidP="00C66264">
            <w:pPr>
              <w:spacing w:afterLines="0" w:after="0"/>
              <w:jc w:val="center"/>
              <w:rPr>
                <w:rFonts w:cs="Times New Roman"/>
                <w:sz w:val="20"/>
                <w:szCs w:val="20"/>
              </w:rPr>
            </w:pPr>
            <w:r>
              <w:rPr>
                <w:rFonts w:cs="Times New Roman"/>
                <w:sz w:val="20"/>
                <w:szCs w:val="20"/>
              </w:rPr>
              <w:t>*</w:t>
            </w:r>
          </w:p>
          <w:p w14:paraId="3450AA7C" w14:textId="77777777" w:rsidR="00C66264" w:rsidRDefault="00C66264" w:rsidP="00C66264">
            <w:pPr>
              <w:spacing w:afterLines="0" w:after="0"/>
              <w:jc w:val="center"/>
              <w:rPr>
                <w:rFonts w:cs="Times New Roman"/>
                <w:sz w:val="20"/>
                <w:szCs w:val="20"/>
              </w:rPr>
            </w:pPr>
          </w:p>
        </w:tc>
        <w:tc>
          <w:tcPr>
            <w:tcW w:w="5490" w:type="dxa"/>
            <w:vAlign w:val="center"/>
          </w:tcPr>
          <w:p w14:paraId="7146095A" w14:textId="77777777" w:rsidR="00C66264" w:rsidRDefault="00C66264" w:rsidP="00C66264">
            <w:pPr>
              <w:spacing w:afterLines="0" w:after="0"/>
              <w:rPr>
                <w:rFonts w:cs="Times New Roman"/>
                <w:sz w:val="20"/>
                <w:szCs w:val="20"/>
              </w:rPr>
            </w:pPr>
          </w:p>
          <w:p w14:paraId="26E1BF21" w14:textId="77777777" w:rsidR="00C66264" w:rsidRDefault="00C66264" w:rsidP="00C66264">
            <w:pPr>
              <w:spacing w:afterLines="0" w:after="0"/>
              <w:rPr>
                <w:rFonts w:cs="Times New Roman"/>
                <w:sz w:val="20"/>
                <w:szCs w:val="20"/>
              </w:rPr>
            </w:pPr>
            <w:r>
              <w:rPr>
                <w:rFonts w:cs="Times New Roman"/>
                <w:sz w:val="20"/>
                <w:szCs w:val="20"/>
              </w:rPr>
              <w:t>**</w:t>
            </w:r>
          </w:p>
          <w:p w14:paraId="15A93469" w14:textId="77777777" w:rsidR="00C66264" w:rsidRDefault="00C66264" w:rsidP="00C66264">
            <w:pPr>
              <w:spacing w:afterLines="0" w:after="0"/>
              <w:rPr>
                <w:rFonts w:cs="Times New Roman"/>
                <w:sz w:val="20"/>
                <w:szCs w:val="20"/>
              </w:rPr>
            </w:pPr>
          </w:p>
        </w:tc>
        <w:tc>
          <w:tcPr>
            <w:tcW w:w="3960" w:type="dxa"/>
            <w:vAlign w:val="center"/>
          </w:tcPr>
          <w:p w14:paraId="174C6010" w14:textId="3D6E0B29"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6307517" w14:textId="77777777" w:rsidTr="0054507B">
        <w:trPr>
          <w:cantSplit/>
        </w:trPr>
        <w:tc>
          <w:tcPr>
            <w:tcW w:w="1255" w:type="dxa"/>
            <w:vAlign w:val="center"/>
          </w:tcPr>
          <w:p w14:paraId="41AF0A3F" w14:textId="77777777" w:rsidR="00C66264" w:rsidRDefault="00C66264" w:rsidP="00C66264">
            <w:pPr>
              <w:spacing w:afterLines="0" w:after="0"/>
              <w:jc w:val="center"/>
              <w:rPr>
                <w:rFonts w:cs="Times New Roman"/>
                <w:sz w:val="20"/>
                <w:szCs w:val="20"/>
              </w:rPr>
            </w:pPr>
          </w:p>
          <w:p w14:paraId="7328F15E" w14:textId="77777777" w:rsidR="00C66264" w:rsidRDefault="00C66264" w:rsidP="00C66264">
            <w:pPr>
              <w:spacing w:afterLines="0" w:after="0"/>
              <w:jc w:val="center"/>
              <w:rPr>
                <w:rFonts w:cs="Times New Roman"/>
                <w:sz w:val="20"/>
                <w:szCs w:val="20"/>
              </w:rPr>
            </w:pPr>
            <w:r>
              <w:rPr>
                <w:rFonts w:cs="Times New Roman"/>
                <w:sz w:val="20"/>
                <w:szCs w:val="20"/>
              </w:rPr>
              <w:t>*</w:t>
            </w:r>
          </w:p>
          <w:p w14:paraId="1CD30F3E" w14:textId="77777777" w:rsidR="00C66264" w:rsidRDefault="00C66264" w:rsidP="00C66264">
            <w:pPr>
              <w:spacing w:afterLines="0" w:after="0"/>
              <w:jc w:val="center"/>
              <w:rPr>
                <w:rFonts w:cs="Times New Roman"/>
                <w:sz w:val="20"/>
                <w:szCs w:val="20"/>
              </w:rPr>
            </w:pPr>
          </w:p>
        </w:tc>
        <w:tc>
          <w:tcPr>
            <w:tcW w:w="5490" w:type="dxa"/>
            <w:vAlign w:val="center"/>
          </w:tcPr>
          <w:p w14:paraId="04C0A53A" w14:textId="77777777" w:rsidR="00C66264" w:rsidRDefault="00C66264" w:rsidP="00C66264">
            <w:pPr>
              <w:spacing w:afterLines="0" w:after="0"/>
              <w:rPr>
                <w:rFonts w:cs="Times New Roman"/>
                <w:sz w:val="20"/>
                <w:szCs w:val="20"/>
              </w:rPr>
            </w:pPr>
          </w:p>
          <w:p w14:paraId="6D8F6222" w14:textId="77777777" w:rsidR="00C66264" w:rsidRDefault="00C66264" w:rsidP="00C66264">
            <w:pPr>
              <w:spacing w:afterLines="0" w:after="0"/>
              <w:rPr>
                <w:rFonts w:cs="Times New Roman"/>
                <w:sz w:val="20"/>
                <w:szCs w:val="20"/>
              </w:rPr>
            </w:pPr>
            <w:r>
              <w:rPr>
                <w:rFonts w:cs="Times New Roman"/>
                <w:sz w:val="20"/>
                <w:szCs w:val="20"/>
              </w:rPr>
              <w:t>**</w:t>
            </w:r>
          </w:p>
          <w:p w14:paraId="67FC8F1F" w14:textId="77777777" w:rsidR="00C66264" w:rsidRDefault="00C66264" w:rsidP="00C66264">
            <w:pPr>
              <w:spacing w:afterLines="0" w:after="0"/>
              <w:rPr>
                <w:rFonts w:cs="Times New Roman"/>
                <w:sz w:val="20"/>
                <w:szCs w:val="20"/>
              </w:rPr>
            </w:pPr>
          </w:p>
        </w:tc>
        <w:tc>
          <w:tcPr>
            <w:tcW w:w="3960" w:type="dxa"/>
            <w:vAlign w:val="center"/>
          </w:tcPr>
          <w:p w14:paraId="5F0B7911" w14:textId="30B497C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5935C03" w14:textId="77777777" w:rsidTr="0054507B">
        <w:trPr>
          <w:cantSplit/>
        </w:trPr>
        <w:tc>
          <w:tcPr>
            <w:tcW w:w="1255" w:type="dxa"/>
            <w:vAlign w:val="center"/>
          </w:tcPr>
          <w:p w14:paraId="1B309194" w14:textId="77777777" w:rsidR="00C66264" w:rsidRDefault="00C66264" w:rsidP="00C66264">
            <w:pPr>
              <w:spacing w:afterLines="0" w:after="0"/>
              <w:jc w:val="center"/>
              <w:rPr>
                <w:rFonts w:cs="Times New Roman"/>
                <w:sz w:val="20"/>
                <w:szCs w:val="20"/>
              </w:rPr>
            </w:pPr>
          </w:p>
          <w:p w14:paraId="314DA924" w14:textId="77777777" w:rsidR="00C66264" w:rsidRDefault="00C66264" w:rsidP="00C66264">
            <w:pPr>
              <w:spacing w:afterLines="0" w:after="0"/>
              <w:jc w:val="center"/>
              <w:rPr>
                <w:rFonts w:cs="Times New Roman"/>
                <w:sz w:val="20"/>
                <w:szCs w:val="20"/>
              </w:rPr>
            </w:pPr>
            <w:r>
              <w:rPr>
                <w:rFonts w:cs="Times New Roman"/>
                <w:sz w:val="20"/>
                <w:szCs w:val="20"/>
              </w:rPr>
              <w:t>*</w:t>
            </w:r>
          </w:p>
          <w:p w14:paraId="3791FD60" w14:textId="77777777" w:rsidR="00C66264" w:rsidRDefault="00C66264" w:rsidP="00C66264">
            <w:pPr>
              <w:spacing w:afterLines="0" w:after="0"/>
              <w:jc w:val="center"/>
              <w:rPr>
                <w:rFonts w:cs="Times New Roman"/>
                <w:sz w:val="20"/>
                <w:szCs w:val="20"/>
              </w:rPr>
            </w:pPr>
          </w:p>
        </w:tc>
        <w:tc>
          <w:tcPr>
            <w:tcW w:w="5490" w:type="dxa"/>
            <w:vAlign w:val="center"/>
          </w:tcPr>
          <w:p w14:paraId="0B5EA3C5" w14:textId="77777777" w:rsidR="00C66264" w:rsidRDefault="00C66264" w:rsidP="00C66264">
            <w:pPr>
              <w:spacing w:afterLines="0" w:after="0"/>
              <w:rPr>
                <w:rFonts w:cs="Times New Roman"/>
                <w:sz w:val="20"/>
                <w:szCs w:val="20"/>
              </w:rPr>
            </w:pPr>
          </w:p>
          <w:p w14:paraId="48BD804D" w14:textId="77777777" w:rsidR="00C66264" w:rsidRDefault="00C66264" w:rsidP="00C66264">
            <w:pPr>
              <w:spacing w:afterLines="0" w:after="0"/>
              <w:rPr>
                <w:rFonts w:cs="Times New Roman"/>
                <w:sz w:val="20"/>
                <w:szCs w:val="20"/>
              </w:rPr>
            </w:pPr>
            <w:r>
              <w:rPr>
                <w:rFonts w:cs="Times New Roman"/>
                <w:sz w:val="20"/>
                <w:szCs w:val="20"/>
              </w:rPr>
              <w:t>**</w:t>
            </w:r>
          </w:p>
          <w:p w14:paraId="76B21B39" w14:textId="77777777" w:rsidR="00C66264" w:rsidRDefault="00C66264" w:rsidP="00C66264">
            <w:pPr>
              <w:spacing w:afterLines="0" w:after="0"/>
              <w:rPr>
                <w:rFonts w:cs="Times New Roman"/>
                <w:sz w:val="20"/>
                <w:szCs w:val="20"/>
              </w:rPr>
            </w:pPr>
          </w:p>
        </w:tc>
        <w:tc>
          <w:tcPr>
            <w:tcW w:w="3960" w:type="dxa"/>
            <w:vAlign w:val="center"/>
          </w:tcPr>
          <w:p w14:paraId="29CB4142" w14:textId="28EFEB9B"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73494D8B" w14:textId="77777777" w:rsidTr="0054507B">
        <w:trPr>
          <w:cantSplit/>
        </w:trPr>
        <w:tc>
          <w:tcPr>
            <w:tcW w:w="1255" w:type="dxa"/>
            <w:vAlign w:val="center"/>
          </w:tcPr>
          <w:p w14:paraId="63EDF9D7" w14:textId="77777777" w:rsidR="00C66264" w:rsidRDefault="00C66264" w:rsidP="00C66264">
            <w:pPr>
              <w:spacing w:afterLines="0" w:after="0"/>
              <w:jc w:val="center"/>
              <w:rPr>
                <w:rFonts w:cs="Times New Roman"/>
                <w:sz w:val="20"/>
                <w:szCs w:val="20"/>
              </w:rPr>
            </w:pPr>
          </w:p>
          <w:p w14:paraId="3B969BB3" w14:textId="77777777" w:rsidR="00C66264" w:rsidRDefault="00C66264" w:rsidP="00C66264">
            <w:pPr>
              <w:spacing w:afterLines="0" w:after="0"/>
              <w:jc w:val="center"/>
              <w:rPr>
                <w:rFonts w:cs="Times New Roman"/>
                <w:sz w:val="20"/>
                <w:szCs w:val="20"/>
              </w:rPr>
            </w:pPr>
            <w:r>
              <w:rPr>
                <w:rFonts w:cs="Times New Roman"/>
                <w:sz w:val="20"/>
                <w:szCs w:val="20"/>
              </w:rPr>
              <w:t>*</w:t>
            </w:r>
          </w:p>
          <w:p w14:paraId="242D79E3" w14:textId="77777777" w:rsidR="00C66264" w:rsidRDefault="00C66264" w:rsidP="00C66264">
            <w:pPr>
              <w:spacing w:afterLines="0" w:after="0"/>
              <w:jc w:val="center"/>
              <w:rPr>
                <w:rFonts w:cs="Times New Roman"/>
                <w:sz w:val="20"/>
                <w:szCs w:val="20"/>
              </w:rPr>
            </w:pPr>
          </w:p>
        </w:tc>
        <w:tc>
          <w:tcPr>
            <w:tcW w:w="5490" w:type="dxa"/>
            <w:vAlign w:val="center"/>
          </w:tcPr>
          <w:p w14:paraId="1BDFFFC4" w14:textId="77777777" w:rsidR="00C66264" w:rsidRDefault="00C66264" w:rsidP="00C66264">
            <w:pPr>
              <w:spacing w:afterLines="0" w:after="0"/>
              <w:rPr>
                <w:rFonts w:cs="Times New Roman"/>
                <w:sz w:val="20"/>
                <w:szCs w:val="20"/>
              </w:rPr>
            </w:pPr>
          </w:p>
          <w:p w14:paraId="7B63BE98" w14:textId="77777777" w:rsidR="00C66264" w:rsidRDefault="00C66264" w:rsidP="00C66264">
            <w:pPr>
              <w:spacing w:afterLines="0" w:after="0"/>
              <w:rPr>
                <w:rFonts w:cs="Times New Roman"/>
                <w:sz w:val="20"/>
                <w:szCs w:val="20"/>
              </w:rPr>
            </w:pPr>
            <w:r>
              <w:rPr>
                <w:rFonts w:cs="Times New Roman"/>
                <w:sz w:val="20"/>
                <w:szCs w:val="20"/>
              </w:rPr>
              <w:t>**</w:t>
            </w:r>
          </w:p>
          <w:p w14:paraId="7FA9CAD5" w14:textId="77777777" w:rsidR="00C66264" w:rsidRDefault="00C66264" w:rsidP="00C66264">
            <w:pPr>
              <w:spacing w:afterLines="0" w:after="0"/>
              <w:rPr>
                <w:rFonts w:cs="Times New Roman"/>
                <w:sz w:val="20"/>
                <w:szCs w:val="20"/>
              </w:rPr>
            </w:pPr>
          </w:p>
        </w:tc>
        <w:tc>
          <w:tcPr>
            <w:tcW w:w="3960" w:type="dxa"/>
            <w:vAlign w:val="center"/>
          </w:tcPr>
          <w:p w14:paraId="2FD7579F" w14:textId="3C93B67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3D653CF7" w14:textId="77777777" w:rsidTr="0054507B">
        <w:trPr>
          <w:cantSplit/>
        </w:trPr>
        <w:tc>
          <w:tcPr>
            <w:tcW w:w="1255" w:type="dxa"/>
            <w:vAlign w:val="center"/>
          </w:tcPr>
          <w:p w14:paraId="09CCE18F" w14:textId="77777777" w:rsidR="00C66264" w:rsidRDefault="00C66264" w:rsidP="00C66264">
            <w:pPr>
              <w:spacing w:afterLines="0" w:after="0"/>
              <w:jc w:val="center"/>
              <w:rPr>
                <w:rFonts w:cs="Times New Roman"/>
                <w:sz w:val="20"/>
                <w:szCs w:val="20"/>
              </w:rPr>
            </w:pPr>
          </w:p>
          <w:p w14:paraId="13F5E000" w14:textId="77777777" w:rsidR="00C66264" w:rsidRDefault="00C66264" w:rsidP="00C66264">
            <w:pPr>
              <w:spacing w:afterLines="0" w:after="0"/>
              <w:jc w:val="center"/>
              <w:rPr>
                <w:rFonts w:cs="Times New Roman"/>
                <w:sz w:val="20"/>
                <w:szCs w:val="20"/>
              </w:rPr>
            </w:pPr>
            <w:r>
              <w:rPr>
                <w:rFonts w:cs="Times New Roman"/>
                <w:sz w:val="20"/>
                <w:szCs w:val="20"/>
              </w:rPr>
              <w:t>*</w:t>
            </w:r>
          </w:p>
          <w:p w14:paraId="411610C7" w14:textId="77777777" w:rsidR="00C66264" w:rsidRDefault="00C66264" w:rsidP="00C66264">
            <w:pPr>
              <w:spacing w:afterLines="0" w:after="0"/>
              <w:jc w:val="center"/>
              <w:rPr>
                <w:rFonts w:cs="Times New Roman"/>
                <w:sz w:val="20"/>
                <w:szCs w:val="20"/>
              </w:rPr>
            </w:pPr>
          </w:p>
        </w:tc>
        <w:tc>
          <w:tcPr>
            <w:tcW w:w="5490" w:type="dxa"/>
            <w:vAlign w:val="center"/>
          </w:tcPr>
          <w:p w14:paraId="5A9F2A8D" w14:textId="77777777" w:rsidR="00C66264" w:rsidRDefault="00C66264" w:rsidP="00C66264">
            <w:pPr>
              <w:spacing w:afterLines="0" w:after="0"/>
              <w:rPr>
                <w:rFonts w:cs="Times New Roman"/>
                <w:sz w:val="20"/>
                <w:szCs w:val="20"/>
              </w:rPr>
            </w:pPr>
          </w:p>
          <w:p w14:paraId="27305929" w14:textId="77777777" w:rsidR="00C66264" w:rsidRDefault="00C66264" w:rsidP="00C66264">
            <w:pPr>
              <w:spacing w:afterLines="0" w:after="0"/>
              <w:rPr>
                <w:rFonts w:cs="Times New Roman"/>
                <w:sz w:val="20"/>
                <w:szCs w:val="20"/>
              </w:rPr>
            </w:pPr>
            <w:r>
              <w:rPr>
                <w:rFonts w:cs="Times New Roman"/>
                <w:sz w:val="20"/>
                <w:szCs w:val="20"/>
              </w:rPr>
              <w:t>**</w:t>
            </w:r>
          </w:p>
          <w:p w14:paraId="068E8367" w14:textId="77777777" w:rsidR="00C66264" w:rsidRDefault="00C66264" w:rsidP="00C66264">
            <w:pPr>
              <w:spacing w:afterLines="0" w:after="0"/>
              <w:rPr>
                <w:rFonts w:cs="Times New Roman"/>
                <w:sz w:val="20"/>
                <w:szCs w:val="20"/>
              </w:rPr>
            </w:pPr>
          </w:p>
        </w:tc>
        <w:tc>
          <w:tcPr>
            <w:tcW w:w="3960" w:type="dxa"/>
            <w:vAlign w:val="center"/>
          </w:tcPr>
          <w:p w14:paraId="2453C97B" w14:textId="04D94FFE"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161613B1" w14:textId="77777777" w:rsidTr="0054507B">
        <w:trPr>
          <w:cantSplit/>
        </w:trPr>
        <w:tc>
          <w:tcPr>
            <w:tcW w:w="1255" w:type="dxa"/>
            <w:vAlign w:val="center"/>
          </w:tcPr>
          <w:p w14:paraId="1FDE6B70" w14:textId="77777777" w:rsidR="00C66264" w:rsidRDefault="00C66264" w:rsidP="00C66264">
            <w:pPr>
              <w:spacing w:afterLines="0" w:after="0"/>
              <w:jc w:val="center"/>
              <w:rPr>
                <w:rFonts w:cs="Times New Roman"/>
                <w:sz w:val="20"/>
                <w:szCs w:val="20"/>
              </w:rPr>
            </w:pPr>
          </w:p>
          <w:p w14:paraId="32CC68F4" w14:textId="77777777" w:rsidR="00C66264" w:rsidRDefault="00C66264" w:rsidP="00C66264">
            <w:pPr>
              <w:spacing w:afterLines="0" w:after="0"/>
              <w:jc w:val="center"/>
              <w:rPr>
                <w:rFonts w:cs="Times New Roman"/>
                <w:sz w:val="20"/>
                <w:szCs w:val="20"/>
              </w:rPr>
            </w:pPr>
            <w:r>
              <w:rPr>
                <w:rFonts w:cs="Times New Roman"/>
                <w:sz w:val="20"/>
                <w:szCs w:val="20"/>
              </w:rPr>
              <w:t>*</w:t>
            </w:r>
          </w:p>
          <w:p w14:paraId="4D1F968C" w14:textId="77777777" w:rsidR="00C66264" w:rsidRDefault="00C66264" w:rsidP="00C66264">
            <w:pPr>
              <w:spacing w:afterLines="0" w:after="0"/>
              <w:jc w:val="center"/>
              <w:rPr>
                <w:rFonts w:cs="Times New Roman"/>
                <w:sz w:val="20"/>
                <w:szCs w:val="20"/>
              </w:rPr>
            </w:pPr>
          </w:p>
        </w:tc>
        <w:tc>
          <w:tcPr>
            <w:tcW w:w="5490" w:type="dxa"/>
            <w:vAlign w:val="center"/>
          </w:tcPr>
          <w:p w14:paraId="66E31422" w14:textId="77777777" w:rsidR="00C66264" w:rsidRDefault="00C66264" w:rsidP="00C66264">
            <w:pPr>
              <w:spacing w:afterLines="0" w:after="0"/>
              <w:rPr>
                <w:rFonts w:cs="Times New Roman"/>
                <w:sz w:val="20"/>
                <w:szCs w:val="20"/>
              </w:rPr>
            </w:pPr>
          </w:p>
          <w:p w14:paraId="30883EBC" w14:textId="77777777" w:rsidR="00C66264" w:rsidRDefault="00C66264" w:rsidP="00C66264">
            <w:pPr>
              <w:spacing w:afterLines="0" w:after="0"/>
              <w:rPr>
                <w:rFonts w:cs="Times New Roman"/>
                <w:sz w:val="20"/>
                <w:szCs w:val="20"/>
              </w:rPr>
            </w:pPr>
            <w:r>
              <w:rPr>
                <w:rFonts w:cs="Times New Roman"/>
                <w:sz w:val="20"/>
                <w:szCs w:val="20"/>
              </w:rPr>
              <w:t>**</w:t>
            </w:r>
          </w:p>
          <w:p w14:paraId="4FDF5FBD" w14:textId="77777777" w:rsidR="00C66264" w:rsidRDefault="00C66264" w:rsidP="00C66264">
            <w:pPr>
              <w:spacing w:afterLines="0" w:after="0"/>
              <w:rPr>
                <w:rFonts w:cs="Times New Roman"/>
                <w:sz w:val="20"/>
                <w:szCs w:val="20"/>
              </w:rPr>
            </w:pPr>
          </w:p>
        </w:tc>
        <w:tc>
          <w:tcPr>
            <w:tcW w:w="3960" w:type="dxa"/>
            <w:vAlign w:val="center"/>
          </w:tcPr>
          <w:p w14:paraId="4768AF33" w14:textId="75DB78BA"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4448CF12" w14:textId="77777777" w:rsidTr="0054507B">
        <w:trPr>
          <w:cantSplit/>
        </w:trPr>
        <w:tc>
          <w:tcPr>
            <w:tcW w:w="1255" w:type="dxa"/>
            <w:vAlign w:val="center"/>
          </w:tcPr>
          <w:p w14:paraId="7FB36DE1" w14:textId="77777777" w:rsidR="00C66264" w:rsidRDefault="00C66264" w:rsidP="00C66264">
            <w:pPr>
              <w:spacing w:afterLines="0" w:after="0"/>
              <w:jc w:val="center"/>
              <w:rPr>
                <w:rFonts w:cs="Times New Roman"/>
                <w:sz w:val="20"/>
                <w:szCs w:val="20"/>
              </w:rPr>
            </w:pPr>
          </w:p>
          <w:p w14:paraId="218B49C0" w14:textId="77777777" w:rsidR="00C66264" w:rsidRDefault="00C66264" w:rsidP="00C66264">
            <w:pPr>
              <w:spacing w:afterLines="0" w:after="0"/>
              <w:jc w:val="center"/>
              <w:rPr>
                <w:rFonts w:cs="Times New Roman"/>
                <w:sz w:val="20"/>
                <w:szCs w:val="20"/>
              </w:rPr>
            </w:pPr>
            <w:r>
              <w:rPr>
                <w:rFonts w:cs="Times New Roman"/>
                <w:sz w:val="20"/>
                <w:szCs w:val="20"/>
              </w:rPr>
              <w:t>*</w:t>
            </w:r>
          </w:p>
          <w:p w14:paraId="435C57A7" w14:textId="77777777" w:rsidR="00C66264" w:rsidRDefault="00C66264" w:rsidP="00C66264">
            <w:pPr>
              <w:spacing w:afterLines="0" w:after="0"/>
              <w:jc w:val="center"/>
              <w:rPr>
                <w:rFonts w:cs="Times New Roman"/>
                <w:sz w:val="20"/>
                <w:szCs w:val="20"/>
              </w:rPr>
            </w:pPr>
          </w:p>
        </w:tc>
        <w:tc>
          <w:tcPr>
            <w:tcW w:w="5490" w:type="dxa"/>
            <w:vAlign w:val="center"/>
          </w:tcPr>
          <w:p w14:paraId="77990BB6" w14:textId="77777777" w:rsidR="00C66264" w:rsidRDefault="00C66264" w:rsidP="00C66264">
            <w:pPr>
              <w:spacing w:afterLines="0" w:after="0"/>
              <w:rPr>
                <w:rFonts w:cs="Times New Roman"/>
                <w:sz w:val="20"/>
                <w:szCs w:val="20"/>
              </w:rPr>
            </w:pPr>
          </w:p>
          <w:p w14:paraId="45633177" w14:textId="77777777" w:rsidR="00C66264" w:rsidRDefault="00C66264" w:rsidP="00C66264">
            <w:pPr>
              <w:spacing w:afterLines="0" w:after="0"/>
              <w:rPr>
                <w:rFonts w:cs="Times New Roman"/>
                <w:sz w:val="20"/>
                <w:szCs w:val="20"/>
              </w:rPr>
            </w:pPr>
            <w:r>
              <w:rPr>
                <w:rFonts w:cs="Times New Roman"/>
                <w:sz w:val="20"/>
                <w:szCs w:val="20"/>
              </w:rPr>
              <w:t>**</w:t>
            </w:r>
          </w:p>
          <w:p w14:paraId="489B7C1B" w14:textId="77777777" w:rsidR="00C66264" w:rsidRDefault="00C66264" w:rsidP="00C66264">
            <w:pPr>
              <w:spacing w:afterLines="0" w:after="0"/>
              <w:rPr>
                <w:rFonts w:cs="Times New Roman"/>
                <w:sz w:val="20"/>
                <w:szCs w:val="20"/>
              </w:rPr>
            </w:pPr>
          </w:p>
        </w:tc>
        <w:tc>
          <w:tcPr>
            <w:tcW w:w="3960" w:type="dxa"/>
            <w:vAlign w:val="center"/>
          </w:tcPr>
          <w:p w14:paraId="0FF4FADE" w14:textId="096D6EE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6299A0D8" w14:textId="77777777" w:rsidTr="0054507B">
        <w:trPr>
          <w:cantSplit/>
        </w:trPr>
        <w:tc>
          <w:tcPr>
            <w:tcW w:w="1255" w:type="dxa"/>
            <w:vAlign w:val="center"/>
          </w:tcPr>
          <w:p w14:paraId="4643A6F9" w14:textId="77777777" w:rsidR="00C66264" w:rsidRDefault="00C66264" w:rsidP="00C66264">
            <w:pPr>
              <w:spacing w:afterLines="0" w:after="0"/>
              <w:jc w:val="center"/>
              <w:rPr>
                <w:rFonts w:cs="Times New Roman"/>
                <w:sz w:val="20"/>
                <w:szCs w:val="20"/>
              </w:rPr>
            </w:pPr>
          </w:p>
          <w:p w14:paraId="2C697440" w14:textId="77777777" w:rsidR="00C66264" w:rsidRDefault="00C66264" w:rsidP="00C66264">
            <w:pPr>
              <w:spacing w:afterLines="0" w:after="0"/>
              <w:jc w:val="center"/>
              <w:rPr>
                <w:rFonts w:cs="Times New Roman"/>
                <w:sz w:val="20"/>
                <w:szCs w:val="20"/>
              </w:rPr>
            </w:pPr>
            <w:r>
              <w:rPr>
                <w:rFonts w:cs="Times New Roman"/>
                <w:sz w:val="20"/>
                <w:szCs w:val="20"/>
              </w:rPr>
              <w:t>*</w:t>
            </w:r>
          </w:p>
          <w:p w14:paraId="328BB92D" w14:textId="77777777" w:rsidR="00C66264" w:rsidRDefault="00C66264" w:rsidP="00C66264">
            <w:pPr>
              <w:spacing w:afterLines="0" w:after="0"/>
              <w:jc w:val="center"/>
              <w:rPr>
                <w:rFonts w:cs="Times New Roman"/>
                <w:sz w:val="20"/>
                <w:szCs w:val="20"/>
              </w:rPr>
            </w:pPr>
          </w:p>
        </w:tc>
        <w:tc>
          <w:tcPr>
            <w:tcW w:w="5490" w:type="dxa"/>
            <w:vAlign w:val="center"/>
          </w:tcPr>
          <w:p w14:paraId="649D9443" w14:textId="77777777" w:rsidR="00C66264" w:rsidRDefault="00C66264" w:rsidP="00C66264">
            <w:pPr>
              <w:spacing w:afterLines="0" w:after="0"/>
              <w:rPr>
                <w:rFonts w:cs="Times New Roman"/>
                <w:sz w:val="20"/>
                <w:szCs w:val="20"/>
              </w:rPr>
            </w:pPr>
          </w:p>
          <w:p w14:paraId="0C4DC674" w14:textId="77777777" w:rsidR="00C66264" w:rsidRDefault="00C66264" w:rsidP="00C66264">
            <w:pPr>
              <w:spacing w:afterLines="0" w:after="0"/>
              <w:rPr>
                <w:rFonts w:cs="Times New Roman"/>
                <w:sz w:val="20"/>
                <w:szCs w:val="20"/>
              </w:rPr>
            </w:pPr>
            <w:r>
              <w:rPr>
                <w:rFonts w:cs="Times New Roman"/>
                <w:sz w:val="20"/>
                <w:szCs w:val="20"/>
              </w:rPr>
              <w:t>**</w:t>
            </w:r>
          </w:p>
          <w:p w14:paraId="354BD488" w14:textId="77777777" w:rsidR="00C66264" w:rsidRDefault="00C66264" w:rsidP="00C66264">
            <w:pPr>
              <w:spacing w:afterLines="0" w:after="0"/>
              <w:rPr>
                <w:rFonts w:cs="Times New Roman"/>
                <w:sz w:val="20"/>
                <w:szCs w:val="20"/>
              </w:rPr>
            </w:pPr>
          </w:p>
        </w:tc>
        <w:tc>
          <w:tcPr>
            <w:tcW w:w="3960" w:type="dxa"/>
            <w:vAlign w:val="center"/>
          </w:tcPr>
          <w:p w14:paraId="39252F70" w14:textId="1EC30A23"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55300B72" w14:textId="77777777" w:rsidTr="0054507B">
        <w:trPr>
          <w:cantSplit/>
        </w:trPr>
        <w:tc>
          <w:tcPr>
            <w:tcW w:w="1255" w:type="dxa"/>
            <w:vAlign w:val="center"/>
          </w:tcPr>
          <w:p w14:paraId="3B68AAD2" w14:textId="77777777" w:rsidR="00C66264" w:rsidRDefault="00C66264" w:rsidP="00C66264">
            <w:pPr>
              <w:spacing w:afterLines="0" w:after="0"/>
              <w:jc w:val="center"/>
              <w:rPr>
                <w:rFonts w:cs="Times New Roman"/>
                <w:sz w:val="20"/>
                <w:szCs w:val="20"/>
              </w:rPr>
            </w:pPr>
          </w:p>
          <w:p w14:paraId="396E066B" w14:textId="77777777" w:rsidR="00C66264" w:rsidRDefault="00C66264" w:rsidP="00C66264">
            <w:pPr>
              <w:spacing w:afterLines="0" w:after="0"/>
              <w:jc w:val="center"/>
              <w:rPr>
                <w:rFonts w:cs="Times New Roman"/>
                <w:sz w:val="20"/>
                <w:szCs w:val="20"/>
              </w:rPr>
            </w:pPr>
            <w:r>
              <w:rPr>
                <w:rFonts w:cs="Times New Roman"/>
                <w:sz w:val="20"/>
                <w:szCs w:val="20"/>
              </w:rPr>
              <w:t>*</w:t>
            </w:r>
          </w:p>
          <w:p w14:paraId="6ED2A111" w14:textId="77777777" w:rsidR="00C66264" w:rsidRDefault="00C66264" w:rsidP="00C66264">
            <w:pPr>
              <w:spacing w:afterLines="0" w:after="0"/>
              <w:jc w:val="center"/>
              <w:rPr>
                <w:rFonts w:cs="Times New Roman"/>
                <w:sz w:val="20"/>
                <w:szCs w:val="20"/>
              </w:rPr>
            </w:pPr>
          </w:p>
        </w:tc>
        <w:tc>
          <w:tcPr>
            <w:tcW w:w="5490" w:type="dxa"/>
            <w:vAlign w:val="center"/>
          </w:tcPr>
          <w:p w14:paraId="4CF8FF54" w14:textId="77777777" w:rsidR="00C66264" w:rsidRDefault="00C66264" w:rsidP="00C66264">
            <w:pPr>
              <w:spacing w:afterLines="0" w:after="0"/>
              <w:rPr>
                <w:rFonts w:cs="Times New Roman"/>
                <w:sz w:val="20"/>
                <w:szCs w:val="20"/>
              </w:rPr>
            </w:pPr>
          </w:p>
          <w:p w14:paraId="076805CC" w14:textId="77777777" w:rsidR="00C66264" w:rsidRDefault="00C66264" w:rsidP="00C66264">
            <w:pPr>
              <w:spacing w:afterLines="0" w:after="0"/>
              <w:rPr>
                <w:rFonts w:cs="Times New Roman"/>
                <w:sz w:val="20"/>
                <w:szCs w:val="20"/>
              </w:rPr>
            </w:pPr>
            <w:r>
              <w:rPr>
                <w:rFonts w:cs="Times New Roman"/>
                <w:sz w:val="20"/>
                <w:szCs w:val="20"/>
              </w:rPr>
              <w:t>**</w:t>
            </w:r>
          </w:p>
          <w:p w14:paraId="217A04CF" w14:textId="77777777" w:rsidR="00C66264" w:rsidRDefault="00C66264" w:rsidP="00C66264">
            <w:pPr>
              <w:spacing w:afterLines="0" w:after="0"/>
              <w:rPr>
                <w:rFonts w:cs="Times New Roman"/>
                <w:sz w:val="20"/>
                <w:szCs w:val="20"/>
              </w:rPr>
            </w:pPr>
          </w:p>
        </w:tc>
        <w:tc>
          <w:tcPr>
            <w:tcW w:w="3960" w:type="dxa"/>
            <w:vAlign w:val="center"/>
          </w:tcPr>
          <w:p w14:paraId="611747F2" w14:textId="3CB31324" w:rsidR="00C66264" w:rsidRDefault="00C66264" w:rsidP="00C66264">
            <w:pPr>
              <w:spacing w:afterLines="0" w:after="0"/>
              <w:rPr>
                <w:rFonts w:cs="Times New Roman"/>
                <w:sz w:val="20"/>
                <w:szCs w:val="20"/>
              </w:rPr>
            </w:pPr>
            <w:r>
              <w:rPr>
                <w:rFonts w:cs="Times New Roman"/>
                <w:sz w:val="20"/>
                <w:szCs w:val="20"/>
              </w:rPr>
              <w:t>**</w:t>
            </w:r>
          </w:p>
        </w:tc>
      </w:tr>
      <w:tr w:rsidR="00C66264" w:rsidRPr="0076627F" w14:paraId="2DD7EF57" w14:textId="77777777" w:rsidTr="0054507B">
        <w:trPr>
          <w:cantSplit/>
        </w:trPr>
        <w:tc>
          <w:tcPr>
            <w:tcW w:w="1255" w:type="dxa"/>
            <w:vAlign w:val="center"/>
          </w:tcPr>
          <w:p w14:paraId="3CF2101D" w14:textId="77777777" w:rsidR="00C66264" w:rsidRDefault="00C66264" w:rsidP="00C66264">
            <w:pPr>
              <w:spacing w:afterLines="0" w:after="0"/>
              <w:jc w:val="center"/>
              <w:rPr>
                <w:rFonts w:cs="Times New Roman"/>
                <w:sz w:val="20"/>
                <w:szCs w:val="20"/>
              </w:rPr>
            </w:pPr>
          </w:p>
          <w:p w14:paraId="2D60FFAE" w14:textId="77777777" w:rsidR="00C66264" w:rsidRDefault="00C66264" w:rsidP="00C66264">
            <w:pPr>
              <w:spacing w:afterLines="0" w:after="0"/>
              <w:jc w:val="center"/>
              <w:rPr>
                <w:rFonts w:cs="Times New Roman"/>
                <w:sz w:val="20"/>
                <w:szCs w:val="20"/>
              </w:rPr>
            </w:pPr>
            <w:r>
              <w:rPr>
                <w:rFonts w:cs="Times New Roman"/>
                <w:sz w:val="20"/>
                <w:szCs w:val="20"/>
              </w:rPr>
              <w:t>*</w:t>
            </w:r>
          </w:p>
          <w:p w14:paraId="009C7F30" w14:textId="77777777" w:rsidR="00C66264" w:rsidRDefault="00C66264" w:rsidP="00C66264">
            <w:pPr>
              <w:spacing w:afterLines="0" w:after="0"/>
              <w:jc w:val="center"/>
              <w:rPr>
                <w:rFonts w:cs="Times New Roman"/>
                <w:sz w:val="20"/>
                <w:szCs w:val="20"/>
              </w:rPr>
            </w:pPr>
          </w:p>
        </w:tc>
        <w:tc>
          <w:tcPr>
            <w:tcW w:w="5490" w:type="dxa"/>
            <w:vAlign w:val="center"/>
          </w:tcPr>
          <w:p w14:paraId="7D3D7333" w14:textId="77777777" w:rsidR="00C66264" w:rsidRDefault="00C66264" w:rsidP="00C66264">
            <w:pPr>
              <w:spacing w:afterLines="0" w:after="0"/>
              <w:rPr>
                <w:rFonts w:cs="Times New Roman"/>
                <w:sz w:val="20"/>
                <w:szCs w:val="20"/>
              </w:rPr>
            </w:pPr>
          </w:p>
          <w:p w14:paraId="39796630" w14:textId="77777777" w:rsidR="00C66264" w:rsidRDefault="00C66264" w:rsidP="00C66264">
            <w:pPr>
              <w:spacing w:afterLines="0" w:after="0"/>
              <w:rPr>
                <w:rFonts w:cs="Times New Roman"/>
                <w:sz w:val="20"/>
                <w:szCs w:val="20"/>
              </w:rPr>
            </w:pPr>
            <w:r>
              <w:rPr>
                <w:rFonts w:cs="Times New Roman"/>
                <w:sz w:val="20"/>
                <w:szCs w:val="20"/>
              </w:rPr>
              <w:t>**</w:t>
            </w:r>
          </w:p>
          <w:p w14:paraId="0EC80D3D" w14:textId="77777777" w:rsidR="00C66264" w:rsidRDefault="00C66264" w:rsidP="00C66264">
            <w:pPr>
              <w:spacing w:afterLines="0" w:after="0"/>
              <w:rPr>
                <w:rFonts w:cs="Times New Roman"/>
                <w:sz w:val="20"/>
                <w:szCs w:val="20"/>
              </w:rPr>
            </w:pPr>
          </w:p>
        </w:tc>
        <w:tc>
          <w:tcPr>
            <w:tcW w:w="3960" w:type="dxa"/>
            <w:vAlign w:val="center"/>
          </w:tcPr>
          <w:p w14:paraId="2BB08480" w14:textId="01520041" w:rsidR="00C66264" w:rsidRDefault="00C66264" w:rsidP="00C66264">
            <w:pPr>
              <w:spacing w:afterLines="0" w:after="0"/>
              <w:rPr>
                <w:rFonts w:cs="Times New Roman"/>
                <w:sz w:val="20"/>
                <w:szCs w:val="20"/>
              </w:rPr>
            </w:pPr>
            <w:r>
              <w:rPr>
                <w:rFonts w:cs="Times New Roman"/>
                <w:sz w:val="20"/>
                <w:szCs w:val="20"/>
              </w:rPr>
              <w:t>**</w:t>
            </w:r>
          </w:p>
        </w:tc>
      </w:tr>
    </w:tbl>
    <w:p w14:paraId="13E40AE6" w14:textId="4A173905" w:rsidR="0033365A" w:rsidRDefault="0033365A" w:rsidP="00ED2D7D">
      <w:pPr>
        <w:spacing w:after="264"/>
        <w:rPr>
          <w:rFonts w:cs="Times New Roman"/>
          <w:b/>
          <w:u w:val="single"/>
        </w:rPr>
      </w:pPr>
    </w:p>
    <w:p w14:paraId="77F35B8A" w14:textId="1379859C" w:rsidR="00A77B64" w:rsidRDefault="00A77B64" w:rsidP="00A77B64">
      <w:pPr>
        <w:pStyle w:val="NormalEnd"/>
        <w:spacing w:after="264"/>
      </w:pPr>
      <w:r>
        <w:t>This table may be amended from time to time as new information/evidence comes in</w:t>
      </w:r>
      <w:r w:rsidR="00326B76">
        <w:t xml:space="preserve"> that require</w:t>
      </w:r>
      <w:r>
        <w:t xml:space="preserve"> significant revisions to Client’s </w:t>
      </w:r>
      <w:r w:rsidR="00326B76">
        <w:t>pre-</w:t>
      </w:r>
      <w:r>
        <w:t>litigation strategy</w:t>
      </w:r>
      <w:r w:rsidR="00326B76">
        <w:t xml:space="preserve">. </w:t>
      </w:r>
    </w:p>
    <w:p w14:paraId="60DCBAD9" w14:textId="32CBE6BB" w:rsidR="00A77B64" w:rsidRPr="00A77B64" w:rsidRDefault="00A77B64" w:rsidP="00A77B64">
      <w:pPr>
        <w:pStyle w:val="Line"/>
      </w:pPr>
      <w:r w:rsidRPr="00E9159A">
        <w:t>________________________________</w:t>
      </w:r>
    </w:p>
    <w:p w14:paraId="6AF3C373" w14:textId="441C86DE" w:rsidR="00053907" w:rsidRDefault="006957FA" w:rsidP="00C82691">
      <w:pPr>
        <w:pStyle w:val="Heading1"/>
        <w:spacing w:after="264"/>
        <w:rPr>
          <w:sz w:val="24"/>
          <w:szCs w:val="24"/>
        </w:rPr>
      </w:pPr>
      <w:r w:rsidRPr="00D536E3">
        <w:lastRenderedPageBreak/>
        <w:fldChar w:fldCharType="begin"/>
      </w:r>
      <w:r>
        <w:instrText xml:space="preserve"> LISTNUM LegalDefault \l 1 </w:instrText>
      </w:r>
      <w:r w:rsidRPr="00D536E3">
        <w:fldChar w:fldCharType="end"/>
      </w:r>
      <w:r w:rsidR="00C158BB">
        <w:br/>
      </w:r>
      <w:r w:rsidR="00053907">
        <w:t>Notable Provisions of the Governing Documents</w:t>
      </w:r>
    </w:p>
    <w:tbl>
      <w:tblPr>
        <w:tblStyle w:val="TableGrid"/>
        <w:tblW w:w="0" w:type="auto"/>
        <w:tblLook w:val="04A0" w:firstRow="1" w:lastRow="0" w:firstColumn="1" w:lastColumn="0" w:noHBand="0" w:noVBand="1"/>
      </w:tblPr>
      <w:tblGrid>
        <w:gridCol w:w="2155"/>
        <w:gridCol w:w="8550"/>
      </w:tblGrid>
      <w:tr w:rsidR="0041785C" w:rsidRPr="0076627F" w14:paraId="2F2BD5FB" w14:textId="77777777" w:rsidTr="00C702A4">
        <w:trPr>
          <w:cantSplit/>
        </w:trPr>
        <w:tc>
          <w:tcPr>
            <w:tcW w:w="2155" w:type="dxa"/>
            <w:shd w:val="clear" w:color="auto" w:fill="BDD6EE" w:themeFill="accent1" w:themeFillTint="66"/>
          </w:tcPr>
          <w:p w14:paraId="61ED78FA" w14:textId="77777777" w:rsidR="0041785C" w:rsidRPr="0076627F" w:rsidRDefault="0041785C" w:rsidP="000324E9">
            <w:pPr>
              <w:spacing w:after="264"/>
              <w:rPr>
                <w:rFonts w:cs="Times New Roman"/>
                <w:b/>
              </w:rPr>
            </w:pPr>
          </w:p>
          <w:p w14:paraId="11128025" w14:textId="0DCABE3F" w:rsidR="001741F2" w:rsidRDefault="001741F2" w:rsidP="001741F2">
            <w:pPr>
              <w:spacing w:after="264"/>
              <w:jc w:val="center"/>
              <w:rPr>
                <w:rFonts w:cs="Times New Roman"/>
                <w:b/>
              </w:rPr>
            </w:pPr>
            <w:r>
              <w:rPr>
                <w:rFonts w:cs="Times New Roman"/>
                <w:b/>
              </w:rPr>
              <w:t>Document</w:t>
            </w:r>
          </w:p>
          <w:p w14:paraId="6E46E7E8" w14:textId="00D33960" w:rsidR="0041785C" w:rsidRPr="0076627F" w:rsidRDefault="0041785C" w:rsidP="001741F2">
            <w:pPr>
              <w:spacing w:after="264"/>
              <w:jc w:val="center"/>
              <w:rPr>
                <w:rFonts w:cs="Times New Roman"/>
                <w:b/>
              </w:rPr>
            </w:pPr>
            <w:r>
              <w:rPr>
                <w:rFonts w:cs="Times New Roman"/>
                <w:b/>
              </w:rPr>
              <w:t>Article</w:t>
            </w:r>
            <w:r w:rsidR="001741F2">
              <w:rPr>
                <w:rFonts w:cs="Times New Roman"/>
                <w:b/>
              </w:rPr>
              <w:t xml:space="preserve"> </w:t>
            </w:r>
            <w:r>
              <w:rPr>
                <w:rFonts w:cs="Times New Roman"/>
                <w:b/>
              </w:rPr>
              <w:t>/</w:t>
            </w:r>
            <w:r w:rsidR="001741F2">
              <w:rPr>
                <w:rFonts w:cs="Times New Roman"/>
                <w:b/>
              </w:rPr>
              <w:t xml:space="preserve"> </w:t>
            </w:r>
            <w:r>
              <w:rPr>
                <w:rFonts w:cs="Times New Roman"/>
                <w:b/>
              </w:rPr>
              <w:t>Section No.</w:t>
            </w:r>
          </w:p>
          <w:p w14:paraId="313BAE5C" w14:textId="77777777" w:rsidR="0041785C" w:rsidRPr="0076627F" w:rsidRDefault="0041785C" w:rsidP="000324E9">
            <w:pPr>
              <w:spacing w:after="264"/>
              <w:rPr>
                <w:rFonts w:cs="Times New Roman"/>
                <w:b/>
              </w:rPr>
            </w:pPr>
          </w:p>
        </w:tc>
        <w:tc>
          <w:tcPr>
            <w:tcW w:w="8550" w:type="dxa"/>
            <w:shd w:val="clear" w:color="auto" w:fill="BDD6EE" w:themeFill="accent1" w:themeFillTint="66"/>
          </w:tcPr>
          <w:p w14:paraId="599CDBA8" w14:textId="77777777" w:rsidR="0041785C" w:rsidRPr="0076627F" w:rsidRDefault="0041785C" w:rsidP="000324E9">
            <w:pPr>
              <w:spacing w:after="264"/>
              <w:rPr>
                <w:rFonts w:cs="Times New Roman"/>
                <w:b/>
              </w:rPr>
            </w:pPr>
          </w:p>
          <w:p w14:paraId="00C98A39" w14:textId="77777777" w:rsidR="0041785C" w:rsidRDefault="0041785C" w:rsidP="000324E9">
            <w:pPr>
              <w:spacing w:after="264"/>
              <w:jc w:val="center"/>
              <w:rPr>
                <w:rFonts w:cs="Times New Roman"/>
                <w:b/>
              </w:rPr>
            </w:pPr>
            <w:r>
              <w:rPr>
                <w:rFonts w:cs="Times New Roman"/>
                <w:b/>
              </w:rPr>
              <w:t>Text of the Selected Article/Sections No.</w:t>
            </w:r>
          </w:p>
          <w:p w14:paraId="2B4DB854" w14:textId="77777777" w:rsidR="0041785C" w:rsidRPr="0041785C" w:rsidRDefault="0041785C" w:rsidP="000324E9">
            <w:pPr>
              <w:spacing w:after="264"/>
              <w:jc w:val="center"/>
              <w:rPr>
                <w:rFonts w:cs="Times New Roman"/>
                <w:b/>
                <w:sz w:val="18"/>
                <w:szCs w:val="18"/>
              </w:rPr>
            </w:pPr>
            <w:r w:rsidRPr="0041785C">
              <w:rPr>
                <w:rFonts w:cs="Times New Roman"/>
                <w:b/>
                <w:color w:val="0070C0"/>
                <w:sz w:val="18"/>
                <w:szCs w:val="18"/>
              </w:rPr>
              <w:t>(if none, put “N/A”; delete rows that you didn’t use; maintain formatting)</w:t>
            </w:r>
          </w:p>
          <w:p w14:paraId="71A3ACDF" w14:textId="7005D873" w:rsidR="0041785C" w:rsidRPr="0076627F" w:rsidRDefault="0041785C" w:rsidP="000324E9">
            <w:pPr>
              <w:spacing w:after="264"/>
              <w:jc w:val="center"/>
              <w:rPr>
                <w:rFonts w:cs="Times New Roman"/>
                <w:b/>
              </w:rPr>
            </w:pPr>
          </w:p>
        </w:tc>
      </w:tr>
      <w:tr w:rsidR="0041785C" w:rsidRPr="0076627F" w14:paraId="5FF021CF" w14:textId="77777777" w:rsidTr="00C702A4">
        <w:trPr>
          <w:cantSplit/>
        </w:trPr>
        <w:tc>
          <w:tcPr>
            <w:tcW w:w="2155" w:type="dxa"/>
            <w:vAlign w:val="center"/>
          </w:tcPr>
          <w:p w14:paraId="3FBCD879" w14:textId="77777777" w:rsidR="0041785C" w:rsidRPr="00E213AA" w:rsidRDefault="0041785C" w:rsidP="006526C5">
            <w:pPr>
              <w:spacing w:after="264"/>
              <w:jc w:val="center"/>
              <w:rPr>
                <w:rFonts w:cs="Times New Roman"/>
                <w:sz w:val="20"/>
                <w:szCs w:val="20"/>
                <w:highlight w:val="green"/>
              </w:rPr>
            </w:pPr>
          </w:p>
          <w:p w14:paraId="4AC96F13" w14:textId="58306350" w:rsidR="0041785C"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CC&amp;Rs</w:t>
            </w:r>
          </w:p>
          <w:p w14:paraId="535ED518" w14:textId="01A52AA7" w:rsidR="006526C5" w:rsidRPr="00E213AA" w:rsidRDefault="006526C5" w:rsidP="006526C5">
            <w:pPr>
              <w:spacing w:after="264"/>
              <w:jc w:val="center"/>
              <w:rPr>
                <w:rFonts w:cs="Times New Roman"/>
                <w:sz w:val="20"/>
                <w:szCs w:val="20"/>
                <w:highlight w:val="green"/>
              </w:rPr>
            </w:pPr>
            <w:r w:rsidRPr="00E213AA">
              <w:rPr>
                <w:rFonts w:cs="Times New Roman"/>
                <w:sz w:val="20"/>
                <w:szCs w:val="20"/>
                <w:highlight w:val="green"/>
              </w:rPr>
              <w:t>Section 6.01</w:t>
            </w:r>
          </w:p>
          <w:p w14:paraId="2CB712EE"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79EC2037" w14:textId="77777777" w:rsidR="000B0212" w:rsidRPr="00E213AA" w:rsidRDefault="000B0212" w:rsidP="000324E9">
            <w:pPr>
              <w:spacing w:after="264"/>
              <w:rPr>
                <w:rFonts w:cs="Times New Roman"/>
                <w:sz w:val="20"/>
                <w:szCs w:val="20"/>
                <w:highlight w:val="green"/>
              </w:rPr>
            </w:pPr>
          </w:p>
          <w:p w14:paraId="297DC259" w14:textId="271208E6"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 xml:space="preserve">THIS IS AN EXAMPLE. REPLACE IT WITH ACTUAL DATA. </w:t>
            </w:r>
          </w:p>
          <w:p w14:paraId="059D3311" w14:textId="77777777" w:rsidR="0041785C" w:rsidRPr="00E213AA" w:rsidRDefault="006526C5" w:rsidP="000324E9">
            <w:pPr>
              <w:spacing w:after="264"/>
              <w:rPr>
                <w:rFonts w:cs="Times New Roman"/>
                <w:sz w:val="20"/>
                <w:szCs w:val="20"/>
                <w:highlight w:val="green"/>
              </w:rPr>
            </w:pPr>
            <w:r w:rsidRPr="00E213AA">
              <w:rPr>
                <w:rFonts w:cs="Times New Roman"/>
                <w:sz w:val="20"/>
                <w:szCs w:val="20"/>
                <w:highlight w:val="green"/>
              </w:rPr>
              <w:t>The HOA shall paint, maintain, repair and make necessary improvements to the common areas, as well as the exteriors of the garage, deck, and balcony elements of the Units, in good condition and repair.</w:t>
            </w:r>
          </w:p>
          <w:p w14:paraId="065E04F0" w14:textId="729CD4D0" w:rsidR="000B0212" w:rsidRPr="00E213AA" w:rsidRDefault="000B0212" w:rsidP="000324E9">
            <w:pPr>
              <w:spacing w:after="264"/>
              <w:rPr>
                <w:rFonts w:cs="Times New Roman"/>
                <w:sz w:val="20"/>
                <w:szCs w:val="20"/>
                <w:highlight w:val="green"/>
              </w:rPr>
            </w:pPr>
          </w:p>
        </w:tc>
      </w:tr>
      <w:tr w:rsidR="0041785C" w:rsidRPr="0076627F" w14:paraId="67802A75" w14:textId="77777777" w:rsidTr="00C702A4">
        <w:trPr>
          <w:cantSplit/>
        </w:trPr>
        <w:tc>
          <w:tcPr>
            <w:tcW w:w="2155" w:type="dxa"/>
            <w:vAlign w:val="center"/>
          </w:tcPr>
          <w:p w14:paraId="1A4DEC00" w14:textId="77777777" w:rsidR="0041785C" w:rsidRPr="00E213AA" w:rsidRDefault="0041785C" w:rsidP="006526C5">
            <w:pPr>
              <w:spacing w:after="264"/>
              <w:jc w:val="center"/>
              <w:rPr>
                <w:rFonts w:cs="Times New Roman"/>
                <w:sz w:val="20"/>
                <w:szCs w:val="20"/>
                <w:highlight w:val="green"/>
              </w:rPr>
            </w:pPr>
          </w:p>
          <w:p w14:paraId="3A6381C2" w14:textId="06363DAD" w:rsidR="0041785C"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Operating Rules</w:t>
            </w:r>
          </w:p>
          <w:p w14:paraId="69E8DAA1" w14:textId="1B67AA3C" w:rsidR="00AC018B" w:rsidRPr="00E213AA" w:rsidRDefault="00AC018B" w:rsidP="006526C5">
            <w:pPr>
              <w:spacing w:after="264"/>
              <w:jc w:val="center"/>
              <w:rPr>
                <w:rFonts w:cs="Times New Roman"/>
                <w:sz w:val="20"/>
                <w:szCs w:val="20"/>
                <w:highlight w:val="green"/>
              </w:rPr>
            </w:pPr>
            <w:r w:rsidRPr="00E213AA">
              <w:rPr>
                <w:rFonts w:cs="Times New Roman"/>
                <w:sz w:val="20"/>
                <w:szCs w:val="20"/>
                <w:highlight w:val="green"/>
              </w:rPr>
              <w:t>P. 20</w:t>
            </w:r>
          </w:p>
          <w:p w14:paraId="1675CD71" w14:textId="77777777" w:rsidR="0041785C" w:rsidRPr="00E213AA" w:rsidRDefault="0041785C" w:rsidP="006526C5">
            <w:pPr>
              <w:spacing w:after="264"/>
              <w:jc w:val="center"/>
              <w:rPr>
                <w:rFonts w:cs="Times New Roman"/>
                <w:sz w:val="20"/>
                <w:szCs w:val="20"/>
                <w:highlight w:val="green"/>
              </w:rPr>
            </w:pPr>
          </w:p>
        </w:tc>
        <w:tc>
          <w:tcPr>
            <w:tcW w:w="8550" w:type="dxa"/>
            <w:vAlign w:val="center"/>
          </w:tcPr>
          <w:p w14:paraId="05945874" w14:textId="77777777" w:rsidR="000B0212" w:rsidRPr="00E213AA" w:rsidRDefault="000B0212" w:rsidP="000324E9">
            <w:pPr>
              <w:spacing w:after="264"/>
              <w:rPr>
                <w:rFonts w:cs="Times New Roman"/>
                <w:sz w:val="20"/>
                <w:szCs w:val="20"/>
                <w:highlight w:val="green"/>
              </w:rPr>
            </w:pPr>
          </w:p>
          <w:p w14:paraId="4AB25AFA" w14:textId="189E223E" w:rsidR="00AA4A5A" w:rsidRPr="00E213AA" w:rsidRDefault="00AA4A5A" w:rsidP="000324E9">
            <w:pPr>
              <w:spacing w:after="264"/>
              <w:rPr>
                <w:rFonts w:cs="Times New Roman"/>
                <w:sz w:val="20"/>
                <w:szCs w:val="20"/>
                <w:highlight w:val="green"/>
              </w:rPr>
            </w:pPr>
            <w:r w:rsidRPr="00E213AA">
              <w:rPr>
                <w:rFonts w:cs="Times New Roman"/>
                <w:sz w:val="20"/>
                <w:szCs w:val="20"/>
                <w:highlight w:val="green"/>
              </w:rPr>
              <w:t>THIS IS AN EXAMPLE. REPLACE IT WITH ACTUAL DATA.</w:t>
            </w:r>
          </w:p>
          <w:p w14:paraId="73DDA209" w14:textId="77777777" w:rsidR="0041785C" w:rsidRPr="00E213AA" w:rsidRDefault="00AC018B" w:rsidP="000324E9">
            <w:pPr>
              <w:spacing w:after="264"/>
              <w:rPr>
                <w:rFonts w:cs="Times New Roman"/>
                <w:sz w:val="20"/>
                <w:szCs w:val="20"/>
                <w:highlight w:val="green"/>
              </w:rPr>
            </w:pPr>
            <w:r w:rsidRPr="00E213AA">
              <w:rPr>
                <w:rFonts w:cs="Times New Roman"/>
                <w:sz w:val="20"/>
                <w:szCs w:val="20"/>
                <w:highlight w:val="green"/>
              </w:rPr>
              <w:t>[I]n the event of any water damage, mold infestation, or related damage arising from an owner’s negligence, or arising from any pipe leak or similar failure for which this owner has the maintenance responsibility, the owner shall be responsible for all repairs and resulting damage.</w:t>
            </w:r>
          </w:p>
          <w:p w14:paraId="405712FC" w14:textId="7879CDEB" w:rsidR="000B0212" w:rsidRPr="00E213AA" w:rsidRDefault="000B0212" w:rsidP="000324E9">
            <w:pPr>
              <w:spacing w:after="264"/>
              <w:rPr>
                <w:rFonts w:cs="Times New Roman"/>
                <w:sz w:val="20"/>
                <w:szCs w:val="20"/>
                <w:highlight w:val="green"/>
              </w:rPr>
            </w:pPr>
          </w:p>
        </w:tc>
      </w:tr>
      <w:tr w:rsidR="006D1DDF" w:rsidRPr="0076627F" w14:paraId="4C97D6D2" w14:textId="77777777" w:rsidTr="00C702A4">
        <w:trPr>
          <w:cantSplit/>
        </w:trPr>
        <w:tc>
          <w:tcPr>
            <w:tcW w:w="2155" w:type="dxa"/>
            <w:vAlign w:val="center"/>
          </w:tcPr>
          <w:p w14:paraId="05188021" w14:textId="77777777" w:rsidR="006D1DDF" w:rsidRPr="00C8675A" w:rsidRDefault="006D1DDF" w:rsidP="006D1DDF">
            <w:pPr>
              <w:spacing w:afterLines="0" w:after="0"/>
              <w:jc w:val="center"/>
              <w:rPr>
                <w:rFonts w:cs="Times New Roman"/>
                <w:sz w:val="20"/>
                <w:szCs w:val="20"/>
                <w:highlight w:val="green"/>
              </w:rPr>
            </w:pPr>
          </w:p>
          <w:p w14:paraId="17F81ECC" w14:textId="77777777" w:rsidR="006D1DDF" w:rsidRPr="00C8675A" w:rsidRDefault="006D1DDF" w:rsidP="006D1DDF">
            <w:pPr>
              <w:spacing w:afterLines="0" w:after="0"/>
              <w:jc w:val="center"/>
              <w:rPr>
                <w:rFonts w:cs="Times New Roman"/>
                <w:sz w:val="20"/>
                <w:szCs w:val="20"/>
                <w:highlight w:val="green"/>
              </w:rPr>
            </w:pPr>
            <w:r>
              <w:rPr>
                <w:rFonts w:cs="Times New Roman"/>
                <w:sz w:val="20"/>
                <w:szCs w:val="20"/>
                <w:highlight w:val="green"/>
              </w:rPr>
              <w:t>N/A</w:t>
            </w:r>
          </w:p>
          <w:p w14:paraId="1C4530DA" w14:textId="77777777" w:rsidR="006D1DDF" w:rsidRPr="0076627F" w:rsidRDefault="006D1DDF" w:rsidP="006D1DDF">
            <w:pPr>
              <w:spacing w:after="264"/>
              <w:jc w:val="center"/>
              <w:rPr>
                <w:rFonts w:cs="Times New Roman"/>
                <w:sz w:val="20"/>
                <w:szCs w:val="20"/>
              </w:rPr>
            </w:pPr>
          </w:p>
        </w:tc>
        <w:tc>
          <w:tcPr>
            <w:tcW w:w="8550" w:type="dxa"/>
            <w:vAlign w:val="center"/>
          </w:tcPr>
          <w:p w14:paraId="24C2436A" w14:textId="77777777" w:rsidR="006D1DDF" w:rsidRPr="00C8675A" w:rsidRDefault="006D1DDF" w:rsidP="006D1DDF">
            <w:pPr>
              <w:spacing w:afterLines="0" w:after="0"/>
              <w:rPr>
                <w:rFonts w:cs="Times New Roman"/>
                <w:sz w:val="20"/>
                <w:szCs w:val="20"/>
                <w:highlight w:val="green"/>
              </w:rPr>
            </w:pPr>
          </w:p>
          <w:p w14:paraId="4BA1020A" w14:textId="77777777" w:rsidR="006D1DDF" w:rsidRPr="00C8675A" w:rsidRDefault="006D1DDF" w:rsidP="006D1DDF">
            <w:pPr>
              <w:spacing w:afterLines="0" w:after="0"/>
              <w:rPr>
                <w:rFonts w:cs="Times New Roman"/>
                <w:sz w:val="20"/>
                <w:szCs w:val="20"/>
                <w:highlight w:val="green"/>
              </w:rPr>
            </w:pPr>
            <w:r>
              <w:rPr>
                <w:rFonts w:cs="Times New Roman"/>
                <w:sz w:val="20"/>
                <w:szCs w:val="20"/>
                <w:highlight w:val="green"/>
              </w:rPr>
              <w:t xml:space="preserve">REMEMBER TO DELETE ANY EXCESS </w:t>
            </w:r>
            <w:r>
              <w:rPr>
                <w:rFonts w:cs="Times New Roman"/>
                <w:sz w:val="20"/>
                <w:szCs w:val="20"/>
                <w:highlight w:val="green"/>
                <w:u w:val="single"/>
              </w:rPr>
              <w:t>ROWS</w:t>
            </w:r>
            <w:r>
              <w:rPr>
                <w:rFonts w:cs="Times New Roman"/>
                <w:sz w:val="20"/>
                <w:szCs w:val="20"/>
                <w:highlight w:val="green"/>
              </w:rPr>
              <w:t xml:space="preserve"> IN THE TABLE BY DRAGGING YOUR MOUSE OVER THE ROWS TO BE DELETED AND THEN PRESSING </w:t>
            </w:r>
            <w:r w:rsidRPr="00C8675A">
              <w:rPr>
                <w:rFonts w:cs="Times New Roman"/>
                <w:b/>
                <w:bCs/>
                <w:sz w:val="20"/>
                <w:szCs w:val="20"/>
                <w:highlight w:val="green"/>
              </w:rPr>
              <w:t>BACKSPACE</w:t>
            </w:r>
            <w:r>
              <w:rPr>
                <w:rFonts w:cs="Times New Roman"/>
                <w:sz w:val="20"/>
                <w:szCs w:val="20"/>
                <w:highlight w:val="green"/>
              </w:rPr>
              <w:t xml:space="preserve"> and then pressing </w:t>
            </w:r>
            <w:r w:rsidRPr="00C8675A">
              <w:rPr>
                <w:rFonts w:cs="Times New Roman"/>
                <w:b/>
                <w:bCs/>
                <w:sz w:val="20"/>
                <w:szCs w:val="20"/>
                <w:highlight w:val="green"/>
              </w:rPr>
              <w:t>DELETE ENTIRE ROW</w:t>
            </w:r>
            <w:r>
              <w:rPr>
                <w:rFonts w:cs="Times New Roman"/>
                <w:sz w:val="20"/>
                <w:szCs w:val="20"/>
                <w:highlight w:val="green"/>
              </w:rPr>
              <w:t>.</w:t>
            </w:r>
          </w:p>
          <w:p w14:paraId="256FC9A7" w14:textId="1DE4B122" w:rsidR="006D1DDF" w:rsidRPr="0076627F" w:rsidRDefault="006D1DDF" w:rsidP="006D1DDF">
            <w:pPr>
              <w:spacing w:after="264"/>
              <w:rPr>
                <w:rFonts w:cs="Times New Roman"/>
                <w:sz w:val="20"/>
                <w:szCs w:val="20"/>
              </w:rPr>
            </w:pPr>
          </w:p>
        </w:tc>
      </w:tr>
      <w:tr w:rsidR="0041785C" w:rsidRPr="0076627F" w14:paraId="52E0F674" w14:textId="77777777" w:rsidTr="00C702A4">
        <w:trPr>
          <w:cantSplit/>
        </w:trPr>
        <w:tc>
          <w:tcPr>
            <w:tcW w:w="2155" w:type="dxa"/>
            <w:vAlign w:val="center"/>
          </w:tcPr>
          <w:p w14:paraId="7819173E" w14:textId="77777777" w:rsidR="0041785C" w:rsidRDefault="0041785C" w:rsidP="006526C5">
            <w:pPr>
              <w:spacing w:after="264"/>
              <w:jc w:val="center"/>
              <w:rPr>
                <w:rFonts w:cs="Times New Roman"/>
                <w:sz w:val="20"/>
                <w:szCs w:val="20"/>
              </w:rPr>
            </w:pPr>
          </w:p>
          <w:p w14:paraId="759DA75F" w14:textId="77777777" w:rsidR="0041785C" w:rsidRDefault="0041785C" w:rsidP="006526C5">
            <w:pPr>
              <w:spacing w:after="264"/>
              <w:jc w:val="center"/>
              <w:rPr>
                <w:rFonts w:cs="Times New Roman"/>
                <w:sz w:val="20"/>
                <w:szCs w:val="20"/>
              </w:rPr>
            </w:pPr>
            <w:r>
              <w:rPr>
                <w:rFonts w:cs="Times New Roman"/>
                <w:sz w:val="20"/>
                <w:szCs w:val="20"/>
              </w:rPr>
              <w:t>*</w:t>
            </w:r>
          </w:p>
          <w:p w14:paraId="3C2ADF79" w14:textId="77777777" w:rsidR="0041785C" w:rsidRPr="0076627F" w:rsidRDefault="0041785C" w:rsidP="006526C5">
            <w:pPr>
              <w:spacing w:after="264"/>
              <w:jc w:val="center"/>
              <w:rPr>
                <w:rFonts w:cs="Times New Roman"/>
                <w:sz w:val="20"/>
                <w:szCs w:val="20"/>
              </w:rPr>
            </w:pPr>
          </w:p>
        </w:tc>
        <w:tc>
          <w:tcPr>
            <w:tcW w:w="8550" w:type="dxa"/>
            <w:vAlign w:val="center"/>
          </w:tcPr>
          <w:p w14:paraId="50806D7B" w14:textId="77777777" w:rsidR="000A76A9" w:rsidRDefault="000A76A9" w:rsidP="000324E9">
            <w:pPr>
              <w:spacing w:after="264"/>
              <w:rPr>
                <w:rFonts w:cs="Times New Roman"/>
                <w:sz w:val="20"/>
                <w:szCs w:val="20"/>
              </w:rPr>
            </w:pPr>
          </w:p>
          <w:p w14:paraId="7608FA7B" w14:textId="77777777" w:rsidR="0041785C" w:rsidRDefault="0041785C" w:rsidP="000324E9">
            <w:pPr>
              <w:spacing w:after="264"/>
              <w:rPr>
                <w:rFonts w:cs="Times New Roman"/>
                <w:sz w:val="20"/>
                <w:szCs w:val="20"/>
              </w:rPr>
            </w:pPr>
            <w:r>
              <w:rPr>
                <w:rFonts w:cs="Times New Roman"/>
                <w:sz w:val="20"/>
                <w:szCs w:val="20"/>
              </w:rPr>
              <w:t>**</w:t>
            </w:r>
          </w:p>
          <w:p w14:paraId="53CBF774" w14:textId="69F4F933" w:rsidR="000A76A9" w:rsidRPr="0076627F" w:rsidRDefault="000A76A9" w:rsidP="000324E9">
            <w:pPr>
              <w:spacing w:after="264"/>
              <w:rPr>
                <w:rFonts w:cs="Times New Roman"/>
                <w:sz w:val="20"/>
                <w:szCs w:val="20"/>
              </w:rPr>
            </w:pPr>
          </w:p>
        </w:tc>
      </w:tr>
      <w:tr w:rsidR="0041785C" w:rsidRPr="0076627F" w14:paraId="6BCF1B07" w14:textId="77777777" w:rsidTr="00C702A4">
        <w:trPr>
          <w:cantSplit/>
        </w:trPr>
        <w:tc>
          <w:tcPr>
            <w:tcW w:w="2155" w:type="dxa"/>
            <w:vAlign w:val="center"/>
          </w:tcPr>
          <w:p w14:paraId="1B5BADC3" w14:textId="77777777" w:rsidR="0041785C" w:rsidRDefault="0041785C" w:rsidP="006526C5">
            <w:pPr>
              <w:spacing w:after="264"/>
              <w:jc w:val="center"/>
              <w:rPr>
                <w:rFonts w:cs="Times New Roman"/>
                <w:sz w:val="20"/>
                <w:szCs w:val="20"/>
              </w:rPr>
            </w:pPr>
          </w:p>
          <w:p w14:paraId="2725E1B7" w14:textId="77777777" w:rsidR="0041785C" w:rsidRDefault="0041785C" w:rsidP="006526C5">
            <w:pPr>
              <w:spacing w:after="264"/>
              <w:jc w:val="center"/>
              <w:rPr>
                <w:rFonts w:cs="Times New Roman"/>
                <w:sz w:val="20"/>
                <w:szCs w:val="20"/>
              </w:rPr>
            </w:pPr>
            <w:r>
              <w:rPr>
                <w:rFonts w:cs="Times New Roman"/>
                <w:sz w:val="20"/>
                <w:szCs w:val="20"/>
              </w:rPr>
              <w:t>*</w:t>
            </w:r>
          </w:p>
          <w:p w14:paraId="7350F515" w14:textId="77777777" w:rsidR="0041785C" w:rsidRPr="0076627F" w:rsidRDefault="0041785C" w:rsidP="006526C5">
            <w:pPr>
              <w:spacing w:after="264"/>
              <w:jc w:val="center"/>
              <w:rPr>
                <w:rFonts w:cs="Times New Roman"/>
                <w:sz w:val="20"/>
                <w:szCs w:val="20"/>
              </w:rPr>
            </w:pPr>
          </w:p>
        </w:tc>
        <w:tc>
          <w:tcPr>
            <w:tcW w:w="8550" w:type="dxa"/>
            <w:vAlign w:val="center"/>
          </w:tcPr>
          <w:p w14:paraId="73CB535D" w14:textId="77777777" w:rsidR="000A76A9" w:rsidRDefault="000A76A9" w:rsidP="000324E9">
            <w:pPr>
              <w:spacing w:after="264"/>
              <w:rPr>
                <w:rFonts w:cs="Times New Roman"/>
                <w:sz w:val="20"/>
                <w:szCs w:val="20"/>
              </w:rPr>
            </w:pPr>
          </w:p>
          <w:p w14:paraId="66442662" w14:textId="77777777" w:rsidR="0041785C" w:rsidRDefault="0041785C" w:rsidP="000324E9">
            <w:pPr>
              <w:spacing w:after="264"/>
              <w:rPr>
                <w:rFonts w:cs="Times New Roman"/>
                <w:sz w:val="20"/>
                <w:szCs w:val="20"/>
              </w:rPr>
            </w:pPr>
            <w:r>
              <w:rPr>
                <w:rFonts w:cs="Times New Roman"/>
                <w:sz w:val="20"/>
                <w:szCs w:val="20"/>
              </w:rPr>
              <w:t>**</w:t>
            </w:r>
          </w:p>
          <w:p w14:paraId="03D70B09" w14:textId="5A4A0F91" w:rsidR="000A76A9" w:rsidRPr="0076627F" w:rsidRDefault="000A76A9" w:rsidP="000324E9">
            <w:pPr>
              <w:spacing w:after="264"/>
              <w:rPr>
                <w:rFonts w:cs="Times New Roman"/>
                <w:sz w:val="20"/>
                <w:szCs w:val="20"/>
              </w:rPr>
            </w:pPr>
          </w:p>
        </w:tc>
      </w:tr>
      <w:tr w:rsidR="0041785C" w:rsidRPr="0076627F" w14:paraId="6F048271" w14:textId="77777777" w:rsidTr="00C702A4">
        <w:trPr>
          <w:cantSplit/>
        </w:trPr>
        <w:tc>
          <w:tcPr>
            <w:tcW w:w="2155" w:type="dxa"/>
            <w:vAlign w:val="center"/>
          </w:tcPr>
          <w:p w14:paraId="034CD5AE" w14:textId="77777777" w:rsidR="0041785C" w:rsidRDefault="0041785C" w:rsidP="006526C5">
            <w:pPr>
              <w:spacing w:after="264"/>
              <w:jc w:val="center"/>
              <w:rPr>
                <w:rFonts w:cs="Times New Roman"/>
                <w:sz w:val="20"/>
                <w:szCs w:val="20"/>
              </w:rPr>
            </w:pPr>
          </w:p>
          <w:p w14:paraId="35AE2AAF" w14:textId="77777777" w:rsidR="0041785C" w:rsidRDefault="0041785C" w:rsidP="006526C5">
            <w:pPr>
              <w:spacing w:after="264"/>
              <w:jc w:val="center"/>
              <w:rPr>
                <w:rFonts w:cs="Times New Roman"/>
                <w:sz w:val="20"/>
                <w:szCs w:val="20"/>
              </w:rPr>
            </w:pPr>
            <w:r>
              <w:rPr>
                <w:rFonts w:cs="Times New Roman"/>
                <w:sz w:val="20"/>
                <w:szCs w:val="20"/>
              </w:rPr>
              <w:t>*</w:t>
            </w:r>
          </w:p>
          <w:p w14:paraId="75A85770" w14:textId="77777777" w:rsidR="0041785C" w:rsidRPr="0076627F" w:rsidRDefault="0041785C" w:rsidP="006526C5">
            <w:pPr>
              <w:spacing w:after="264"/>
              <w:jc w:val="center"/>
              <w:rPr>
                <w:rFonts w:cs="Times New Roman"/>
                <w:sz w:val="20"/>
                <w:szCs w:val="20"/>
              </w:rPr>
            </w:pPr>
          </w:p>
        </w:tc>
        <w:tc>
          <w:tcPr>
            <w:tcW w:w="8550" w:type="dxa"/>
            <w:vAlign w:val="center"/>
          </w:tcPr>
          <w:p w14:paraId="03995279" w14:textId="77777777" w:rsidR="000A76A9" w:rsidRDefault="000A76A9" w:rsidP="000324E9">
            <w:pPr>
              <w:spacing w:after="264"/>
              <w:rPr>
                <w:rFonts w:cs="Times New Roman"/>
                <w:sz w:val="20"/>
                <w:szCs w:val="20"/>
              </w:rPr>
            </w:pPr>
          </w:p>
          <w:p w14:paraId="3A3F297E" w14:textId="77777777" w:rsidR="0041785C" w:rsidRDefault="0041785C" w:rsidP="000324E9">
            <w:pPr>
              <w:spacing w:after="264"/>
              <w:rPr>
                <w:rFonts w:cs="Times New Roman"/>
                <w:sz w:val="20"/>
                <w:szCs w:val="20"/>
              </w:rPr>
            </w:pPr>
            <w:r>
              <w:rPr>
                <w:rFonts w:cs="Times New Roman"/>
                <w:sz w:val="20"/>
                <w:szCs w:val="20"/>
              </w:rPr>
              <w:t>**</w:t>
            </w:r>
          </w:p>
          <w:p w14:paraId="562F48B1" w14:textId="2BFD94B8" w:rsidR="000A76A9" w:rsidRPr="0076627F" w:rsidRDefault="000A76A9" w:rsidP="000324E9">
            <w:pPr>
              <w:spacing w:after="264"/>
              <w:rPr>
                <w:rFonts w:cs="Times New Roman"/>
                <w:sz w:val="20"/>
                <w:szCs w:val="20"/>
              </w:rPr>
            </w:pPr>
          </w:p>
        </w:tc>
      </w:tr>
      <w:tr w:rsidR="0041785C" w:rsidRPr="0076627F" w14:paraId="2D3D31ED" w14:textId="77777777" w:rsidTr="00C702A4">
        <w:trPr>
          <w:cantSplit/>
        </w:trPr>
        <w:tc>
          <w:tcPr>
            <w:tcW w:w="2155" w:type="dxa"/>
            <w:vAlign w:val="center"/>
          </w:tcPr>
          <w:p w14:paraId="1B0D2895" w14:textId="77777777" w:rsidR="0041785C" w:rsidRDefault="0041785C" w:rsidP="006526C5">
            <w:pPr>
              <w:spacing w:after="264"/>
              <w:jc w:val="center"/>
              <w:rPr>
                <w:rFonts w:cs="Times New Roman"/>
                <w:sz w:val="20"/>
                <w:szCs w:val="20"/>
              </w:rPr>
            </w:pPr>
          </w:p>
          <w:p w14:paraId="62DA9599" w14:textId="77777777" w:rsidR="0041785C" w:rsidRDefault="0041785C" w:rsidP="006526C5">
            <w:pPr>
              <w:spacing w:after="264"/>
              <w:jc w:val="center"/>
              <w:rPr>
                <w:rFonts w:cs="Times New Roman"/>
                <w:sz w:val="20"/>
                <w:szCs w:val="20"/>
              </w:rPr>
            </w:pPr>
            <w:r>
              <w:rPr>
                <w:rFonts w:cs="Times New Roman"/>
                <w:sz w:val="20"/>
                <w:szCs w:val="20"/>
              </w:rPr>
              <w:t>*</w:t>
            </w:r>
          </w:p>
          <w:p w14:paraId="76A9F4A2" w14:textId="77777777" w:rsidR="0041785C" w:rsidRPr="0076627F" w:rsidRDefault="0041785C" w:rsidP="006526C5">
            <w:pPr>
              <w:spacing w:after="264"/>
              <w:jc w:val="center"/>
              <w:rPr>
                <w:rFonts w:cs="Times New Roman"/>
                <w:sz w:val="20"/>
                <w:szCs w:val="20"/>
              </w:rPr>
            </w:pPr>
          </w:p>
        </w:tc>
        <w:tc>
          <w:tcPr>
            <w:tcW w:w="8550" w:type="dxa"/>
            <w:vAlign w:val="center"/>
          </w:tcPr>
          <w:p w14:paraId="1B8C43C6" w14:textId="77777777" w:rsidR="000A76A9" w:rsidRDefault="000A76A9" w:rsidP="000324E9">
            <w:pPr>
              <w:spacing w:after="264"/>
              <w:rPr>
                <w:rFonts w:cs="Times New Roman"/>
                <w:sz w:val="20"/>
                <w:szCs w:val="20"/>
              </w:rPr>
            </w:pPr>
          </w:p>
          <w:p w14:paraId="7390B324" w14:textId="77777777" w:rsidR="0041785C" w:rsidRDefault="0041785C" w:rsidP="000324E9">
            <w:pPr>
              <w:spacing w:after="264"/>
              <w:rPr>
                <w:rFonts w:cs="Times New Roman"/>
                <w:sz w:val="20"/>
                <w:szCs w:val="20"/>
              </w:rPr>
            </w:pPr>
            <w:r>
              <w:rPr>
                <w:rFonts w:cs="Times New Roman"/>
                <w:sz w:val="20"/>
                <w:szCs w:val="20"/>
              </w:rPr>
              <w:t>**</w:t>
            </w:r>
          </w:p>
          <w:p w14:paraId="711AD3D3" w14:textId="6F10D38D" w:rsidR="000A76A9" w:rsidRPr="0076627F" w:rsidRDefault="000A76A9" w:rsidP="000324E9">
            <w:pPr>
              <w:spacing w:after="264"/>
              <w:rPr>
                <w:rFonts w:cs="Times New Roman"/>
                <w:sz w:val="20"/>
                <w:szCs w:val="20"/>
              </w:rPr>
            </w:pPr>
          </w:p>
        </w:tc>
      </w:tr>
      <w:tr w:rsidR="0041785C" w:rsidRPr="0076627F" w14:paraId="209BC729" w14:textId="77777777" w:rsidTr="00C702A4">
        <w:trPr>
          <w:cantSplit/>
        </w:trPr>
        <w:tc>
          <w:tcPr>
            <w:tcW w:w="2155" w:type="dxa"/>
            <w:vAlign w:val="center"/>
          </w:tcPr>
          <w:p w14:paraId="1FB116B5" w14:textId="77777777" w:rsidR="0041785C" w:rsidRDefault="0041785C" w:rsidP="006526C5">
            <w:pPr>
              <w:spacing w:after="264"/>
              <w:jc w:val="center"/>
              <w:rPr>
                <w:rFonts w:cs="Times New Roman"/>
                <w:sz w:val="20"/>
                <w:szCs w:val="20"/>
              </w:rPr>
            </w:pPr>
          </w:p>
          <w:p w14:paraId="67C0EDC6" w14:textId="77777777" w:rsidR="0041785C" w:rsidRDefault="0041785C" w:rsidP="006526C5">
            <w:pPr>
              <w:spacing w:after="264"/>
              <w:jc w:val="center"/>
              <w:rPr>
                <w:rFonts w:cs="Times New Roman"/>
                <w:sz w:val="20"/>
                <w:szCs w:val="20"/>
              </w:rPr>
            </w:pPr>
            <w:r>
              <w:rPr>
                <w:rFonts w:cs="Times New Roman"/>
                <w:sz w:val="20"/>
                <w:szCs w:val="20"/>
              </w:rPr>
              <w:t>*</w:t>
            </w:r>
          </w:p>
          <w:p w14:paraId="6F6EC4D4" w14:textId="77777777" w:rsidR="0041785C" w:rsidRPr="0076627F" w:rsidRDefault="0041785C" w:rsidP="006526C5">
            <w:pPr>
              <w:spacing w:after="264"/>
              <w:jc w:val="center"/>
              <w:rPr>
                <w:rFonts w:cs="Times New Roman"/>
                <w:sz w:val="20"/>
                <w:szCs w:val="20"/>
              </w:rPr>
            </w:pPr>
          </w:p>
        </w:tc>
        <w:tc>
          <w:tcPr>
            <w:tcW w:w="8550" w:type="dxa"/>
            <w:vAlign w:val="center"/>
          </w:tcPr>
          <w:p w14:paraId="4AB2CA74" w14:textId="77777777" w:rsidR="000A76A9" w:rsidRDefault="000A76A9" w:rsidP="000324E9">
            <w:pPr>
              <w:spacing w:after="264"/>
              <w:rPr>
                <w:rFonts w:cs="Times New Roman"/>
                <w:sz w:val="20"/>
                <w:szCs w:val="20"/>
              </w:rPr>
            </w:pPr>
          </w:p>
          <w:p w14:paraId="4D6F97FC" w14:textId="77777777" w:rsidR="0041785C" w:rsidRDefault="0041785C" w:rsidP="000324E9">
            <w:pPr>
              <w:spacing w:after="264"/>
              <w:rPr>
                <w:rFonts w:cs="Times New Roman"/>
                <w:sz w:val="20"/>
                <w:szCs w:val="20"/>
              </w:rPr>
            </w:pPr>
            <w:r>
              <w:rPr>
                <w:rFonts w:cs="Times New Roman"/>
                <w:sz w:val="20"/>
                <w:szCs w:val="20"/>
              </w:rPr>
              <w:t>**</w:t>
            </w:r>
          </w:p>
          <w:p w14:paraId="0781FB8B" w14:textId="480D9DE8" w:rsidR="000A76A9" w:rsidRPr="0076627F" w:rsidRDefault="000A76A9" w:rsidP="000324E9">
            <w:pPr>
              <w:spacing w:after="264"/>
              <w:rPr>
                <w:rFonts w:cs="Times New Roman"/>
                <w:sz w:val="20"/>
                <w:szCs w:val="20"/>
              </w:rPr>
            </w:pPr>
          </w:p>
        </w:tc>
      </w:tr>
      <w:tr w:rsidR="0041785C" w:rsidRPr="0076627F" w14:paraId="1469A951" w14:textId="77777777" w:rsidTr="00C702A4">
        <w:trPr>
          <w:cantSplit/>
        </w:trPr>
        <w:tc>
          <w:tcPr>
            <w:tcW w:w="2155" w:type="dxa"/>
            <w:vAlign w:val="center"/>
          </w:tcPr>
          <w:p w14:paraId="13342433" w14:textId="77777777" w:rsidR="0041785C" w:rsidRDefault="0041785C" w:rsidP="006526C5">
            <w:pPr>
              <w:spacing w:after="264"/>
              <w:jc w:val="center"/>
              <w:rPr>
                <w:rFonts w:cs="Times New Roman"/>
                <w:sz w:val="20"/>
                <w:szCs w:val="20"/>
              </w:rPr>
            </w:pPr>
          </w:p>
          <w:p w14:paraId="525D63C3" w14:textId="77777777" w:rsidR="0041785C" w:rsidRDefault="0041785C" w:rsidP="006526C5">
            <w:pPr>
              <w:spacing w:after="264"/>
              <w:jc w:val="center"/>
              <w:rPr>
                <w:rFonts w:cs="Times New Roman"/>
                <w:sz w:val="20"/>
                <w:szCs w:val="20"/>
              </w:rPr>
            </w:pPr>
            <w:r>
              <w:rPr>
                <w:rFonts w:cs="Times New Roman"/>
                <w:sz w:val="20"/>
                <w:szCs w:val="20"/>
              </w:rPr>
              <w:t>*</w:t>
            </w:r>
          </w:p>
          <w:p w14:paraId="63C90242" w14:textId="77777777" w:rsidR="0041785C" w:rsidRPr="0076627F" w:rsidRDefault="0041785C" w:rsidP="006526C5">
            <w:pPr>
              <w:spacing w:after="264"/>
              <w:jc w:val="center"/>
              <w:rPr>
                <w:rFonts w:cs="Times New Roman"/>
                <w:sz w:val="20"/>
                <w:szCs w:val="20"/>
              </w:rPr>
            </w:pPr>
          </w:p>
        </w:tc>
        <w:tc>
          <w:tcPr>
            <w:tcW w:w="8550" w:type="dxa"/>
            <w:vAlign w:val="center"/>
          </w:tcPr>
          <w:p w14:paraId="5872194C" w14:textId="77777777" w:rsidR="000A76A9" w:rsidRDefault="000A76A9" w:rsidP="000324E9">
            <w:pPr>
              <w:spacing w:after="264"/>
              <w:rPr>
                <w:rFonts w:cs="Times New Roman"/>
                <w:sz w:val="20"/>
                <w:szCs w:val="20"/>
              </w:rPr>
            </w:pPr>
          </w:p>
          <w:p w14:paraId="652F4778" w14:textId="77777777" w:rsidR="0041785C" w:rsidRDefault="0041785C" w:rsidP="000324E9">
            <w:pPr>
              <w:spacing w:after="264"/>
              <w:rPr>
                <w:rFonts w:cs="Times New Roman"/>
                <w:sz w:val="20"/>
                <w:szCs w:val="20"/>
              </w:rPr>
            </w:pPr>
            <w:r>
              <w:rPr>
                <w:rFonts w:cs="Times New Roman"/>
                <w:sz w:val="20"/>
                <w:szCs w:val="20"/>
              </w:rPr>
              <w:t>**</w:t>
            </w:r>
          </w:p>
          <w:p w14:paraId="316896B0" w14:textId="2C416E40" w:rsidR="000A76A9" w:rsidRPr="0076627F" w:rsidRDefault="000A76A9" w:rsidP="000324E9">
            <w:pPr>
              <w:spacing w:after="264"/>
              <w:rPr>
                <w:rFonts w:cs="Times New Roman"/>
                <w:sz w:val="20"/>
                <w:szCs w:val="20"/>
              </w:rPr>
            </w:pPr>
          </w:p>
        </w:tc>
      </w:tr>
      <w:tr w:rsidR="0041785C" w:rsidRPr="0076627F" w14:paraId="415ACB4B" w14:textId="77777777" w:rsidTr="00C702A4">
        <w:trPr>
          <w:cantSplit/>
        </w:trPr>
        <w:tc>
          <w:tcPr>
            <w:tcW w:w="2155" w:type="dxa"/>
            <w:vAlign w:val="center"/>
          </w:tcPr>
          <w:p w14:paraId="349157ED" w14:textId="77777777" w:rsidR="0041785C" w:rsidRDefault="0041785C" w:rsidP="006526C5">
            <w:pPr>
              <w:spacing w:after="264"/>
              <w:jc w:val="center"/>
              <w:rPr>
                <w:rFonts w:cs="Times New Roman"/>
                <w:sz w:val="20"/>
                <w:szCs w:val="20"/>
              </w:rPr>
            </w:pPr>
          </w:p>
          <w:p w14:paraId="46E6EE39" w14:textId="77777777" w:rsidR="0041785C" w:rsidRDefault="0041785C" w:rsidP="006526C5">
            <w:pPr>
              <w:spacing w:after="264"/>
              <w:jc w:val="center"/>
              <w:rPr>
                <w:rFonts w:cs="Times New Roman"/>
                <w:sz w:val="20"/>
                <w:szCs w:val="20"/>
              </w:rPr>
            </w:pPr>
            <w:r>
              <w:rPr>
                <w:rFonts w:cs="Times New Roman"/>
                <w:sz w:val="20"/>
                <w:szCs w:val="20"/>
              </w:rPr>
              <w:t>*</w:t>
            </w:r>
          </w:p>
          <w:p w14:paraId="244DD35B" w14:textId="77777777" w:rsidR="0041785C" w:rsidRPr="0076627F" w:rsidRDefault="0041785C" w:rsidP="006526C5">
            <w:pPr>
              <w:spacing w:after="264"/>
              <w:jc w:val="center"/>
              <w:rPr>
                <w:rFonts w:cs="Times New Roman"/>
                <w:sz w:val="20"/>
                <w:szCs w:val="20"/>
              </w:rPr>
            </w:pPr>
          </w:p>
        </w:tc>
        <w:tc>
          <w:tcPr>
            <w:tcW w:w="8550" w:type="dxa"/>
            <w:vAlign w:val="center"/>
          </w:tcPr>
          <w:p w14:paraId="0FF7E842" w14:textId="77777777" w:rsidR="000A76A9" w:rsidRDefault="000A76A9" w:rsidP="000324E9">
            <w:pPr>
              <w:spacing w:after="264"/>
              <w:rPr>
                <w:rFonts w:cs="Times New Roman"/>
                <w:sz w:val="20"/>
                <w:szCs w:val="20"/>
              </w:rPr>
            </w:pPr>
          </w:p>
          <w:p w14:paraId="7844ED4C" w14:textId="77777777" w:rsidR="0041785C" w:rsidRDefault="0041785C" w:rsidP="000324E9">
            <w:pPr>
              <w:spacing w:after="264"/>
              <w:rPr>
                <w:rFonts w:cs="Times New Roman"/>
                <w:sz w:val="20"/>
                <w:szCs w:val="20"/>
              </w:rPr>
            </w:pPr>
            <w:r>
              <w:rPr>
                <w:rFonts w:cs="Times New Roman"/>
                <w:sz w:val="20"/>
                <w:szCs w:val="20"/>
              </w:rPr>
              <w:t>**</w:t>
            </w:r>
          </w:p>
          <w:p w14:paraId="58B20AF2" w14:textId="3495F781" w:rsidR="000A76A9" w:rsidRPr="0076627F" w:rsidRDefault="000A76A9" w:rsidP="000324E9">
            <w:pPr>
              <w:spacing w:after="264"/>
              <w:rPr>
                <w:rFonts w:cs="Times New Roman"/>
                <w:sz w:val="20"/>
                <w:szCs w:val="20"/>
              </w:rPr>
            </w:pPr>
          </w:p>
        </w:tc>
      </w:tr>
      <w:tr w:rsidR="00D47F9D" w:rsidRPr="0076627F" w14:paraId="6C6B285A" w14:textId="77777777" w:rsidTr="00C702A4">
        <w:trPr>
          <w:cantSplit/>
        </w:trPr>
        <w:tc>
          <w:tcPr>
            <w:tcW w:w="2155" w:type="dxa"/>
            <w:vAlign w:val="center"/>
          </w:tcPr>
          <w:p w14:paraId="12BE5998" w14:textId="77777777" w:rsidR="00D47F9D" w:rsidRDefault="00D47F9D" w:rsidP="00D47F9D">
            <w:pPr>
              <w:spacing w:after="264"/>
              <w:jc w:val="center"/>
              <w:rPr>
                <w:rFonts w:cs="Times New Roman"/>
                <w:sz w:val="20"/>
                <w:szCs w:val="20"/>
              </w:rPr>
            </w:pPr>
          </w:p>
          <w:p w14:paraId="2B7FE6ED" w14:textId="77777777" w:rsidR="00D47F9D" w:rsidRDefault="00D47F9D" w:rsidP="00D47F9D">
            <w:pPr>
              <w:spacing w:after="264"/>
              <w:jc w:val="center"/>
              <w:rPr>
                <w:rFonts w:cs="Times New Roman"/>
                <w:sz w:val="20"/>
                <w:szCs w:val="20"/>
              </w:rPr>
            </w:pPr>
            <w:r>
              <w:rPr>
                <w:rFonts w:cs="Times New Roman"/>
                <w:sz w:val="20"/>
                <w:szCs w:val="20"/>
              </w:rPr>
              <w:t>*</w:t>
            </w:r>
          </w:p>
          <w:p w14:paraId="6110A2A5" w14:textId="77777777" w:rsidR="00D47F9D" w:rsidRDefault="00D47F9D" w:rsidP="00D47F9D">
            <w:pPr>
              <w:spacing w:after="264"/>
              <w:jc w:val="center"/>
              <w:rPr>
                <w:rFonts w:cs="Times New Roman"/>
                <w:sz w:val="20"/>
                <w:szCs w:val="20"/>
              </w:rPr>
            </w:pPr>
          </w:p>
        </w:tc>
        <w:tc>
          <w:tcPr>
            <w:tcW w:w="8550" w:type="dxa"/>
            <w:vAlign w:val="center"/>
          </w:tcPr>
          <w:p w14:paraId="64CAC93E" w14:textId="77777777" w:rsidR="00D47F9D" w:rsidRDefault="00D47F9D" w:rsidP="00D47F9D">
            <w:pPr>
              <w:spacing w:after="264"/>
              <w:rPr>
                <w:rFonts w:cs="Times New Roman"/>
                <w:sz w:val="20"/>
                <w:szCs w:val="20"/>
              </w:rPr>
            </w:pPr>
          </w:p>
          <w:p w14:paraId="529743BD" w14:textId="77777777" w:rsidR="00D47F9D" w:rsidRDefault="00D47F9D" w:rsidP="00D47F9D">
            <w:pPr>
              <w:spacing w:after="264"/>
              <w:rPr>
                <w:rFonts w:cs="Times New Roman"/>
                <w:sz w:val="20"/>
                <w:szCs w:val="20"/>
              </w:rPr>
            </w:pPr>
            <w:r>
              <w:rPr>
                <w:rFonts w:cs="Times New Roman"/>
                <w:sz w:val="20"/>
                <w:szCs w:val="20"/>
              </w:rPr>
              <w:t>**</w:t>
            </w:r>
          </w:p>
          <w:p w14:paraId="563C8FF2" w14:textId="77777777" w:rsidR="00D47F9D" w:rsidRDefault="00D47F9D" w:rsidP="00D47F9D">
            <w:pPr>
              <w:spacing w:after="264"/>
              <w:rPr>
                <w:rFonts w:cs="Times New Roman"/>
                <w:sz w:val="20"/>
                <w:szCs w:val="20"/>
              </w:rPr>
            </w:pPr>
          </w:p>
        </w:tc>
      </w:tr>
      <w:tr w:rsidR="00D47F9D" w:rsidRPr="0076627F" w14:paraId="5A16D769" w14:textId="77777777" w:rsidTr="00C702A4">
        <w:trPr>
          <w:cantSplit/>
        </w:trPr>
        <w:tc>
          <w:tcPr>
            <w:tcW w:w="2155" w:type="dxa"/>
            <w:vAlign w:val="center"/>
          </w:tcPr>
          <w:p w14:paraId="100E78F0" w14:textId="77777777" w:rsidR="00D47F9D" w:rsidRDefault="00D47F9D" w:rsidP="00D47F9D">
            <w:pPr>
              <w:spacing w:after="264"/>
              <w:jc w:val="center"/>
              <w:rPr>
                <w:rFonts w:cs="Times New Roman"/>
                <w:sz w:val="20"/>
                <w:szCs w:val="20"/>
              </w:rPr>
            </w:pPr>
          </w:p>
          <w:p w14:paraId="16424969" w14:textId="77777777" w:rsidR="00D47F9D" w:rsidRDefault="00D47F9D" w:rsidP="00D47F9D">
            <w:pPr>
              <w:spacing w:after="264"/>
              <w:jc w:val="center"/>
              <w:rPr>
                <w:rFonts w:cs="Times New Roman"/>
                <w:sz w:val="20"/>
                <w:szCs w:val="20"/>
              </w:rPr>
            </w:pPr>
            <w:r>
              <w:rPr>
                <w:rFonts w:cs="Times New Roman"/>
                <w:sz w:val="20"/>
                <w:szCs w:val="20"/>
              </w:rPr>
              <w:t>*</w:t>
            </w:r>
          </w:p>
          <w:p w14:paraId="0357E71E" w14:textId="77777777" w:rsidR="00D47F9D" w:rsidRDefault="00D47F9D" w:rsidP="00D47F9D">
            <w:pPr>
              <w:spacing w:after="264"/>
              <w:jc w:val="center"/>
              <w:rPr>
                <w:rFonts w:cs="Times New Roman"/>
                <w:sz w:val="20"/>
                <w:szCs w:val="20"/>
              </w:rPr>
            </w:pPr>
          </w:p>
        </w:tc>
        <w:tc>
          <w:tcPr>
            <w:tcW w:w="8550" w:type="dxa"/>
            <w:vAlign w:val="center"/>
          </w:tcPr>
          <w:p w14:paraId="0806F9CB" w14:textId="77777777" w:rsidR="00D47F9D" w:rsidRDefault="00D47F9D" w:rsidP="00D47F9D">
            <w:pPr>
              <w:spacing w:after="264"/>
              <w:rPr>
                <w:rFonts w:cs="Times New Roman"/>
                <w:sz w:val="20"/>
                <w:szCs w:val="20"/>
              </w:rPr>
            </w:pPr>
          </w:p>
          <w:p w14:paraId="0EA9A083" w14:textId="77777777" w:rsidR="00D47F9D" w:rsidRDefault="00D47F9D" w:rsidP="00D47F9D">
            <w:pPr>
              <w:spacing w:after="264"/>
              <w:rPr>
                <w:rFonts w:cs="Times New Roman"/>
                <w:sz w:val="20"/>
                <w:szCs w:val="20"/>
              </w:rPr>
            </w:pPr>
            <w:r>
              <w:rPr>
                <w:rFonts w:cs="Times New Roman"/>
                <w:sz w:val="20"/>
                <w:szCs w:val="20"/>
              </w:rPr>
              <w:t>**</w:t>
            </w:r>
          </w:p>
          <w:p w14:paraId="5E4A0E63" w14:textId="77777777" w:rsidR="00D47F9D" w:rsidRDefault="00D47F9D" w:rsidP="00D47F9D">
            <w:pPr>
              <w:spacing w:after="264"/>
              <w:rPr>
                <w:rFonts w:cs="Times New Roman"/>
                <w:sz w:val="20"/>
                <w:szCs w:val="20"/>
              </w:rPr>
            </w:pPr>
          </w:p>
        </w:tc>
      </w:tr>
      <w:tr w:rsidR="00D47F9D" w:rsidRPr="0076627F" w14:paraId="3397C7BB" w14:textId="77777777" w:rsidTr="00C702A4">
        <w:trPr>
          <w:cantSplit/>
        </w:trPr>
        <w:tc>
          <w:tcPr>
            <w:tcW w:w="2155" w:type="dxa"/>
            <w:vAlign w:val="center"/>
          </w:tcPr>
          <w:p w14:paraId="1C7F8B2C" w14:textId="77777777" w:rsidR="00D47F9D" w:rsidRDefault="00D47F9D" w:rsidP="00D47F9D">
            <w:pPr>
              <w:spacing w:after="264"/>
              <w:jc w:val="center"/>
              <w:rPr>
                <w:rFonts w:cs="Times New Roman"/>
                <w:sz w:val="20"/>
                <w:szCs w:val="20"/>
              </w:rPr>
            </w:pPr>
          </w:p>
          <w:p w14:paraId="640AD8B2" w14:textId="77777777" w:rsidR="00D47F9D" w:rsidRDefault="00D47F9D" w:rsidP="00D47F9D">
            <w:pPr>
              <w:spacing w:after="264"/>
              <w:jc w:val="center"/>
              <w:rPr>
                <w:rFonts w:cs="Times New Roman"/>
                <w:sz w:val="20"/>
                <w:szCs w:val="20"/>
              </w:rPr>
            </w:pPr>
            <w:r>
              <w:rPr>
                <w:rFonts w:cs="Times New Roman"/>
                <w:sz w:val="20"/>
                <w:szCs w:val="20"/>
              </w:rPr>
              <w:t>*</w:t>
            </w:r>
          </w:p>
          <w:p w14:paraId="1AFFA847" w14:textId="77777777" w:rsidR="00D47F9D" w:rsidRDefault="00D47F9D" w:rsidP="00D47F9D">
            <w:pPr>
              <w:spacing w:after="264"/>
              <w:jc w:val="center"/>
              <w:rPr>
                <w:rFonts w:cs="Times New Roman"/>
                <w:sz w:val="20"/>
                <w:szCs w:val="20"/>
              </w:rPr>
            </w:pPr>
          </w:p>
        </w:tc>
        <w:tc>
          <w:tcPr>
            <w:tcW w:w="8550" w:type="dxa"/>
            <w:vAlign w:val="center"/>
          </w:tcPr>
          <w:p w14:paraId="0F2809F8" w14:textId="77777777" w:rsidR="00D47F9D" w:rsidRDefault="00D47F9D" w:rsidP="00D47F9D">
            <w:pPr>
              <w:spacing w:after="264"/>
              <w:rPr>
                <w:rFonts w:cs="Times New Roman"/>
                <w:sz w:val="20"/>
                <w:szCs w:val="20"/>
              </w:rPr>
            </w:pPr>
          </w:p>
          <w:p w14:paraId="0E1338C0" w14:textId="77777777" w:rsidR="00D47F9D" w:rsidRDefault="00D47F9D" w:rsidP="00D47F9D">
            <w:pPr>
              <w:spacing w:after="264"/>
              <w:rPr>
                <w:rFonts w:cs="Times New Roman"/>
                <w:sz w:val="20"/>
                <w:szCs w:val="20"/>
              </w:rPr>
            </w:pPr>
            <w:r>
              <w:rPr>
                <w:rFonts w:cs="Times New Roman"/>
                <w:sz w:val="20"/>
                <w:szCs w:val="20"/>
              </w:rPr>
              <w:t>**</w:t>
            </w:r>
          </w:p>
          <w:p w14:paraId="5CE76197" w14:textId="77777777" w:rsidR="00D47F9D" w:rsidRDefault="00D47F9D" w:rsidP="00D47F9D">
            <w:pPr>
              <w:spacing w:after="264"/>
              <w:rPr>
                <w:rFonts w:cs="Times New Roman"/>
                <w:sz w:val="20"/>
                <w:szCs w:val="20"/>
              </w:rPr>
            </w:pPr>
          </w:p>
        </w:tc>
      </w:tr>
      <w:tr w:rsidR="00D47F9D" w:rsidRPr="0076627F" w14:paraId="1E2FAAC6" w14:textId="77777777" w:rsidTr="00C702A4">
        <w:trPr>
          <w:cantSplit/>
        </w:trPr>
        <w:tc>
          <w:tcPr>
            <w:tcW w:w="2155" w:type="dxa"/>
            <w:vAlign w:val="center"/>
          </w:tcPr>
          <w:p w14:paraId="1274E66F" w14:textId="77777777" w:rsidR="00D47F9D" w:rsidRDefault="00D47F9D" w:rsidP="00D47F9D">
            <w:pPr>
              <w:spacing w:after="264"/>
              <w:jc w:val="center"/>
              <w:rPr>
                <w:rFonts w:cs="Times New Roman"/>
                <w:sz w:val="20"/>
                <w:szCs w:val="20"/>
              </w:rPr>
            </w:pPr>
          </w:p>
          <w:p w14:paraId="29B8EB25" w14:textId="77777777" w:rsidR="00D47F9D" w:rsidRDefault="00D47F9D" w:rsidP="00D47F9D">
            <w:pPr>
              <w:spacing w:after="264"/>
              <w:jc w:val="center"/>
              <w:rPr>
                <w:rFonts w:cs="Times New Roman"/>
                <w:sz w:val="20"/>
                <w:szCs w:val="20"/>
              </w:rPr>
            </w:pPr>
            <w:r>
              <w:rPr>
                <w:rFonts w:cs="Times New Roman"/>
                <w:sz w:val="20"/>
                <w:szCs w:val="20"/>
              </w:rPr>
              <w:t>*</w:t>
            </w:r>
          </w:p>
          <w:p w14:paraId="6127ED78" w14:textId="77777777" w:rsidR="00D47F9D" w:rsidRDefault="00D47F9D" w:rsidP="00D47F9D">
            <w:pPr>
              <w:spacing w:after="264"/>
              <w:jc w:val="center"/>
              <w:rPr>
                <w:rFonts w:cs="Times New Roman"/>
                <w:sz w:val="20"/>
                <w:szCs w:val="20"/>
              </w:rPr>
            </w:pPr>
          </w:p>
        </w:tc>
        <w:tc>
          <w:tcPr>
            <w:tcW w:w="8550" w:type="dxa"/>
            <w:vAlign w:val="center"/>
          </w:tcPr>
          <w:p w14:paraId="3621B479" w14:textId="77777777" w:rsidR="00D47F9D" w:rsidRDefault="00D47F9D" w:rsidP="00D47F9D">
            <w:pPr>
              <w:spacing w:after="264"/>
              <w:rPr>
                <w:rFonts w:cs="Times New Roman"/>
                <w:sz w:val="20"/>
                <w:szCs w:val="20"/>
              </w:rPr>
            </w:pPr>
          </w:p>
          <w:p w14:paraId="46154B1E" w14:textId="77777777" w:rsidR="00D47F9D" w:rsidRDefault="00D47F9D" w:rsidP="00D47F9D">
            <w:pPr>
              <w:spacing w:after="264"/>
              <w:rPr>
                <w:rFonts w:cs="Times New Roman"/>
                <w:sz w:val="20"/>
                <w:szCs w:val="20"/>
              </w:rPr>
            </w:pPr>
            <w:r>
              <w:rPr>
                <w:rFonts w:cs="Times New Roman"/>
                <w:sz w:val="20"/>
                <w:szCs w:val="20"/>
              </w:rPr>
              <w:t>**</w:t>
            </w:r>
          </w:p>
          <w:p w14:paraId="53CDEDFB" w14:textId="77777777" w:rsidR="00D47F9D" w:rsidRDefault="00D47F9D" w:rsidP="00D47F9D">
            <w:pPr>
              <w:spacing w:after="264"/>
              <w:rPr>
                <w:rFonts w:cs="Times New Roman"/>
                <w:sz w:val="20"/>
                <w:szCs w:val="20"/>
              </w:rPr>
            </w:pPr>
          </w:p>
        </w:tc>
      </w:tr>
      <w:tr w:rsidR="00D47F9D" w:rsidRPr="0076627F" w14:paraId="1DD80BAA" w14:textId="77777777" w:rsidTr="00C702A4">
        <w:trPr>
          <w:cantSplit/>
        </w:trPr>
        <w:tc>
          <w:tcPr>
            <w:tcW w:w="2155" w:type="dxa"/>
            <w:vAlign w:val="center"/>
          </w:tcPr>
          <w:p w14:paraId="39EF8A7A" w14:textId="77777777" w:rsidR="00D47F9D" w:rsidRDefault="00D47F9D" w:rsidP="00D47F9D">
            <w:pPr>
              <w:spacing w:after="264"/>
              <w:jc w:val="center"/>
              <w:rPr>
                <w:rFonts w:cs="Times New Roman"/>
                <w:sz w:val="20"/>
                <w:szCs w:val="20"/>
              </w:rPr>
            </w:pPr>
          </w:p>
          <w:p w14:paraId="35A03639" w14:textId="77777777" w:rsidR="00D47F9D" w:rsidRDefault="00D47F9D" w:rsidP="00D47F9D">
            <w:pPr>
              <w:spacing w:after="264"/>
              <w:jc w:val="center"/>
              <w:rPr>
                <w:rFonts w:cs="Times New Roman"/>
                <w:sz w:val="20"/>
                <w:szCs w:val="20"/>
              </w:rPr>
            </w:pPr>
            <w:r>
              <w:rPr>
                <w:rFonts w:cs="Times New Roman"/>
                <w:sz w:val="20"/>
                <w:szCs w:val="20"/>
              </w:rPr>
              <w:t>*</w:t>
            </w:r>
          </w:p>
          <w:p w14:paraId="2BFD941B" w14:textId="77777777" w:rsidR="00D47F9D" w:rsidRDefault="00D47F9D" w:rsidP="00D47F9D">
            <w:pPr>
              <w:spacing w:after="264"/>
              <w:jc w:val="center"/>
              <w:rPr>
                <w:rFonts w:cs="Times New Roman"/>
                <w:sz w:val="20"/>
                <w:szCs w:val="20"/>
              </w:rPr>
            </w:pPr>
          </w:p>
        </w:tc>
        <w:tc>
          <w:tcPr>
            <w:tcW w:w="8550" w:type="dxa"/>
            <w:vAlign w:val="center"/>
          </w:tcPr>
          <w:p w14:paraId="5E4D029F" w14:textId="77777777" w:rsidR="00D47F9D" w:rsidRDefault="00D47F9D" w:rsidP="00D47F9D">
            <w:pPr>
              <w:spacing w:after="264"/>
              <w:rPr>
                <w:rFonts w:cs="Times New Roman"/>
                <w:sz w:val="20"/>
                <w:szCs w:val="20"/>
              </w:rPr>
            </w:pPr>
          </w:p>
          <w:p w14:paraId="4B6A6667" w14:textId="77777777" w:rsidR="00D47F9D" w:rsidRDefault="00D47F9D" w:rsidP="00D47F9D">
            <w:pPr>
              <w:spacing w:after="264"/>
              <w:rPr>
                <w:rFonts w:cs="Times New Roman"/>
                <w:sz w:val="20"/>
                <w:szCs w:val="20"/>
              </w:rPr>
            </w:pPr>
            <w:r>
              <w:rPr>
                <w:rFonts w:cs="Times New Roman"/>
                <w:sz w:val="20"/>
                <w:szCs w:val="20"/>
              </w:rPr>
              <w:t>**</w:t>
            </w:r>
          </w:p>
          <w:p w14:paraId="3A27A454" w14:textId="77777777" w:rsidR="00D47F9D" w:rsidRDefault="00D47F9D" w:rsidP="00D47F9D">
            <w:pPr>
              <w:spacing w:after="264"/>
              <w:rPr>
                <w:rFonts w:cs="Times New Roman"/>
                <w:sz w:val="20"/>
                <w:szCs w:val="20"/>
              </w:rPr>
            </w:pPr>
          </w:p>
        </w:tc>
      </w:tr>
      <w:tr w:rsidR="00D47F9D" w:rsidRPr="0076627F" w14:paraId="48A7B850" w14:textId="77777777" w:rsidTr="00C702A4">
        <w:trPr>
          <w:cantSplit/>
        </w:trPr>
        <w:tc>
          <w:tcPr>
            <w:tcW w:w="2155" w:type="dxa"/>
            <w:vAlign w:val="center"/>
          </w:tcPr>
          <w:p w14:paraId="4BE752B0" w14:textId="77777777" w:rsidR="00D47F9D" w:rsidRDefault="00D47F9D" w:rsidP="00D47F9D">
            <w:pPr>
              <w:spacing w:after="264"/>
              <w:jc w:val="center"/>
              <w:rPr>
                <w:rFonts w:cs="Times New Roman"/>
                <w:sz w:val="20"/>
                <w:szCs w:val="20"/>
              </w:rPr>
            </w:pPr>
          </w:p>
          <w:p w14:paraId="045BF88B" w14:textId="77777777" w:rsidR="00D47F9D" w:rsidRDefault="00D47F9D" w:rsidP="00D47F9D">
            <w:pPr>
              <w:spacing w:after="264"/>
              <w:jc w:val="center"/>
              <w:rPr>
                <w:rFonts w:cs="Times New Roman"/>
                <w:sz w:val="20"/>
                <w:szCs w:val="20"/>
              </w:rPr>
            </w:pPr>
            <w:r>
              <w:rPr>
                <w:rFonts w:cs="Times New Roman"/>
                <w:sz w:val="20"/>
                <w:szCs w:val="20"/>
              </w:rPr>
              <w:t>*</w:t>
            </w:r>
          </w:p>
          <w:p w14:paraId="42812A18" w14:textId="77777777" w:rsidR="00D47F9D" w:rsidRDefault="00D47F9D" w:rsidP="00D47F9D">
            <w:pPr>
              <w:spacing w:after="264"/>
              <w:jc w:val="center"/>
              <w:rPr>
                <w:rFonts w:cs="Times New Roman"/>
                <w:sz w:val="20"/>
                <w:szCs w:val="20"/>
              </w:rPr>
            </w:pPr>
          </w:p>
        </w:tc>
        <w:tc>
          <w:tcPr>
            <w:tcW w:w="8550" w:type="dxa"/>
            <w:vAlign w:val="center"/>
          </w:tcPr>
          <w:p w14:paraId="575A8E5D" w14:textId="77777777" w:rsidR="00D47F9D" w:rsidRDefault="00D47F9D" w:rsidP="00D47F9D">
            <w:pPr>
              <w:spacing w:after="264"/>
              <w:rPr>
                <w:rFonts w:cs="Times New Roman"/>
                <w:sz w:val="20"/>
                <w:szCs w:val="20"/>
              </w:rPr>
            </w:pPr>
          </w:p>
          <w:p w14:paraId="48146385" w14:textId="77777777" w:rsidR="00D47F9D" w:rsidRDefault="00D47F9D" w:rsidP="00D47F9D">
            <w:pPr>
              <w:spacing w:after="264"/>
              <w:rPr>
                <w:rFonts w:cs="Times New Roman"/>
                <w:sz w:val="20"/>
                <w:szCs w:val="20"/>
              </w:rPr>
            </w:pPr>
            <w:r>
              <w:rPr>
                <w:rFonts w:cs="Times New Roman"/>
                <w:sz w:val="20"/>
                <w:szCs w:val="20"/>
              </w:rPr>
              <w:t>**</w:t>
            </w:r>
          </w:p>
          <w:p w14:paraId="7038A891" w14:textId="77777777" w:rsidR="00D47F9D" w:rsidRDefault="00D47F9D" w:rsidP="00D47F9D">
            <w:pPr>
              <w:spacing w:after="264"/>
              <w:rPr>
                <w:rFonts w:cs="Times New Roman"/>
                <w:sz w:val="20"/>
                <w:szCs w:val="20"/>
              </w:rPr>
            </w:pPr>
          </w:p>
        </w:tc>
      </w:tr>
      <w:tr w:rsidR="00D47F9D" w:rsidRPr="0076627F" w14:paraId="61F79343" w14:textId="77777777" w:rsidTr="00C702A4">
        <w:trPr>
          <w:cantSplit/>
        </w:trPr>
        <w:tc>
          <w:tcPr>
            <w:tcW w:w="2155" w:type="dxa"/>
            <w:vAlign w:val="center"/>
          </w:tcPr>
          <w:p w14:paraId="0DA129CE" w14:textId="77777777" w:rsidR="00D47F9D" w:rsidRDefault="00D47F9D" w:rsidP="00D47F9D">
            <w:pPr>
              <w:spacing w:after="264"/>
              <w:jc w:val="center"/>
              <w:rPr>
                <w:rFonts w:cs="Times New Roman"/>
                <w:sz w:val="20"/>
                <w:szCs w:val="20"/>
              </w:rPr>
            </w:pPr>
          </w:p>
          <w:p w14:paraId="7ACD88FE" w14:textId="77777777" w:rsidR="00D47F9D" w:rsidRDefault="00D47F9D" w:rsidP="00D47F9D">
            <w:pPr>
              <w:spacing w:after="264"/>
              <w:jc w:val="center"/>
              <w:rPr>
                <w:rFonts w:cs="Times New Roman"/>
                <w:sz w:val="20"/>
                <w:szCs w:val="20"/>
              </w:rPr>
            </w:pPr>
            <w:r>
              <w:rPr>
                <w:rFonts w:cs="Times New Roman"/>
                <w:sz w:val="20"/>
                <w:szCs w:val="20"/>
              </w:rPr>
              <w:t>*</w:t>
            </w:r>
          </w:p>
          <w:p w14:paraId="25A86445" w14:textId="77777777" w:rsidR="00D47F9D" w:rsidRDefault="00D47F9D" w:rsidP="00D47F9D">
            <w:pPr>
              <w:spacing w:after="264"/>
              <w:jc w:val="center"/>
              <w:rPr>
                <w:rFonts w:cs="Times New Roman"/>
                <w:sz w:val="20"/>
                <w:szCs w:val="20"/>
              </w:rPr>
            </w:pPr>
          </w:p>
        </w:tc>
        <w:tc>
          <w:tcPr>
            <w:tcW w:w="8550" w:type="dxa"/>
            <w:vAlign w:val="center"/>
          </w:tcPr>
          <w:p w14:paraId="3A0D6B37" w14:textId="77777777" w:rsidR="00D47F9D" w:rsidRDefault="00D47F9D" w:rsidP="00D47F9D">
            <w:pPr>
              <w:spacing w:after="264"/>
              <w:rPr>
                <w:rFonts w:cs="Times New Roman"/>
                <w:sz w:val="20"/>
                <w:szCs w:val="20"/>
              </w:rPr>
            </w:pPr>
          </w:p>
          <w:p w14:paraId="2FD6E909" w14:textId="77777777" w:rsidR="00D47F9D" w:rsidRDefault="00D47F9D" w:rsidP="00D47F9D">
            <w:pPr>
              <w:spacing w:after="264"/>
              <w:rPr>
                <w:rFonts w:cs="Times New Roman"/>
                <w:sz w:val="20"/>
                <w:szCs w:val="20"/>
              </w:rPr>
            </w:pPr>
            <w:r>
              <w:rPr>
                <w:rFonts w:cs="Times New Roman"/>
                <w:sz w:val="20"/>
                <w:szCs w:val="20"/>
              </w:rPr>
              <w:t>**</w:t>
            </w:r>
          </w:p>
          <w:p w14:paraId="481B7F83" w14:textId="77777777" w:rsidR="00D47F9D" w:rsidRDefault="00D47F9D" w:rsidP="00D47F9D">
            <w:pPr>
              <w:spacing w:after="264"/>
              <w:rPr>
                <w:rFonts w:cs="Times New Roman"/>
                <w:sz w:val="20"/>
                <w:szCs w:val="20"/>
              </w:rPr>
            </w:pPr>
          </w:p>
        </w:tc>
      </w:tr>
      <w:tr w:rsidR="00D47F9D" w:rsidRPr="0076627F" w14:paraId="613177C7" w14:textId="77777777" w:rsidTr="00C702A4">
        <w:trPr>
          <w:cantSplit/>
        </w:trPr>
        <w:tc>
          <w:tcPr>
            <w:tcW w:w="2155" w:type="dxa"/>
            <w:vAlign w:val="center"/>
          </w:tcPr>
          <w:p w14:paraId="62B6BFC1" w14:textId="77777777" w:rsidR="00D47F9D" w:rsidRDefault="00D47F9D" w:rsidP="00D47F9D">
            <w:pPr>
              <w:spacing w:after="264"/>
              <w:jc w:val="center"/>
              <w:rPr>
                <w:rFonts w:cs="Times New Roman"/>
                <w:sz w:val="20"/>
                <w:szCs w:val="20"/>
              </w:rPr>
            </w:pPr>
          </w:p>
          <w:p w14:paraId="17E745E1" w14:textId="77777777" w:rsidR="00D47F9D" w:rsidRDefault="00D47F9D" w:rsidP="00D47F9D">
            <w:pPr>
              <w:spacing w:after="264"/>
              <w:jc w:val="center"/>
              <w:rPr>
                <w:rFonts w:cs="Times New Roman"/>
                <w:sz w:val="20"/>
                <w:szCs w:val="20"/>
              </w:rPr>
            </w:pPr>
            <w:r>
              <w:rPr>
                <w:rFonts w:cs="Times New Roman"/>
                <w:sz w:val="20"/>
                <w:szCs w:val="20"/>
              </w:rPr>
              <w:t>*</w:t>
            </w:r>
          </w:p>
          <w:p w14:paraId="0508958A" w14:textId="77777777" w:rsidR="00D47F9D" w:rsidRDefault="00D47F9D" w:rsidP="00D47F9D">
            <w:pPr>
              <w:spacing w:after="264"/>
              <w:jc w:val="center"/>
              <w:rPr>
                <w:rFonts w:cs="Times New Roman"/>
                <w:sz w:val="20"/>
                <w:szCs w:val="20"/>
              </w:rPr>
            </w:pPr>
          </w:p>
        </w:tc>
        <w:tc>
          <w:tcPr>
            <w:tcW w:w="8550" w:type="dxa"/>
            <w:vAlign w:val="center"/>
          </w:tcPr>
          <w:p w14:paraId="1E707865" w14:textId="77777777" w:rsidR="00D47F9D" w:rsidRDefault="00D47F9D" w:rsidP="00D47F9D">
            <w:pPr>
              <w:spacing w:after="264"/>
              <w:rPr>
                <w:rFonts w:cs="Times New Roman"/>
                <w:sz w:val="20"/>
                <w:szCs w:val="20"/>
              </w:rPr>
            </w:pPr>
          </w:p>
          <w:p w14:paraId="5BC7823F" w14:textId="77777777" w:rsidR="00D47F9D" w:rsidRDefault="00D47F9D" w:rsidP="00D47F9D">
            <w:pPr>
              <w:spacing w:after="264"/>
              <w:rPr>
                <w:rFonts w:cs="Times New Roman"/>
                <w:sz w:val="20"/>
                <w:szCs w:val="20"/>
              </w:rPr>
            </w:pPr>
            <w:r>
              <w:rPr>
                <w:rFonts w:cs="Times New Roman"/>
                <w:sz w:val="20"/>
                <w:szCs w:val="20"/>
              </w:rPr>
              <w:t>**</w:t>
            </w:r>
          </w:p>
          <w:p w14:paraId="355D8E86" w14:textId="77777777" w:rsidR="00D47F9D" w:rsidRDefault="00D47F9D" w:rsidP="00D47F9D">
            <w:pPr>
              <w:spacing w:after="264"/>
              <w:rPr>
                <w:rFonts w:cs="Times New Roman"/>
                <w:sz w:val="20"/>
                <w:szCs w:val="20"/>
              </w:rPr>
            </w:pPr>
          </w:p>
        </w:tc>
      </w:tr>
      <w:tr w:rsidR="00D47F9D" w:rsidRPr="0076627F" w14:paraId="7908A1C7" w14:textId="77777777" w:rsidTr="00C702A4">
        <w:trPr>
          <w:cantSplit/>
        </w:trPr>
        <w:tc>
          <w:tcPr>
            <w:tcW w:w="2155" w:type="dxa"/>
            <w:vAlign w:val="center"/>
          </w:tcPr>
          <w:p w14:paraId="0FDC96A3" w14:textId="77777777" w:rsidR="00D47F9D" w:rsidRDefault="00D47F9D" w:rsidP="00D47F9D">
            <w:pPr>
              <w:spacing w:after="264"/>
              <w:jc w:val="center"/>
              <w:rPr>
                <w:rFonts w:cs="Times New Roman"/>
                <w:sz w:val="20"/>
                <w:szCs w:val="20"/>
              </w:rPr>
            </w:pPr>
          </w:p>
          <w:p w14:paraId="1C8BA656" w14:textId="77777777" w:rsidR="00D47F9D" w:rsidRDefault="00D47F9D" w:rsidP="00D47F9D">
            <w:pPr>
              <w:spacing w:after="264"/>
              <w:jc w:val="center"/>
              <w:rPr>
                <w:rFonts w:cs="Times New Roman"/>
                <w:sz w:val="20"/>
                <w:szCs w:val="20"/>
              </w:rPr>
            </w:pPr>
            <w:r>
              <w:rPr>
                <w:rFonts w:cs="Times New Roman"/>
                <w:sz w:val="20"/>
                <w:szCs w:val="20"/>
              </w:rPr>
              <w:t>*</w:t>
            </w:r>
          </w:p>
          <w:p w14:paraId="309E77BB" w14:textId="77777777" w:rsidR="00D47F9D" w:rsidRDefault="00D47F9D" w:rsidP="00D47F9D">
            <w:pPr>
              <w:spacing w:after="264"/>
              <w:jc w:val="center"/>
              <w:rPr>
                <w:rFonts w:cs="Times New Roman"/>
                <w:sz w:val="20"/>
                <w:szCs w:val="20"/>
              </w:rPr>
            </w:pPr>
          </w:p>
        </w:tc>
        <w:tc>
          <w:tcPr>
            <w:tcW w:w="8550" w:type="dxa"/>
            <w:vAlign w:val="center"/>
          </w:tcPr>
          <w:p w14:paraId="3478F0C8" w14:textId="77777777" w:rsidR="00D47F9D" w:rsidRDefault="00D47F9D" w:rsidP="00D47F9D">
            <w:pPr>
              <w:spacing w:after="264"/>
              <w:rPr>
                <w:rFonts w:cs="Times New Roman"/>
                <w:sz w:val="20"/>
                <w:szCs w:val="20"/>
              </w:rPr>
            </w:pPr>
          </w:p>
          <w:p w14:paraId="1EBA03B2" w14:textId="77777777" w:rsidR="00D47F9D" w:rsidRDefault="00D47F9D" w:rsidP="00D47F9D">
            <w:pPr>
              <w:spacing w:after="264"/>
              <w:rPr>
                <w:rFonts w:cs="Times New Roman"/>
                <w:sz w:val="20"/>
                <w:szCs w:val="20"/>
              </w:rPr>
            </w:pPr>
            <w:r>
              <w:rPr>
                <w:rFonts w:cs="Times New Roman"/>
                <w:sz w:val="20"/>
                <w:szCs w:val="20"/>
              </w:rPr>
              <w:t>**</w:t>
            </w:r>
          </w:p>
          <w:p w14:paraId="4A63FDB3" w14:textId="77777777" w:rsidR="00D47F9D" w:rsidRDefault="00D47F9D" w:rsidP="00D47F9D">
            <w:pPr>
              <w:spacing w:after="264"/>
              <w:rPr>
                <w:rFonts w:cs="Times New Roman"/>
                <w:sz w:val="20"/>
                <w:szCs w:val="20"/>
              </w:rPr>
            </w:pPr>
          </w:p>
        </w:tc>
      </w:tr>
      <w:tr w:rsidR="00D47F9D" w:rsidRPr="0076627F" w14:paraId="6E1199DA" w14:textId="77777777" w:rsidTr="00C702A4">
        <w:trPr>
          <w:cantSplit/>
        </w:trPr>
        <w:tc>
          <w:tcPr>
            <w:tcW w:w="2155" w:type="dxa"/>
            <w:vAlign w:val="center"/>
          </w:tcPr>
          <w:p w14:paraId="612C91BD" w14:textId="77777777" w:rsidR="00D47F9D" w:rsidRDefault="00D47F9D" w:rsidP="00D47F9D">
            <w:pPr>
              <w:spacing w:after="264"/>
              <w:jc w:val="center"/>
              <w:rPr>
                <w:rFonts w:cs="Times New Roman"/>
                <w:sz w:val="20"/>
                <w:szCs w:val="20"/>
              </w:rPr>
            </w:pPr>
          </w:p>
          <w:p w14:paraId="05DFE3D8" w14:textId="77777777" w:rsidR="00D47F9D" w:rsidRDefault="00D47F9D" w:rsidP="00D47F9D">
            <w:pPr>
              <w:spacing w:after="264"/>
              <w:jc w:val="center"/>
              <w:rPr>
                <w:rFonts w:cs="Times New Roman"/>
                <w:sz w:val="20"/>
                <w:szCs w:val="20"/>
              </w:rPr>
            </w:pPr>
            <w:r>
              <w:rPr>
                <w:rFonts w:cs="Times New Roman"/>
                <w:sz w:val="20"/>
                <w:szCs w:val="20"/>
              </w:rPr>
              <w:t>*</w:t>
            </w:r>
          </w:p>
          <w:p w14:paraId="62D0490B" w14:textId="77777777" w:rsidR="00D47F9D" w:rsidRDefault="00D47F9D" w:rsidP="00D47F9D">
            <w:pPr>
              <w:spacing w:after="264"/>
              <w:jc w:val="center"/>
              <w:rPr>
                <w:rFonts w:cs="Times New Roman"/>
                <w:sz w:val="20"/>
                <w:szCs w:val="20"/>
              </w:rPr>
            </w:pPr>
          </w:p>
        </w:tc>
        <w:tc>
          <w:tcPr>
            <w:tcW w:w="8550" w:type="dxa"/>
            <w:vAlign w:val="center"/>
          </w:tcPr>
          <w:p w14:paraId="79348352" w14:textId="77777777" w:rsidR="00D47F9D" w:rsidRDefault="00D47F9D" w:rsidP="00D47F9D">
            <w:pPr>
              <w:spacing w:after="264"/>
              <w:rPr>
                <w:rFonts w:cs="Times New Roman"/>
                <w:sz w:val="20"/>
                <w:szCs w:val="20"/>
              </w:rPr>
            </w:pPr>
          </w:p>
          <w:p w14:paraId="6E9EE748" w14:textId="77777777" w:rsidR="00D47F9D" w:rsidRDefault="00D47F9D" w:rsidP="00D47F9D">
            <w:pPr>
              <w:spacing w:after="264"/>
              <w:rPr>
                <w:rFonts w:cs="Times New Roman"/>
                <w:sz w:val="20"/>
                <w:szCs w:val="20"/>
              </w:rPr>
            </w:pPr>
            <w:r>
              <w:rPr>
                <w:rFonts w:cs="Times New Roman"/>
                <w:sz w:val="20"/>
                <w:szCs w:val="20"/>
              </w:rPr>
              <w:t>**</w:t>
            </w:r>
          </w:p>
          <w:p w14:paraId="6B8F2880" w14:textId="77777777" w:rsidR="00D47F9D" w:rsidRDefault="00D47F9D" w:rsidP="00D47F9D">
            <w:pPr>
              <w:spacing w:after="264"/>
              <w:rPr>
                <w:rFonts w:cs="Times New Roman"/>
                <w:sz w:val="20"/>
                <w:szCs w:val="20"/>
              </w:rPr>
            </w:pPr>
          </w:p>
        </w:tc>
      </w:tr>
      <w:tr w:rsidR="00D47F9D" w:rsidRPr="0076627F" w14:paraId="5709A99B" w14:textId="77777777" w:rsidTr="00C702A4">
        <w:trPr>
          <w:cantSplit/>
        </w:trPr>
        <w:tc>
          <w:tcPr>
            <w:tcW w:w="2155" w:type="dxa"/>
            <w:vAlign w:val="center"/>
          </w:tcPr>
          <w:p w14:paraId="611BB728" w14:textId="77777777" w:rsidR="00D47F9D" w:rsidRDefault="00D47F9D" w:rsidP="00D47F9D">
            <w:pPr>
              <w:spacing w:after="264"/>
              <w:jc w:val="center"/>
              <w:rPr>
                <w:rFonts w:cs="Times New Roman"/>
                <w:sz w:val="20"/>
                <w:szCs w:val="20"/>
              </w:rPr>
            </w:pPr>
          </w:p>
          <w:p w14:paraId="7F4E5910" w14:textId="77777777" w:rsidR="00D47F9D" w:rsidRDefault="00D47F9D" w:rsidP="00D47F9D">
            <w:pPr>
              <w:spacing w:after="264"/>
              <w:jc w:val="center"/>
              <w:rPr>
                <w:rFonts w:cs="Times New Roman"/>
                <w:sz w:val="20"/>
                <w:szCs w:val="20"/>
              </w:rPr>
            </w:pPr>
            <w:r>
              <w:rPr>
                <w:rFonts w:cs="Times New Roman"/>
                <w:sz w:val="20"/>
                <w:szCs w:val="20"/>
              </w:rPr>
              <w:t>*</w:t>
            </w:r>
          </w:p>
          <w:p w14:paraId="406982B4" w14:textId="77777777" w:rsidR="00D47F9D" w:rsidRDefault="00D47F9D" w:rsidP="00D47F9D">
            <w:pPr>
              <w:spacing w:after="264"/>
              <w:jc w:val="center"/>
              <w:rPr>
                <w:rFonts w:cs="Times New Roman"/>
                <w:sz w:val="20"/>
                <w:szCs w:val="20"/>
              </w:rPr>
            </w:pPr>
          </w:p>
        </w:tc>
        <w:tc>
          <w:tcPr>
            <w:tcW w:w="8550" w:type="dxa"/>
            <w:vAlign w:val="center"/>
          </w:tcPr>
          <w:p w14:paraId="7BBBAB5A" w14:textId="77777777" w:rsidR="00D47F9D" w:rsidRDefault="00D47F9D" w:rsidP="00D47F9D">
            <w:pPr>
              <w:spacing w:after="264"/>
              <w:rPr>
                <w:rFonts w:cs="Times New Roman"/>
                <w:sz w:val="20"/>
                <w:szCs w:val="20"/>
              </w:rPr>
            </w:pPr>
          </w:p>
          <w:p w14:paraId="69A9954D" w14:textId="77777777" w:rsidR="00D47F9D" w:rsidRDefault="00D47F9D" w:rsidP="00D47F9D">
            <w:pPr>
              <w:spacing w:after="264"/>
              <w:rPr>
                <w:rFonts w:cs="Times New Roman"/>
                <w:sz w:val="20"/>
                <w:szCs w:val="20"/>
              </w:rPr>
            </w:pPr>
            <w:r>
              <w:rPr>
                <w:rFonts w:cs="Times New Roman"/>
                <w:sz w:val="20"/>
                <w:szCs w:val="20"/>
              </w:rPr>
              <w:t>**</w:t>
            </w:r>
          </w:p>
          <w:p w14:paraId="2AC808E3" w14:textId="77777777" w:rsidR="00D47F9D" w:rsidRDefault="00D47F9D" w:rsidP="00D47F9D">
            <w:pPr>
              <w:spacing w:after="264"/>
              <w:rPr>
                <w:rFonts w:cs="Times New Roman"/>
                <w:sz w:val="20"/>
                <w:szCs w:val="20"/>
              </w:rPr>
            </w:pPr>
          </w:p>
        </w:tc>
      </w:tr>
      <w:tr w:rsidR="00D47F9D" w:rsidRPr="0076627F" w14:paraId="650FBA0C" w14:textId="77777777" w:rsidTr="00C702A4">
        <w:trPr>
          <w:cantSplit/>
        </w:trPr>
        <w:tc>
          <w:tcPr>
            <w:tcW w:w="2155" w:type="dxa"/>
            <w:vAlign w:val="center"/>
          </w:tcPr>
          <w:p w14:paraId="29D1A3AF" w14:textId="77777777" w:rsidR="00D47F9D" w:rsidRDefault="00D47F9D" w:rsidP="00D47F9D">
            <w:pPr>
              <w:spacing w:after="264"/>
              <w:jc w:val="center"/>
              <w:rPr>
                <w:rFonts w:cs="Times New Roman"/>
                <w:sz w:val="20"/>
                <w:szCs w:val="20"/>
              </w:rPr>
            </w:pPr>
          </w:p>
          <w:p w14:paraId="6A813BF3" w14:textId="77777777" w:rsidR="00D47F9D" w:rsidRDefault="00D47F9D" w:rsidP="00D47F9D">
            <w:pPr>
              <w:spacing w:after="264"/>
              <w:jc w:val="center"/>
              <w:rPr>
                <w:rFonts w:cs="Times New Roman"/>
                <w:sz w:val="20"/>
                <w:szCs w:val="20"/>
              </w:rPr>
            </w:pPr>
            <w:r>
              <w:rPr>
                <w:rFonts w:cs="Times New Roman"/>
                <w:sz w:val="20"/>
                <w:szCs w:val="20"/>
              </w:rPr>
              <w:t>*</w:t>
            </w:r>
          </w:p>
          <w:p w14:paraId="57690D77" w14:textId="77777777" w:rsidR="00D47F9D" w:rsidRDefault="00D47F9D" w:rsidP="00D47F9D">
            <w:pPr>
              <w:spacing w:after="264"/>
              <w:jc w:val="center"/>
              <w:rPr>
                <w:rFonts w:cs="Times New Roman"/>
                <w:sz w:val="20"/>
                <w:szCs w:val="20"/>
              </w:rPr>
            </w:pPr>
          </w:p>
        </w:tc>
        <w:tc>
          <w:tcPr>
            <w:tcW w:w="8550" w:type="dxa"/>
            <w:vAlign w:val="center"/>
          </w:tcPr>
          <w:p w14:paraId="7AE5CF23" w14:textId="77777777" w:rsidR="00D47F9D" w:rsidRDefault="00D47F9D" w:rsidP="00D47F9D">
            <w:pPr>
              <w:spacing w:after="264"/>
              <w:rPr>
                <w:rFonts w:cs="Times New Roman"/>
                <w:sz w:val="20"/>
                <w:szCs w:val="20"/>
              </w:rPr>
            </w:pPr>
          </w:p>
          <w:p w14:paraId="5D486733" w14:textId="77777777" w:rsidR="00D47F9D" w:rsidRDefault="00D47F9D" w:rsidP="00D47F9D">
            <w:pPr>
              <w:spacing w:after="264"/>
              <w:rPr>
                <w:rFonts w:cs="Times New Roman"/>
                <w:sz w:val="20"/>
                <w:szCs w:val="20"/>
              </w:rPr>
            </w:pPr>
            <w:r>
              <w:rPr>
                <w:rFonts w:cs="Times New Roman"/>
                <w:sz w:val="20"/>
                <w:szCs w:val="20"/>
              </w:rPr>
              <w:t>**</w:t>
            </w:r>
          </w:p>
          <w:p w14:paraId="7436600D" w14:textId="77777777" w:rsidR="00D47F9D" w:rsidRDefault="00D47F9D" w:rsidP="00D47F9D">
            <w:pPr>
              <w:spacing w:after="264"/>
              <w:rPr>
                <w:rFonts w:cs="Times New Roman"/>
                <w:sz w:val="20"/>
                <w:szCs w:val="20"/>
              </w:rPr>
            </w:pPr>
          </w:p>
        </w:tc>
      </w:tr>
    </w:tbl>
    <w:p w14:paraId="05604885" w14:textId="1A893FF8" w:rsidR="005C2B5C" w:rsidRDefault="005C2B5C" w:rsidP="00741728">
      <w:pPr>
        <w:spacing w:after="264"/>
        <w:ind w:firstLine="720"/>
      </w:pPr>
    </w:p>
    <w:p w14:paraId="1E67C6A4" w14:textId="68C3D17A" w:rsidR="00741728" w:rsidRDefault="00741728" w:rsidP="00741728">
      <w:pPr>
        <w:spacing w:after="264"/>
      </w:pPr>
      <w:bookmarkStart w:id="2" w:name="_Hlk114638477"/>
      <w:r>
        <w:t xml:space="preserve">The table may or may not contain all the significant provisions of Client’s governing documents. Its sole purpose, in fact, is to help make the Firm’s analysis of Client’s pre-litigation case more convenient. The provisions contained in the table, </w:t>
      </w:r>
      <w:r w:rsidRPr="00FB173A">
        <w:t>therefore</w:t>
      </w:r>
      <w:r>
        <w:t>, should neither be viewed as an exhaustive list of key provisions/evidence, nor be used as a measure of what provisions of the governing documents might strengthen (or weaken) Client’s pre-litigation case.</w:t>
      </w:r>
      <w:bookmarkEnd w:id="2"/>
    </w:p>
    <w:p w14:paraId="46D78DC1" w14:textId="362A0721" w:rsidR="002701E5" w:rsidRPr="0076627F" w:rsidRDefault="002701E5" w:rsidP="002701E5">
      <w:pPr>
        <w:pStyle w:val="Line"/>
      </w:pPr>
      <w:r w:rsidRPr="00E9159A">
        <w:t>________________________________</w:t>
      </w:r>
    </w:p>
    <w:p w14:paraId="40B90D78" w14:textId="36547CAD"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075893" w:rsidRPr="00F521B3">
        <w:t>Additional Information</w:t>
      </w:r>
      <w:r w:rsidR="001C1490">
        <w:t>/Clarification</w:t>
      </w:r>
      <w:r w:rsidR="00075893" w:rsidRPr="00F521B3">
        <w:t xml:space="preserve"> Needed From Client </w:t>
      </w:r>
    </w:p>
    <w:bookmarkStart w:id="3" w:name="_Hlk39489505"/>
    <w:p w14:paraId="7E42E17C" w14:textId="21CC5C99" w:rsidR="0075304D" w:rsidRDefault="009032FC" w:rsidP="0075304D">
      <w:pPr>
        <w:spacing w:after="264"/>
        <w:rPr>
          <w:rFonts w:cs="Times New Roman"/>
          <w:szCs w:val="24"/>
        </w:rPr>
      </w:pPr>
      <w:bookmarkStart w:id="4" w:name="_Hlk43363524"/>
      <w:r>
        <w:rPr>
          <w:rFonts w:cs="Times New Roman"/>
          <w:szCs w:val="24"/>
        </w:rPr>
        <w:t>The Firm should follow up with Client regarding the following items/issues:</w:t>
      </w:r>
    </w:p>
    <w:p w14:paraId="04A6D186" w14:textId="1CDDF846" w:rsidR="0075304D" w:rsidRDefault="0075304D" w:rsidP="0075304D">
      <w:pPr>
        <w:spacing w:after="264"/>
        <w:ind w:left="1080" w:hanging="360"/>
        <w:rPr>
          <w:rFonts w:cs="Times New Roman"/>
          <w:szCs w:val="24"/>
        </w:rPr>
      </w:pPr>
      <w:r>
        <w:rPr>
          <w:rFonts w:cs="Times New Roman"/>
          <w:szCs w:val="24"/>
        </w:rPr>
        <w:t xml:space="preserve">—  </w:t>
      </w:r>
      <w:r>
        <w:rPr>
          <w:rFonts w:cs="Times New Roman"/>
          <w:szCs w:val="24"/>
        </w:rPr>
        <w:t>Chain of Title / Easement Documents: Preliminary title report or title policy.
Any recorded easement agreements.
Grant deeds for both properties (if available).
Tract map/subdivision map.
Any documents referenced in the deed legal description.
Any disclosures from prior owners regarding the easement issue.
Any documentation supporting the statement that a prior owner warned that the easement was "not properly recorded."</w:t>
      </w:r>
      <w:r w:rsidR="0009017B">
        <w:rPr>
          <w:rFonts w:cs="Times New Roman"/>
          <w:szCs w:val="24"/>
        </w:rPr>
        <w:t xml:space="preserve"> </w:t>
      </w:r>
    </w:p>
    <w:p w14:paraId="64EC733A" w14:textId="602166C8" w:rsidR="001C1490" w:rsidRDefault="0075304D" w:rsidP="0075304D">
      <w:pPr>
        <w:spacing w:after="264"/>
        <w:ind w:left="1080" w:hanging="360"/>
        <w:rPr>
          <w:rFonts w:cs="Times New Roman"/>
          <w:szCs w:val="24"/>
        </w:rPr>
      </w:pPr>
      <w:r>
        <w:rPr>
          <w:rFonts w:cs="Times New Roman"/>
          <w:szCs w:val="24"/>
        </w:rPr>
        <w:t xml:space="preserve">—  </w:t>
      </w:r>
      <w:r>
        <w:rPr>
          <w:rFonts w:cs="Times New Roman"/>
          <w:szCs w:val="24"/>
        </w:rPr>
        <w:t>Complete Communications: All emails between PC and Jonathan.
All emails between PC and the HOA.
All ADR demands and responses.
Any communications with property managers.
Any city complaints or code enforcement communications.</w:t>
      </w:r>
      <w:r w:rsidR="0009017B">
        <w:rPr>
          <w:rFonts w:cs="Times New Roman"/>
          <w:szCs w:val="24"/>
        </w:rPr>
        <w:t xml:space="preserve"> </w:t>
      </w:r>
    </w:p>
    <w:p w14:paraId="61402825" w14:textId="7234820B" w:rsidR="00823790" w:rsidRDefault="00823790" w:rsidP="00823790">
      <w:pPr>
        <w:spacing w:after="264"/>
        <w:ind w:left="1080" w:hanging="360"/>
        <w:rPr>
          <w:rFonts w:cs="Times New Roman"/>
          <w:szCs w:val="24"/>
        </w:rPr>
      </w:pPr>
      <w:r>
        <w:rPr>
          <w:rFonts w:cs="Times New Roman"/>
          <w:szCs w:val="24"/>
        </w:rPr>
        <w:t xml:space="preserve">—  </w:t>
      </w:r>
      <w:r>
        <w:rPr>
          <w:rFonts w:cs="Times New Roman"/>
          <w:szCs w:val="24"/>
        </w:rPr>
        <w:t>Further Chronology Information: Purchase date.
Jonathan’s move-in date.
First dispute.
2024 ADR.
Glass incident.
City complaint.
Landscaping removal.
January/March 2026 trespass incidents.
Recent ADR demand.</w:t>
      </w:r>
    </w:p>
    <w:p w14:paraId="2CD0F8C6" w14:textId="0639CB2F" w:rsidR="00823790" w:rsidRDefault="00823790" w:rsidP="00823790">
      <w:pPr>
        <w:spacing w:after="264"/>
        <w:ind w:left="1080" w:hanging="360"/>
        <w:rPr>
          <w:rFonts w:cs="Times New Roman"/>
          <w:szCs w:val="24"/>
        </w:rPr>
      </w:pPr>
      <w:r>
        <w:rPr>
          <w:rFonts w:cs="Times New Roman"/>
          <w:szCs w:val="24"/>
        </w:rPr>
        <w:t xml:space="preserve">—  </w:t>
      </w:r>
      <w:r>
        <w:rPr>
          <w:rFonts w:cs="Times New Roman"/>
          <w:szCs w:val="24"/>
        </w:rPr>
        <w:t>Further photos/videos: Gate locations.
Sidewalk/walkway at issue.
Easement area.
Rose bushes and landscaping.
Security camera footage.
Any photographs showing Jonathan’s conduct.
Before-and-after photos if landscaping was removed.</w:t>
      </w:r>
    </w:p>
    <w:p w14:paraId="44A16A5D" w14:textId="587614E1" w:rsidR="00F4736A" w:rsidRDefault="00F4736A" w:rsidP="00F4736A">
      <w:pPr>
        <w:pStyle w:val="NormalEnd"/>
        <w:spacing w:after="264"/>
      </w:pPr>
      <w:r w:rsidRPr="00DC2DC5">
        <w:rPr>
          <w:rStyle w:val="property1"/>
          <w:color w:val="auto"/>
        </w:rPr>
        <w:t xml:space="preserve">This section of the </w:t>
      </w:r>
      <w:r>
        <w:t>Preliminary Analysis</w:t>
      </w:r>
      <w:r w:rsidRPr="00DC2DC5">
        <w:rPr>
          <w:rStyle w:val="property1"/>
          <w:color w:val="auto"/>
        </w:rPr>
        <w:t xml:space="preserve"> may be amended from time to time as new information becomes known.</w:t>
      </w:r>
    </w:p>
    <w:p w14:paraId="1BC8C939" w14:textId="77777777" w:rsidR="00EE31B6" w:rsidRDefault="00EE31B6" w:rsidP="00EE31B6">
      <w:pPr>
        <w:pStyle w:val="Line"/>
      </w:pPr>
      <w:r w:rsidRPr="00097C4E">
        <w:t>________________________________</w:t>
      </w:r>
    </w:p>
    <w:p w14:paraId="70C45B94" w14:textId="60A3518A" w:rsidR="003D5F3C" w:rsidRDefault="006957FA" w:rsidP="009A43EA">
      <w:pPr>
        <w:pStyle w:val="Heading1"/>
        <w:spacing w:after="264"/>
        <w:rPr>
          <w:rStyle w:val="property1"/>
          <w:rFonts w:eastAsia="Times New Roman"/>
          <w:szCs w:val="24"/>
        </w:rPr>
      </w:pPr>
      <w:r w:rsidRPr="00D536E3">
        <w:lastRenderedPageBreak/>
        <w:fldChar w:fldCharType="begin"/>
      </w:r>
      <w:r>
        <w:instrText xml:space="preserve"> LISTNUM LegalDefault \l 1 </w:instrText>
      </w:r>
      <w:r w:rsidRPr="00D536E3">
        <w:fldChar w:fldCharType="end"/>
      </w:r>
      <w:r w:rsidR="00C158BB">
        <w:br/>
      </w:r>
      <w:r w:rsidR="00AD7456">
        <w:t>Civil Code § 5</w:t>
      </w:r>
      <w:r w:rsidR="003D5F3C">
        <w:t xml:space="preserve">200 </w:t>
      </w:r>
      <w:r w:rsidR="00AD7456">
        <w:t xml:space="preserve">Document </w:t>
      </w:r>
      <w:r w:rsidR="003D5F3C">
        <w:t>Demand</w:t>
      </w:r>
    </w:p>
    <w:p w14:paraId="4FC8F13D" w14:textId="277CD3B8" w:rsidR="003D5F3C" w:rsidRDefault="003D5F3C" w:rsidP="00CD069B">
      <w:pPr>
        <w:pStyle w:val="NormalEnd"/>
        <w:spacing w:after="264"/>
      </w:pPr>
      <w:r>
        <w:t>The HOA produced some documents in response to a Civil Code section 5200 demand. The Firm will complete its review of those documents to determine whether any that should’ve been included are in fact missing.</w:t>
      </w:r>
    </w:p>
    <w:p w14:paraId="70AFA15F" w14:textId="132AC2C4" w:rsidR="00CD069B" w:rsidRDefault="00CD069B" w:rsidP="00CD069B">
      <w:pPr>
        <w:pStyle w:val="Line"/>
      </w:pPr>
      <w:r w:rsidRPr="00097C4E">
        <w:t>________________________________</w:t>
      </w:r>
    </w:p>
    <w:p w14:paraId="1E7B7E16" w14:textId="16FC564E" w:rsidR="007F3488" w:rsidRDefault="006957FA" w:rsidP="00C82691">
      <w:pPr>
        <w:pStyle w:val="Heading1"/>
        <w:spacing w:after="264"/>
      </w:pPr>
      <w:r w:rsidRPr="00D536E3">
        <w:fldChar w:fldCharType="begin"/>
      </w:r>
      <w:r>
        <w:instrText xml:space="preserve"> LISTNUM LegalDefault \l 1 </w:instrText>
      </w:r>
      <w:r w:rsidRPr="00D536E3">
        <w:fldChar w:fldCharType="end"/>
      </w:r>
      <w:r w:rsidR="00C158BB">
        <w:br/>
      </w:r>
      <w:r w:rsidR="007F3488" w:rsidRPr="00F521B3">
        <w:t xml:space="preserve">Additional </w:t>
      </w:r>
      <w:r w:rsidR="007F3488">
        <w:t>Documents</w:t>
      </w:r>
      <w:r w:rsidR="007F3488" w:rsidRPr="00F521B3">
        <w:t xml:space="preserve"> Needed From Client </w:t>
      </w:r>
    </w:p>
    <w:p w14:paraId="295F16F3" w14:textId="05C8F556" w:rsidR="007C628C" w:rsidRDefault="00E75B2C" w:rsidP="007F3488">
      <w:pPr>
        <w:spacing w:after="264"/>
        <w:rPr>
          <w:rFonts w:cs="Times New Roman"/>
          <w:szCs w:val="24"/>
        </w:rPr>
      </w:pPr>
      <w:bookmarkStart w:id="5" w:name="_Hlk43368188"/>
      <w:r>
        <w:rPr>
          <w:rFonts w:cs="Times New Roman"/>
          <w:szCs w:val="24"/>
        </w:rPr>
        <w:t xml:space="preserve">The Firm needs to ask Client </w:t>
      </w:r>
      <w:r w:rsidR="009D5AA1">
        <w:rPr>
          <w:rFonts w:cs="Times New Roman"/>
          <w:szCs w:val="24"/>
        </w:rPr>
        <w:t>for the</w:t>
      </w:r>
      <w:r>
        <w:rPr>
          <w:rFonts w:cs="Times New Roman"/>
          <w:szCs w:val="24"/>
        </w:rPr>
        <w:t xml:space="preserve"> following documents:</w:t>
      </w:r>
    </w:p>
    <w:p w14:paraId="0978A3B6" w14:textId="52A1126F" w:rsidR="009B3715" w:rsidRDefault="009B3715" w:rsidP="009B3715">
      <w:pPr>
        <w:spacing w:after="264"/>
        <w:ind w:left="1080" w:hanging="360"/>
        <w:rPr>
          <w:rFonts w:cs="Times New Roman"/>
          <w:szCs w:val="24"/>
        </w:rPr>
      </w:pPr>
      <w:r>
        <w:rPr>
          <w:rFonts w:cs="Times New Roman"/>
          <w:szCs w:val="24"/>
        </w:rPr>
        <w:t xml:space="preserve">—  </w:t>
      </w:r>
      <w:r>
        <w:rPr>
          <w:rFonts w:cs="Times New Roman"/>
          <w:szCs w:val="24"/>
        </w:rPr>
        <w:t>Title documents  Title policy and/or preliminary title report from when the client purchased the property. Any easement documents provided during escrow.</w:t>
      </w:r>
    </w:p>
    <w:p w14:paraId="78B9BD76" w14:textId="0DF52ACE" w:rsidR="00710C4F" w:rsidRDefault="00700EE3" w:rsidP="00700EE3">
      <w:pPr>
        <w:spacing w:after="264"/>
        <w:ind w:left="1080" w:hanging="360"/>
        <w:rPr>
          <w:rFonts w:cs="Times New Roman"/>
          <w:szCs w:val="24"/>
        </w:rPr>
      </w:pPr>
      <w:r w:rsidRPr="009D5AA1">
        <w:rPr>
          <w:rFonts w:cs="Times New Roman"/>
          <w:szCs w:val="24"/>
        </w:rPr>
        <w:t xml:space="preserve">—  </w:t>
      </w:r>
      <w:r>
        <w:rPr>
          <w:rFonts w:cs="Times New Roman"/>
          <w:szCs w:val="24"/>
        </w:rPr>
        <w:t>Complete communications with Jonathan  Particularly the emails where: Jonathan asserts easement rights. Jonathan claims PC lacks easement rights. Jonathan demands ADR. Jonathan seeks reimbursement ($350 and $700 incidents).</w:t>
      </w:r>
    </w:p>
    <w:p w14:paraId="537A2861" w14:textId="3C697AA0" w:rsidR="009B3715" w:rsidRDefault="009B3715" w:rsidP="009B3715">
      <w:pPr>
        <w:spacing w:after="264"/>
        <w:ind w:left="1080" w:hanging="360"/>
        <w:rPr>
          <w:rFonts w:cs="Times New Roman"/>
          <w:szCs w:val="24"/>
        </w:rPr>
      </w:pPr>
      <w:r w:rsidRPr="009D5AA1">
        <w:rPr>
          <w:rFonts w:cs="Times New Roman"/>
          <w:szCs w:val="24"/>
        </w:rPr>
        <w:lastRenderedPageBreak/>
        <w:t xml:space="preserve">—  </w:t>
      </w:r>
      <w:r>
        <w:rPr>
          <w:rFonts w:cs="Times New Roman"/>
          <w:szCs w:val="24"/>
        </w:rPr>
        <w:t>Photographs/videos  Easement area. Gates. Sidewalk/walkway. Rose bushes and landscaping. Any alleged trespass or interference.</w:t>
      </w:r>
    </w:p>
    <w:p w14:paraId="7F00E508" w14:textId="53AAF044" w:rsidR="00C915B1" w:rsidRPr="00D979C9" w:rsidRDefault="00C915B1" w:rsidP="00D979C9">
      <w:pPr>
        <w:pStyle w:val="NormalEnd"/>
        <w:spacing w:after="264"/>
        <w:rPr>
          <w:rStyle w:val="property1"/>
          <w:color w:val="auto"/>
        </w:rPr>
      </w:pPr>
      <w:r w:rsidRPr="00D979C9">
        <w:rPr>
          <w:rStyle w:val="property1"/>
          <w:color w:val="auto"/>
        </w:rPr>
        <w:t xml:space="preserve">This section of the </w:t>
      </w:r>
      <w:r w:rsidR="0038079C" w:rsidRPr="00D979C9">
        <w:rPr>
          <w:rStyle w:val="property1"/>
          <w:color w:val="auto"/>
        </w:rPr>
        <w:t>Preliminary Analysis</w:t>
      </w:r>
      <w:r w:rsidRPr="00D979C9">
        <w:rPr>
          <w:rStyle w:val="property1"/>
          <w:color w:val="auto"/>
        </w:rPr>
        <w:t xml:space="preserve"> may be amended from time to time if Client locates additional documents, or if a third party produces additional documents.</w:t>
      </w:r>
    </w:p>
    <w:p w14:paraId="5CD3BCC2" w14:textId="388A9D0F" w:rsidR="009E43CE" w:rsidRDefault="009E43CE" w:rsidP="009E43CE">
      <w:pPr>
        <w:pStyle w:val="Line"/>
        <w:rPr>
          <w:rStyle w:val="property1"/>
          <w:rFonts w:eastAsia="Times New Roman"/>
          <w:szCs w:val="24"/>
        </w:rPr>
      </w:pPr>
      <w:r w:rsidRPr="00E9159A">
        <w:t>________________________________</w:t>
      </w:r>
    </w:p>
    <w:p w14:paraId="0731C418" w14:textId="7388D09C" w:rsidR="00075893" w:rsidRDefault="00D41496" w:rsidP="00A42392">
      <w:pPr>
        <w:spacing w:after="264"/>
        <w:jc w:val="center"/>
        <w:rPr>
          <w:rFonts w:cs="Times New Roman"/>
          <w:b/>
          <w:bCs/>
          <w:color w:val="000099"/>
          <w:sz w:val="28"/>
          <w:szCs w:val="28"/>
        </w:rPr>
      </w:pPr>
      <w:r w:rsidR="00390314" w:rsidRPr="00CC0856">
        <w:rPr>
          <w:rStyle w:val="Heading1Char"/>
        </w:rPr>
        <w:fldChar w:fldCharType="begin"/>
      </w:r>
      <w:r w:rsidR="00390314" w:rsidRPr="00CC0856">
        <w:rPr>
          <w:rStyle w:val="Heading1Char"/>
        </w:rPr>
        <w:instrText xml:space="preserve"> LISTNUM LegalDefault \l 1 </w:instrText>
      </w:r>
      <w:r w:rsidR="00390314" w:rsidRPr="00CC0856">
        <w:rPr>
          <w:rStyle w:val="Heading1Char"/>
        </w:rPr>
        <w:fldChar w:fldCharType="end"/>
      </w:r>
      <w:r w:rsidR="00CC0856">
        <w:rPr>
          <w:rStyle w:val="Heading1Char"/>
        </w:rPr>
        <w:br/>
      </w:r>
      <w:r w:rsidR="001B67BA" w:rsidRPr="00CC0856">
        <w:rPr>
          <w:rStyle w:val="Heading1Char"/>
        </w:rPr>
        <w:t>Potential Cross-Claims and the Strengths/Weaknesses of Each</w:t>
      </w:r>
    </w:p>
    <w:p w14:paraId="350EA866" w14:textId="11F08FD1" w:rsidR="0097177A" w:rsidRPr="00F1120A" w:rsidRDefault="00CC794A" w:rsidP="00E13C80">
      <w:pPr>
        <w:pStyle w:val="Heading2"/>
        <w:spacing w:after="264"/>
      </w:pPr>
      <w:r w:rsidRPr="00B5197D">
        <w:fldChar w:fldCharType="begin"/>
      </w:r>
      <w:r w:rsidRPr="00B5197D">
        <w:instrText xml:space="preserve"> LISTNUM LegalDefault \l 2 </w:instrText>
      </w:r>
      <w:r w:rsidRPr="00B5197D">
        <w:fldChar w:fldCharType="end"/>
      </w:r>
      <w:r w:rsidR="006669B8">
        <w:br/>
      </w:r>
      <w:r w:rsidR="00F1120A" w:rsidRPr="00B5197D">
        <w:t>Breach of CC&amp;Rs / Breach of Equitable Servitudes / Violation of Civ. Code, § 5975</w:t>
      </w:r>
    </w:p>
    <w:p w14:paraId="232ADD1C" w14:textId="5BE35D2B" w:rsidR="0072675B" w:rsidRDefault="006647C1" w:rsidP="00566BD2">
      <w:pPr>
        <w:spacing w:after="264"/>
        <w:rPr>
          <w:rFonts w:cs="Times New Roman"/>
          <w:bCs/>
          <w:szCs w:val="24"/>
        </w:rPr>
      </w:pPr>
      <w:r w:rsidRPr="00A6633C">
        <w:rPr>
          <w:rFonts w:cs="Times New Roman"/>
          <w:bCs/>
          <w:szCs w:val="24"/>
          <w:u w:val="single"/>
        </w:rPr>
        <w:t>Elements</w:t>
      </w:r>
      <w:r>
        <w:rPr>
          <w:rFonts w:cs="Times New Roman"/>
          <w:bCs/>
          <w:szCs w:val="24"/>
        </w:rPr>
        <w:t>—</w:t>
      </w:r>
      <w:r w:rsidR="0072675B" w:rsidRPr="0072675B">
        <w:rPr>
          <w:rFonts w:cs="Times New Roman"/>
          <w:bCs/>
          <w:szCs w:val="24"/>
        </w:rPr>
        <w:t>Breach of CC&amp;Rs</w:t>
      </w:r>
      <w:r w:rsidR="0072675B">
        <w:rPr>
          <w:rFonts w:cs="Times New Roman"/>
          <w:bCs/>
          <w:szCs w:val="24"/>
        </w:rPr>
        <w:t>.</w:t>
      </w:r>
    </w:p>
    <w:p w14:paraId="608A49FA" w14:textId="6B41E9E3" w:rsidR="00A653CD" w:rsidRDefault="0072675B" w:rsidP="0072675B">
      <w:pPr>
        <w:spacing w:after="264"/>
        <w:ind w:left="1080" w:hanging="360"/>
        <w:rPr>
          <w:rFonts w:cs="Times New Roman"/>
          <w:bCs/>
          <w:szCs w:val="24"/>
        </w:rPr>
      </w:pPr>
      <w:r>
        <w:rPr>
          <w:rFonts w:cs="Times New Roman"/>
          <w:bCs/>
          <w:szCs w:val="24"/>
        </w:rPr>
        <w:t xml:space="preserve">—  </w:t>
      </w:r>
      <w:r w:rsidR="006647C1" w:rsidRPr="006647C1">
        <w:rPr>
          <w:rFonts w:cs="Times New Roman"/>
          <w:bCs/>
          <w:szCs w:val="24"/>
        </w:rPr>
        <w:t>Restrictive covenants and recorded declarations are written agreements governed by contract principles. (</w:t>
      </w:r>
      <w:r w:rsidR="006647C1" w:rsidRPr="006647C1">
        <w:rPr>
          <w:rFonts w:cs="Times New Roman"/>
          <w:bCs/>
          <w:i/>
          <w:iCs/>
          <w:szCs w:val="24"/>
        </w:rPr>
        <w:t>Pinnacle Museum Tower Assn. v. Pinnacle Market Development (US) LLC</w:t>
      </w:r>
      <w:r w:rsidR="006647C1" w:rsidRPr="006647C1">
        <w:rPr>
          <w:rFonts w:cs="Times New Roman"/>
          <w:bCs/>
          <w:szCs w:val="24"/>
        </w:rPr>
        <w:t xml:space="preserve"> (2012) 55 Cal.4th 223, 240.) Restrictive covenants and recorded declarations are of a contractual nature and are enforceable by statute unless unreasonable.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w:t>
      </w:r>
      <w:r w:rsidR="00713014" w:rsidRPr="00C000D1">
        <w:rPr>
          <w:rFonts w:cs="Times New Roman"/>
          <w:bCs/>
          <w:szCs w:val="24"/>
        </w:rPr>
        <w:t>at</w:t>
      </w:r>
      <w:r w:rsidR="006647C1" w:rsidRPr="006647C1">
        <w:rPr>
          <w:rFonts w:cs="Times New Roman"/>
          <w:bCs/>
          <w:szCs w:val="24"/>
        </w:rPr>
        <w:t xml:space="preserve"> 237; and see Civ. Code</w:t>
      </w:r>
      <w:r w:rsidR="006B3A7C">
        <w:rPr>
          <w:rFonts w:cs="Times New Roman"/>
          <w:bCs/>
          <w:szCs w:val="24"/>
        </w:rPr>
        <w:t>,</w:t>
      </w:r>
      <w:r w:rsidR="006647C1" w:rsidRPr="006647C1">
        <w:rPr>
          <w:rFonts w:cs="Times New Roman"/>
          <w:bCs/>
          <w:szCs w:val="24"/>
        </w:rPr>
        <w:t xml:space="preserve"> § 5975.) Because the Declaration of CC&amp;Rs is a recorded declaration of restrictive covenants, it is enforceable provided it is not unreasonable. “[S]</w:t>
      </w:r>
      <w:proofErr w:type="spellStart"/>
      <w:r w:rsidR="006647C1" w:rsidRPr="006647C1">
        <w:rPr>
          <w:rFonts w:cs="Times New Roman"/>
          <w:bCs/>
          <w:szCs w:val="24"/>
        </w:rPr>
        <w:t>ettled</w:t>
      </w:r>
      <w:proofErr w:type="spellEnd"/>
      <w:r w:rsidR="006647C1" w:rsidRPr="006647C1">
        <w:rPr>
          <w:rFonts w:cs="Times New Roman"/>
          <w:bCs/>
          <w:szCs w:val="24"/>
        </w:rPr>
        <w:t xml:space="preserve"> principles of condominium law establish that an owners association, like its constituent members, must act in conformity with the terms of a recorded declaration. (See Civ. Code, § 5975, subd. (a); </w:t>
      </w:r>
      <w:r w:rsidR="006647C1" w:rsidRPr="006647C1">
        <w:rPr>
          <w:rFonts w:cs="Times New Roman"/>
          <w:bCs/>
          <w:i/>
          <w:iCs/>
          <w:szCs w:val="24"/>
        </w:rPr>
        <w:t xml:space="preserve">Lamden v. La Jolla Shores </w:t>
      </w:r>
      <w:proofErr w:type="spellStart"/>
      <w:r w:rsidR="006647C1" w:rsidRPr="006647C1">
        <w:rPr>
          <w:rFonts w:cs="Times New Roman"/>
          <w:bCs/>
          <w:i/>
          <w:iCs/>
          <w:szCs w:val="24"/>
        </w:rPr>
        <w:t>Clubdominium</w:t>
      </w:r>
      <w:proofErr w:type="spellEnd"/>
      <w:r w:rsidR="006647C1" w:rsidRPr="006647C1">
        <w:rPr>
          <w:rFonts w:cs="Times New Roman"/>
          <w:bCs/>
          <w:i/>
          <w:iCs/>
          <w:szCs w:val="24"/>
        </w:rPr>
        <w:t xml:space="preserve"> Homeowners Assn.</w:t>
      </w:r>
      <w:r w:rsidR="006647C1" w:rsidRPr="006647C1">
        <w:rPr>
          <w:rFonts w:cs="Times New Roman"/>
          <w:bCs/>
          <w:szCs w:val="24"/>
        </w:rPr>
        <w:t xml:space="preserve"> (1999) 21 Cal.4th 249, 268 [homeowner can sue association to compel enforcement of declaration's provisions];(Citations.)” (</w:t>
      </w:r>
      <w:r w:rsidR="006647C1" w:rsidRPr="006647C1">
        <w:rPr>
          <w:rFonts w:cs="Times New Roman"/>
          <w:bCs/>
          <w:i/>
          <w:iCs/>
          <w:szCs w:val="24"/>
        </w:rPr>
        <w:t>Pinnacle Museum Tower Assn. v. Pinnacle Market Development (US) LLC</w:t>
      </w:r>
      <w:r w:rsidR="006647C1" w:rsidRPr="006647C1">
        <w:rPr>
          <w:rFonts w:cs="Times New Roman"/>
          <w:bCs/>
          <w:szCs w:val="24"/>
        </w:rPr>
        <w:t>, supra, 55 Cal.4th at p. 239.)</w:t>
      </w:r>
    </w:p>
    <w:bookmarkStart w:id="7" w:name="_Hlk41030505"/>
    <w:p w14:paraId="51B9AF90" w14:textId="1264BD52" w:rsidR="00A653CD" w:rsidRPr="00371CEB" w:rsidRDefault="0098395A" w:rsidP="0072675B">
      <w:pPr>
        <w:spacing w:after="264"/>
        <w:ind w:left="1080" w:hanging="360"/>
        <w:rPr>
          <w:rFonts w:cs="Times New Roman"/>
          <w:bCs/>
          <w:szCs w:val="24"/>
        </w:rPr>
      </w:pPr>
      <w:r>
        <w:rPr>
          <w:rFonts w:cs="Times New Roman"/>
          <w:szCs w:val="24"/>
        </w:rPr>
        <w:t xml:space="preserve">—  </w:t>
      </w:r>
      <w:bookmarkStart w:id="8" w:name="_Hlk41132952"/>
      <w:r w:rsidR="004E56BA">
        <w:rPr>
          <w:rFonts w:cs="Times New Roman"/>
          <w:szCs w:val="24"/>
        </w:rPr>
        <w:t>Where enforcement is an issue in a breach of CC&amp;R</w:t>
      </w:r>
      <w:r w:rsidR="00F40C39">
        <w:rPr>
          <w:rFonts w:cs="Times New Roman"/>
          <w:szCs w:val="24"/>
        </w:rPr>
        <w:t>s</w:t>
      </w:r>
      <w:r w:rsidR="004E56BA">
        <w:rPr>
          <w:rFonts w:cs="Times New Roman"/>
          <w:szCs w:val="24"/>
        </w:rPr>
        <w:t xml:space="preserve"> cause of action</w:t>
      </w:r>
      <w:r w:rsidR="00F40C39">
        <w:rPr>
          <w:rFonts w:cs="Times New Roman"/>
          <w:szCs w:val="24"/>
        </w:rPr>
        <w:t xml:space="preserve"> (as it is here), </w:t>
      </w:r>
      <w:r w:rsidR="004E56BA">
        <w:rPr>
          <w:rFonts w:cs="Times New Roman"/>
          <w:szCs w:val="24"/>
        </w:rPr>
        <w:t xml:space="preserve">it tends to arise in two ways: </w:t>
      </w:r>
      <w:r w:rsidR="00A653CD" w:rsidRPr="00371CEB">
        <w:rPr>
          <w:rFonts w:cs="Times New Roman"/>
          <w:bCs/>
          <w:szCs w:val="24"/>
        </w:rPr>
        <w:t>(</w:t>
      </w:r>
      <w:r w:rsidR="00FC3AC1" w:rsidRPr="00371CEB">
        <w:rPr>
          <w:rFonts w:cs="Times New Roman"/>
          <w:bCs/>
          <w:szCs w:val="24"/>
        </w:rPr>
        <w:t>i</w:t>
      </w:r>
      <w:r w:rsidR="00A653CD" w:rsidRPr="00371CEB">
        <w:rPr>
          <w:rFonts w:cs="Times New Roman"/>
          <w:bCs/>
          <w:szCs w:val="24"/>
        </w:rPr>
        <w:t>) HOA not enforcing rules at all</w:t>
      </w:r>
      <w:r w:rsidR="00FC3AC1" w:rsidRPr="00371CEB">
        <w:rPr>
          <w:rFonts w:cs="Times New Roman"/>
          <w:bCs/>
          <w:szCs w:val="24"/>
        </w:rPr>
        <w:t xml:space="preserve">; or </w:t>
      </w:r>
      <w:r w:rsidR="00A653CD" w:rsidRPr="00371CEB">
        <w:rPr>
          <w:rFonts w:cs="Times New Roman"/>
          <w:bCs/>
          <w:szCs w:val="24"/>
        </w:rPr>
        <w:t>(</w:t>
      </w:r>
      <w:r w:rsidR="00FC3AC1" w:rsidRPr="00371CEB">
        <w:rPr>
          <w:rFonts w:cs="Times New Roman"/>
          <w:bCs/>
          <w:szCs w:val="24"/>
        </w:rPr>
        <w:t>ii</w:t>
      </w:r>
      <w:r w:rsidR="00A653CD" w:rsidRPr="00371CEB">
        <w:rPr>
          <w:rFonts w:cs="Times New Roman"/>
          <w:bCs/>
          <w:szCs w:val="24"/>
        </w:rPr>
        <w:t>) HOA applying different rules to different homeowners and/or issuing fines that are not supported by existing CC&amp;Rs</w:t>
      </w:r>
      <w:r w:rsidR="00410681" w:rsidRPr="00371CEB">
        <w:rPr>
          <w:rFonts w:cs="Times New Roman"/>
          <w:bCs/>
          <w:szCs w:val="24"/>
        </w:rPr>
        <w:t xml:space="preserve"> (i.e., selective enforcement)</w:t>
      </w:r>
      <w:r w:rsidR="00A653CD" w:rsidRPr="00371CEB">
        <w:rPr>
          <w:rFonts w:cs="Times New Roman"/>
          <w:bCs/>
          <w:szCs w:val="24"/>
        </w:rPr>
        <w:t>.</w:t>
      </w:r>
      <w:bookmarkEnd w:id="8"/>
    </w:p>
    <w:p w14:paraId="1D534BD8" w14:textId="3D2D6A59" w:rsidR="002A2AB2" w:rsidRPr="00371CEB" w:rsidRDefault="006F23C6" w:rsidP="00F667AD">
      <w:pPr>
        <w:spacing w:after="264"/>
        <w:ind w:left="1350" w:hanging="270"/>
        <w:rPr>
          <w:rFonts w:cs="Times New Roman"/>
          <w:bCs/>
          <w:szCs w:val="24"/>
        </w:rPr>
      </w:pPr>
      <w:r>
        <w:rPr>
          <w:rFonts w:cs="Times New Roman"/>
          <w:bCs/>
          <w:szCs w:val="24"/>
        </w:rPr>
        <w:t xml:space="preserve">•   </w:t>
      </w:r>
      <w:r w:rsidR="002A2AB2" w:rsidRPr="00371CEB">
        <w:rPr>
          <w:rFonts w:cs="Times New Roman"/>
          <w:bCs/>
          <w:szCs w:val="24"/>
        </w:rPr>
        <w:t>HOA Not Enforcing Rules.</w:t>
      </w:r>
    </w:p>
    <w:p w14:paraId="0D08D482" w14:textId="7E666FA3" w:rsidR="00410681" w:rsidRPr="00371CEB" w:rsidRDefault="00F667AD" w:rsidP="00606FC7">
      <w:pPr>
        <w:spacing w:after="264"/>
        <w:ind w:left="1710" w:hanging="360"/>
        <w:rPr>
          <w:rFonts w:cs="Times New Roman"/>
          <w:bCs/>
          <w:szCs w:val="24"/>
        </w:rPr>
      </w:pPr>
      <w:r>
        <w:rPr>
          <w:rFonts w:cs="Times New Roman"/>
          <w:bCs/>
          <w:szCs w:val="24"/>
        </w:rPr>
        <w:t>→</w:t>
      </w:r>
      <w:r w:rsidR="002A2AB2" w:rsidRPr="00371CEB">
        <w:rPr>
          <w:rFonts w:cs="Times New Roman"/>
          <w:bCs/>
          <w:szCs w:val="24"/>
        </w:rPr>
        <w:t xml:space="preserve">  </w:t>
      </w:r>
      <w:bookmarkStart w:id="9" w:name="_Hlk41133043"/>
      <w:r w:rsidR="004E56BA">
        <w:rPr>
          <w:rFonts w:cs="Times New Roman"/>
          <w:bCs/>
          <w:szCs w:val="24"/>
        </w:rPr>
        <w:t xml:space="preserve">A homeowner can sue his or her HOA </w:t>
      </w:r>
      <w:r w:rsidR="004E56BA" w:rsidRPr="00606FC7">
        <w:rPr>
          <w:rFonts w:cs="Times New Roman"/>
          <w:bCs/>
          <w:szCs w:val="24"/>
        </w:rPr>
        <w:t xml:space="preserve">to compel enforcement of </w:t>
      </w:r>
      <w:r w:rsidR="004E56BA">
        <w:rPr>
          <w:rFonts w:cs="Times New Roman"/>
          <w:bCs/>
          <w:szCs w:val="24"/>
        </w:rPr>
        <w:t>the CC&amp;Rs. (</w:t>
      </w:r>
      <w:r w:rsidR="004E56BA" w:rsidRPr="001875C5">
        <w:rPr>
          <w:rFonts w:cs="Times New Roman"/>
          <w:bCs/>
          <w:i/>
          <w:iCs/>
          <w:szCs w:val="24"/>
        </w:rPr>
        <w:t xml:space="preserve">Lamden v. La Jolla Shores </w:t>
      </w:r>
      <w:proofErr w:type="spellStart"/>
      <w:r w:rsidR="004E56BA" w:rsidRPr="001875C5">
        <w:rPr>
          <w:rFonts w:cs="Times New Roman"/>
          <w:bCs/>
          <w:i/>
          <w:iCs/>
          <w:szCs w:val="24"/>
        </w:rPr>
        <w:t>Clubdominium</w:t>
      </w:r>
      <w:proofErr w:type="spellEnd"/>
      <w:r w:rsidR="004E56BA" w:rsidRPr="001875C5">
        <w:rPr>
          <w:rFonts w:cs="Times New Roman"/>
          <w:bCs/>
          <w:i/>
          <w:iCs/>
          <w:szCs w:val="24"/>
        </w:rPr>
        <w:t xml:space="preserve"> Homeowners Assn.</w:t>
      </w:r>
      <w:r w:rsidR="004E56BA">
        <w:rPr>
          <w:rFonts w:cs="Times New Roman"/>
          <w:bCs/>
          <w:i/>
          <w:iCs/>
          <w:szCs w:val="24"/>
        </w:rPr>
        <w:t xml:space="preserve">, supra, </w:t>
      </w:r>
      <w:r w:rsidR="004E56BA" w:rsidRPr="00606FC7">
        <w:rPr>
          <w:rFonts w:cs="Times New Roman"/>
          <w:bCs/>
          <w:szCs w:val="24"/>
        </w:rPr>
        <w:t xml:space="preserve">21 Cal.4th </w:t>
      </w:r>
      <w:r w:rsidR="004E56BA">
        <w:rPr>
          <w:rFonts w:cs="Times New Roman"/>
          <w:bCs/>
          <w:szCs w:val="24"/>
        </w:rPr>
        <w:t>at</w:t>
      </w:r>
      <w:r w:rsidR="004E56BA" w:rsidRPr="00606FC7">
        <w:rPr>
          <w:rFonts w:cs="Times New Roman"/>
          <w:bCs/>
          <w:szCs w:val="24"/>
        </w:rPr>
        <w:t xml:space="preserve"> 268</w:t>
      </w:r>
      <w:r w:rsidR="004E56BA">
        <w:rPr>
          <w:rFonts w:cs="Times New Roman"/>
          <w:bCs/>
          <w:szCs w:val="24"/>
        </w:rPr>
        <w:t xml:space="preserve">; </w:t>
      </w:r>
      <w:r w:rsidR="004E56BA" w:rsidRPr="001875C5">
        <w:rPr>
          <w:rFonts w:cs="Times New Roman"/>
          <w:bCs/>
          <w:i/>
          <w:iCs/>
          <w:szCs w:val="24"/>
        </w:rPr>
        <w:t>Pinnacle Museum Tower Assn. v. Pinnacle Market Development</w:t>
      </w:r>
      <w:r w:rsidR="004E56BA" w:rsidRPr="00606FC7">
        <w:rPr>
          <w:rFonts w:cs="Times New Roman"/>
          <w:bCs/>
          <w:szCs w:val="24"/>
        </w:rPr>
        <w:t xml:space="preserve"> </w:t>
      </w:r>
      <w:r w:rsidR="004E56BA" w:rsidRPr="001875C5">
        <w:rPr>
          <w:rFonts w:cs="Times New Roman"/>
          <w:bCs/>
          <w:i/>
          <w:iCs/>
          <w:szCs w:val="24"/>
        </w:rPr>
        <w:t>(US) LLC</w:t>
      </w:r>
      <w:r w:rsidR="004E56BA">
        <w:rPr>
          <w:rFonts w:cs="Times New Roman"/>
          <w:bCs/>
          <w:i/>
          <w:iCs/>
          <w:szCs w:val="24"/>
        </w:rPr>
        <w:t xml:space="preserve">, supra, </w:t>
      </w:r>
      <w:r w:rsidR="004E56BA" w:rsidRPr="006647C1">
        <w:rPr>
          <w:rFonts w:cs="Times New Roman"/>
          <w:bCs/>
          <w:szCs w:val="24"/>
        </w:rPr>
        <w:t>55 Cal.4th 223</w:t>
      </w:r>
      <w:r w:rsidR="004E56BA">
        <w:rPr>
          <w:rFonts w:cs="Times New Roman"/>
          <w:bCs/>
          <w:szCs w:val="24"/>
        </w:rPr>
        <w:t xml:space="preserve">, </w:t>
      </w:r>
      <w:r w:rsidR="004E56BA" w:rsidRPr="00606FC7">
        <w:rPr>
          <w:rFonts w:cs="Times New Roman"/>
          <w:bCs/>
          <w:szCs w:val="24"/>
        </w:rPr>
        <w:t>239.)</w:t>
      </w:r>
      <w:bookmarkEnd w:id="9"/>
      <w:r w:rsidR="00834463" w:rsidRPr="00371CEB">
        <w:rPr>
          <w:rFonts w:cs="Times New Roman"/>
          <w:bCs/>
          <w:szCs w:val="24"/>
        </w:rPr>
        <w:t xml:space="preserve"> </w:t>
      </w:r>
    </w:p>
    <w:p w14:paraId="1F0326CB" w14:textId="57D17D1A" w:rsidR="002A2AB2" w:rsidRPr="00371CEB" w:rsidRDefault="00F667AD" w:rsidP="002A2AB2">
      <w:pPr>
        <w:spacing w:after="264"/>
        <w:ind w:left="1080"/>
        <w:rPr>
          <w:rFonts w:cs="Times New Roman"/>
          <w:bCs/>
          <w:szCs w:val="24"/>
        </w:rPr>
      </w:pPr>
      <w:r>
        <w:rPr>
          <w:rFonts w:cs="Times New Roman"/>
          <w:bCs/>
          <w:szCs w:val="24"/>
        </w:rPr>
        <w:lastRenderedPageBreak/>
        <w:t>•   Selective</w:t>
      </w:r>
      <w:r w:rsidR="002A2AB2" w:rsidRPr="00371CEB">
        <w:rPr>
          <w:rFonts w:cs="Times New Roman"/>
          <w:bCs/>
          <w:szCs w:val="24"/>
        </w:rPr>
        <w:t xml:space="preserve"> Enforcement.</w:t>
      </w:r>
    </w:p>
    <w:p w14:paraId="4C6DCA2A" w14:textId="6278206B" w:rsidR="000A2D54" w:rsidRDefault="00F667AD" w:rsidP="00F667AD">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In an improper enforcement situation, there a couple avenues of attack against the HOA. First </w:t>
      </w:r>
      <w:r>
        <w:rPr>
          <w:rFonts w:cs="Times New Roman"/>
          <w:bCs/>
          <w:szCs w:val="24"/>
        </w:rPr>
        <w:t>i</w:t>
      </w:r>
      <w:r w:rsidR="009A5946" w:rsidRPr="00371CEB">
        <w:rPr>
          <w:rFonts w:cs="Times New Roman"/>
          <w:bCs/>
          <w:szCs w:val="24"/>
        </w:rPr>
        <w:t>s to examine the propriety of the rule itself. Use restrictions can be enforced unless they are wholly arbitrary, violate a fundamental public policy, or impose a burden on the use of affected land that far outweighs any benefit. (</w:t>
      </w:r>
      <w:r w:rsidR="009A5946" w:rsidRPr="00371CEB">
        <w:rPr>
          <w:rFonts w:cs="Times New Roman"/>
          <w:bCs/>
          <w:i/>
          <w:iCs/>
          <w:szCs w:val="24"/>
        </w:rPr>
        <w:t>Sui v. Price</w:t>
      </w:r>
      <w:r w:rsidR="009A5946" w:rsidRPr="00371CEB">
        <w:rPr>
          <w:rFonts w:cs="Times New Roman"/>
          <w:bCs/>
          <w:szCs w:val="24"/>
        </w:rPr>
        <w:t xml:space="preserve"> (2011) 196 Cal.App.4th 933.) </w:t>
      </w:r>
    </w:p>
    <w:p w14:paraId="01286D3E" w14:textId="20830A21" w:rsidR="000A2D54" w:rsidRPr="007D7A8E" w:rsidRDefault="00AA69F0" w:rsidP="00AA69F0">
      <w:pPr>
        <w:spacing w:after="264"/>
        <w:ind w:left="1710" w:hanging="360"/>
        <w:rPr>
          <w:rFonts w:cs="Times New Roman"/>
          <w:bCs/>
          <w:szCs w:val="24"/>
          <w:lang w:val="es-ES"/>
        </w:rPr>
      </w:pPr>
      <w:r>
        <w:rPr>
          <w:rFonts w:cs="Times New Roman"/>
          <w:bCs/>
          <w:szCs w:val="24"/>
        </w:rPr>
        <w:t xml:space="preserve">→  </w:t>
      </w:r>
      <w:r w:rsidR="009A5946" w:rsidRPr="00371CEB">
        <w:rPr>
          <w:rFonts w:cs="Times New Roman"/>
          <w:bCs/>
          <w:szCs w:val="24"/>
        </w:rPr>
        <w:t>The second avenue is to review the enforcement process used by the HOA. This enforcement must be “in good faith, not arbitrary or capricious, and by procedures which are fair and uniformly applied.” (</w:t>
      </w:r>
      <w:r w:rsidR="009A5946" w:rsidRPr="00371CEB">
        <w:rPr>
          <w:rFonts w:cs="Times New Roman"/>
          <w:bCs/>
          <w:i/>
          <w:iCs/>
          <w:szCs w:val="24"/>
        </w:rPr>
        <w:t>Liebler v. Point Loma Tennis Club</w:t>
      </w:r>
      <w:r w:rsidR="009A5946" w:rsidRPr="00371CEB">
        <w:rPr>
          <w:rFonts w:cs="Times New Roman"/>
          <w:bCs/>
          <w:szCs w:val="24"/>
        </w:rPr>
        <w:t xml:space="preserve"> (1995) 40 Cal.App.4th 1600, 1610; </w:t>
      </w:r>
      <w:r w:rsidR="009A5946" w:rsidRPr="00371CEB">
        <w:rPr>
          <w:rFonts w:cs="Times New Roman"/>
          <w:bCs/>
          <w:i/>
          <w:iCs/>
          <w:szCs w:val="24"/>
        </w:rPr>
        <w:t>Nahrstedt v. Lakeside Village Condominium Assn.</w:t>
      </w:r>
      <w:r w:rsidR="009A5946" w:rsidRPr="00371CEB">
        <w:rPr>
          <w:rFonts w:cs="Times New Roman"/>
          <w:bCs/>
          <w:szCs w:val="24"/>
        </w:rPr>
        <w:t xml:space="preserve"> (1994) 8 Cal.4th 361.) In other words, the HOA must enforce the CC&amp;Rs in a uniform and fair manner, or else its enforcement will be deemed unlawful. (</w:t>
      </w:r>
      <w:r w:rsidR="009A5946" w:rsidRPr="00371CEB">
        <w:rPr>
          <w:rFonts w:cs="Times New Roman"/>
          <w:bCs/>
          <w:i/>
          <w:iCs/>
          <w:szCs w:val="24"/>
        </w:rPr>
        <w:t xml:space="preserve">Dolan-King v. Rancho Santa Fe </w:t>
      </w:r>
      <w:proofErr w:type="spellStart"/>
      <w:r w:rsidR="009A5946" w:rsidRPr="00371CEB">
        <w:rPr>
          <w:rFonts w:cs="Times New Roman"/>
          <w:bCs/>
          <w:i/>
          <w:iCs/>
          <w:szCs w:val="24"/>
        </w:rPr>
        <w:t>Ass’n</w:t>
      </w:r>
      <w:proofErr w:type="spellEnd"/>
      <w:r w:rsidR="009A5946" w:rsidRPr="00371CEB">
        <w:rPr>
          <w:rFonts w:cs="Times New Roman"/>
          <w:bCs/>
          <w:i/>
          <w:iCs/>
          <w:szCs w:val="24"/>
        </w:rPr>
        <w:t>.</w:t>
      </w:r>
      <w:r w:rsidR="009A5946" w:rsidRPr="00371CEB">
        <w:rPr>
          <w:rFonts w:cs="Times New Roman"/>
          <w:bCs/>
          <w:szCs w:val="24"/>
        </w:rPr>
        <w:t xml:space="preserve"> (2000) 81 Cal.App.4th 965, 975, citing former Civ. </w:t>
      </w:r>
      <w:proofErr w:type="spellStart"/>
      <w:r w:rsidR="009A5946" w:rsidRPr="007D7A8E">
        <w:rPr>
          <w:rFonts w:cs="Times New Roman"/>
          <w:bCs/>
          <w:szCs w:val="24"/>
          <w:lang w:val="es-ES"/>
        </w:rPr>
        <w:t>Code</w:t>
      </w:r>
      <w:proofErr w:type="spellEnd"/>
      <w:r w:rsidR="009A5946" w:rsidRPr="007D7A8E">
        <w:rPr>
          <w:rFonts w:cs="Times New Roman"/>
          <w:bCs/>
          <w:szCs w:val="24"/>
          <w:lang w:val="es-ES"/>
        </w:rPr>
        <w:t xml:space="preserve">, § 1354; </w:t>
      </w:r>
      <w:r w:rsidR="009A5946" w:rsidRPr="007D7A8E">
        <w:rPr>
          <w:rFonts w:cs="Times New Roman"/>
          <w:bCs/>
          <w:i/>
          <w:iCs/>
          <w:szCs w:val="24"/>
          <w:lang w:val="es-ES"/>
        </w:rPr>
        <w:t xml:space="preserve">Villas De Las Palmas </w:t>
      </w:r>
      <w:proofErr w:type="spellStart"/>
      <w:r w:rsidR="009A5946" w:rsidRPr="007D7A8E">
        <w:rPr>
          <w:rFonts w:cs="Times New Roman"/>
          <w:bCs/>
          <w:i/>
          <w:iCs/>
          <w:szCs w:val="24"/>
          <w:lang w:val="es-ES"/>
        </w:rPr>
        <w:t>Homeowners</w:t>
      </w:r>
      <w:proofErr w:type="spellEnd"/>
      <w:r w:rsidR="009A5946" w:rsidRPr="007D7A8E">
        <w:rPr>
          <w:rFonts w:cs="Times New Roman"/>
          <w:bCs/>
          <w:i/>
          <w:iCs/>
          <w:szCs w:val="24"/>
          <w:lang w:val="es-ES"/>
        </w:rPr>
        <w:t xml:space="preserve"> </w:t>
      </w:r>
      <w:proofErr w:type="spellStart"/>
      <w:r w:rsidR="009A5946" w:rsidRPr="007D7A8E">
        <w:rPr>
          <w:rFonts w:cs="Times New Roman"/>
          <w:bCs/>
          <w:i/>
          <w:iCs/>
          <w:szCs w:val="24"/>
          <w:lang w:val="es-ES"/>
        </w:rPr>
        <w:t>Ass’n</w:t>
      </w:r>
      <w:proofErr w:type="spellEnd"/>
      <w:r w:rsidR="009A5946" w:rsidRPr="007D7A8E">
        <w:rPr>
          <w:rFonts w:cs="Times New Roman"/>
          <w:bCs/>
          <w:i/>
          <w:iCs/>
          <w:szCs w:val="24"/>
          <w:lang w:val="es-ES"/>
        </w:rPr>
        <w:t xml:space="preserve">. v. </w:t>
      </w:r>
      <w:proofErr w:type="spellStart"/>
      <w:r w:rsidR="009A5946" w:rsidRPr="007D7A8E">
        <w:rPr>
          <w:rFonts w:cs="Times New Roman"/>
          <w:bCs/>
          <w:i/>
          <w:iCs/>
          <w:szCs w:val="24"/>
          <w:lang w:val="es-ES"/>
        </w:rPr>
        <w:t>Terifaj</w:t>
      </w:r>
      <w:proofErr w:type="spellEnd"/>
      <w:r w:rsidR="009A5946" w:rsidRPr="007D7A8E">
        <w:rPr>
          <w:rFonts w:cs="Times New Roman"/>
          <w:bCs/>
          <w:szCs w:val="24"/>
          <w:lang w:val="es-ES"/>
        </w:rPr>
        <w:t xml:space="preserve"> (2004) 33 Cal.4th 73, 84.) </w:t>
      </w:r>
    </w:p>
    <w:p w14:paraId="711F9F8B" w14:textId="15A96E81" w:rsidR="00E02E28" w:rsidRDefault="00AA69F0" w:rsidP="00AA69F0">
      <w:pPr>
        <w:spacing w:after="264"/>
        <w:ind w:left="1710" w:hanging="360"/>
        <w:rPr>
          <w:rFonts w:cs="Times New Roman"/>
          <w:bCs/>
          <w:szCs w:val="24"/>
        </w:rPr>
      </w:pPr>
      <w:r>
        <w:rPr>
          <w:rFonts w:cs="Times New Roman"/>
          <w:bCs/>
          <w:szCs w:val="24"/>
        </w:rPr>
        <w:t xml:space="preserve">→  </w:t>
      </w:r>
      <w:r w:rsidR="009A5946" w:rsidRPr="00371CEB">
        <w:rPr>
          <w:rFonts w:cs="Times New Roman"/>
          <w:bCs/>
          <w:szCs w:val="24"/>
        </w:rPr>
        <w:t xml:space="preserve">When </w:t>
      </w:r>
      <w:r w:rsidR="000A2D54" w:rsidRPr="00371CEB">
        <w:rPr>
          <w:rFonts w:cs="Times New Roman"/>
          <w:bCs/>
          <w:szCs w:val="24"/>
        </w:rPr>
        <w:t>an HOA</w:t>
      </w:r>
      <w:r w:rsidR="009A5946" w:rsidRPr="00371CEB">
        <w:rPr>
          <w:rFonts w:cs="Times New Roman"/>
          <w:bCs/>
          <w:szCs w:val="24"/>
        </w:rPr>
        <w:t xml:space="preserve"> seeks to enforce the provisions of its CC&amp;Rs to compel an act by one of its </w:t>
      </w:r>
      <w:r>
        <w:rPr>
          <w:rFonts w:cs="Times New Roman"/>
          <w:bCs/>
          <w:szCs w:val="24"/>
        </w:rPr>
        <w:t>m</w:t>
      </w:r>
      <w:r w:rsidR="009A5946" w:rsidRPr="00371CEB">
        <w:rPr>
          <w:rFonts w:cs="Times New Roman"/>
          <w:bCs/>
          <w:szCs w:val="24"/>
        </w:rPr>
        <w:t>ember owners, it is incumbent upon it to show that it has followed its own standards and procedures prior to pursuing such a remedy, that those procedures were fair and reasonable and that its substantive decision was made in good faith, and is reasonable, not arbitrary or capricious. [Citations.]” (</w:t>
      </w:r>
      <w:r w:rsidR="009A5946" w:rsidRPr="00371CEB">
        <w:rPr>
          <w:rFonts w:cs="Times New Roman"/>
          <w:bCs/>
          <w:i/>
          <w:iCs/>
          <w:szCs w:val="24"/>
        </w:rPr>
        <w:t>Ironwood Owners Assn. IX v. Solomon</w:t>
      </w:r>
      <w:r w:rsidR="009A5946" w:rsidRPr="00371CEB">
        <w:rPr>
          <w:rFonts w:cs="Times New Roman"/>
          <w:bCs/>
          <w:szCs w:val="24"/>
        </w:rPr>
        <w:t xml:space="preserve"> (1986) 178 Cal.App.3d 766, 772.)</w:t>
      </w:r>
      <w:r w:rsidR="007034D0" w:rsidRPr="00371CEB">
        <w:rPr>
          <w:rFonts w:cs="Times New Roman"/>
          <w:bCs/>
          <w:szCs w:val="24"/>
        </w:rPr>
        <w:t xml:space="preserve"> “The criteria for testing the reasonableness of an exercise of such a power by an owners’ association are (1) whether the reason for withholding approval is rationally related to the protection, preservation or proper operation of the property and the purposes of the Association as set forth in its governing instruments and (2) whether the power was exercised in a fair and nondiscriminatory manner. [Citations.]” (</w:t>
      </w:r>
      <w:r w:rsidR="007034D0" w:rsidRPr="00371CEB">
        <w:rPr>
          <w:rFonts w:cs="Times New Roman"/>
          <w:bCs/>
          <w:i/>
          <w:iCs/>
          <w:szCs w:val="24"/>
        </w:rPr>
        <w:t>Laguna Royale Owners Assn. v. Darger</w:t>
      </w:r>
      <w:r w:rsidR="007034D0" w:rsidRPr="00371CEB">
        <w:rPr>
          <w:rFonts w:cs="Times New Roman"/>
          <w:bCs/>
          <w:szCs w:val="24"/>
        </w:rPr>
        <w:t xml:space="preserve"> (1981) 119 Cal.App.3d 670, 683–684.)</w:t>
      </w:r>
    </w:p>
    <w:bookmarkEnd w:id="7"/>
    <w:p w14:paraId="3A0EB2CA" w14:textId="4FF35408" w:rsidR="00B0574F" w:rsidRDefault="00B0574F" w:rsidP="000A2D54">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23E22DC" w14:textId="6C69E22E" w:rsidR="00E62069" w:rsidRDefault="00B0574F" w:rsidP="009A2333">
      <w:pPr>
        <w:spacing w:after="264"/>
        <w:ind w:left="1080" w:hanging="360"/>
        <w:rPr>
          <w:rFonts w:cs="Times New Roman"/>
          <w:bCs/>
          <w:szCs w:val="24"/>
        </w:rPr>
      </w:pPr>
      <w:r>
        <w:rPr>
          <w:rFonts w:cs="Times New Roman"/>
          <w:bCs/>
          <w:szCs w:val="24"/>
        </w:rPr>
        <w:lastRenderedPageBreak/>
        <w:t xml:space="preserve">—  </w:t>
      </w:r>
      <w:r w:rsidR="00FE539D" w:rsidRPr="00FE539D">
        <w:rPr>
          <w:rFonts w:cs="Times New Roman"/>
          <w:bCs/>
          <w:szCs w:val="24"/>
        </w:rPr>
        <w:t xml:space="preserve">The statute of limitations to enforce a restriction, which includes </w:t>
      </w:r>
      <w:r w:rsidR="00977649">
        <w:rPr>
          <w:rFonts w:cs="Times New Roman"/>
          <w:bCs/>
          <w:szCs w:val="24"/>
        </w:rPr>
        <w:t>CC&amp;Rs</w:t>
      </w:r>
      <w:r w:rsidR="00FE539D" w:rsidRPr="00FE539D">
        <w:rPr>
          <w:rFonts w:cs="Times New Roman"/>
          <w:bCs/>
          <w:szCs w:val="24"/>
        </w:rPr>
        <w:t>, is five years. (Code Civ. Proc.</w:t>
      </w:r>
      <w:r w:rsidR="00FE539D">
        <w:rPr>
          <w:rFonts w:cs="Times New Roman"/>
          <w:bCs/>
          <w:szCs w:val="24"/>
        </w:rPr>
        <w:t>,</w:t>
      </w:r>
      <w:r w:rsidR="00FE539D" w:rsidRPr="00FE539D">
        <w:rPr>
          <w:rFonts w:cs="Times New Roman"/>
          <w:bCs/>
          <w:szCs w:val="24"/>
        </w:rPr>
        <w:t xml:space="preserve"> § 336(b).) </w:t>
      </w:r>
      <w:r w:rsidR="00FE539D">
        <w:rPr>
          <w:rFonts w:cs="Times New Roman"/>
          <w:bCs/>
          <w:szCs w:val="24"/>
        </w:rPr>
        <w:t>Consequently, a</w:t>
      </w:r>
      <w:r w:rsidR="00FE539D" w:rsidRPr="00FE539D">
        <w:rPr>
          <w:rFonts w:cs="Times New Roman"/>
          <w:bCs/>
          <w:szCs w:val="24"/>
        </w:rPr>
        <w:t xml:space="preserve">n action for a violation of a restriction must be commenced within five years after the </w:t>
      </w:r>
      <w:r w:rsidR="00FE539D">
        <w:rPr>
          <w:rFonts w:cs="Times New Roman"/>
          <w:bCs/>
          <w:szCs w:val="24"/>
        </w:rPr>
        <w:t>party</w:t>
      </w:r>
      <w:r w:rsidR="00FE539D" w:rsidRPr="00FE539D">
        <w:rPr>
          <w:rFonts w:cs="Times New Roman"/>
          <w:bCs/>
          <w:szCs w:val="24"/>
        </w:rPr>
        <w:t xml:space="preserve"> enforcing the restriction discovers, or through the exercise of reasonable diligence, should have discovered, the violation. </w:t>
      </w:r>
      <w:r w:rsidR="00FE539D">
        <w:rPr>
          <w:rFonts w:cs="Times New Roman"/>
          <w:bCs/>
          <w:szCs w:val="24"/>
        </w:rPr>
        <w:t>[</w:t>
      </w:r>
      <w:r w:rsidR="00FE539D" w:rsidRPr="00FE539D">
        <w:rPr>
          <w:rFonts w:cs="Times New Roman"/>
          <w:bCs/>
          <w:i/>
          <w:iCs/>
          <w:szCs w:val="24"/>
        </w:rPr>
        <w:t>As used here, a “restriction” means a limitation on, or a provision affecting the use of, real property in a deed, Declaration, or other instrument in the form of a covenant, equitable servitude, condition subsequent, negative easement, or other form of restriction.</w:t>
      </w:r>
      <w:r w:rsidR="00FE539D">
        <w:rPr>
          <w:rFonts w:cs="Times New Roman"/>
          <w:bCs/>
          <w:szCs w:val="24"/>
        </w:rPr>
        <w:t>]</w:t>
      </w:r>
      <w:r w:rsidR="00FE539D" w:rsidRPr="00FE539D">
        <w:rPr>
          <w:rFonts w:cs="Times New Roman"/>
          <w:bCs/>
          <w:szCs w:val="24"/>
        </w:rPr>
        <w:t xml:space="preserve"> (Civ. Code</w:t>
      </w:r>
      <w:r w:rsidR="00FE539D">
        <w:rPr>
          <w:rFonts w:cs="Times New Roman"/>
          <w:bCs/>
          <w:szCs w:val="24"/>
        </w:rPr>
        <w:t>,</w:t>
      </w:r>
      <w:r w:rsidR="00FE539D" w:rsidRPr="00FE539D">
        <w:rPr>
          <w:rFonts w:cs="Times New Roman"/>
          <w:bCs/>
          <w:szCs w:val="24"/>
        </w:rPr>
        <w:t xml:space="preserve"> § 784.)</w:t>
      </w:r>
    </w:p>
    <w:p w14:paraId="32BBB529" w14:textId="45E3AABA" w:rsidR="00C9580D" w:rsidRDefault="00C9580D" w:rsidP="00C9580D">
      <w:pPr>
        <w:spacing w:after="264"/>
        <w:rPr>
          <w:rFonts w:cs="Times New Roman"/>
          <w:bCs/>
          <w:szCs w:val="24"/>
        </w:rPr>
      </w:pPr>
      <w:r>
        <w:rPr>
          <w:rFonts w:cs="Times New Roman"/>
          <w:bCs/>
          <w:szCs w:val="24"/>
          <w:u w:val="single"/>
        </w:rPr>
        <w:t>Remedies</w:t>
      </w:r>
      <w:r>
        <w:rPr>
          <w:rFonts w:cs="Times New Roman"/>
          <w:bCs/>
          <w:szCs w:val="24"/>
        </w:rPr>
        <w:t>—</w:t>
      </w:r>
    </w:p>
    <w:p w14:paraId="0C15932C" w14:textId="56A4EE5E" w:rsidR="00C9580D" w:rsidRDefault="00C9580D" w:rsidP="00C9580D">
      <w:pPr>
        <w:spacing w:after="264"/>
        <w:ind w:left="1080" w:hanging="360"/>
        <w:rPr>
          <w:rFonts w:cs="Times New Roman"/>
          <w:bCs/>
          <w:szCs w:val="24"/>
        </w:rPr>
      </w:pPr>
      <w:r>
        <w:rPr>
          <w:rFonts w:cs="Times New Roman"/>
          <w:bCs/>
          <w:szCs w:val="24"/>
        </w:rPr>
        <w:t xml:space="preserve">—  </w:t>
      </w:r>
      <w:r w:rsidR="00DF2372">
        <w:rPr>
          <w:rFonts w:cs="Times New Roman"/>
          <w:bCs/>
          <w:szCs w:val="24"/>
        </w:rPr>
        <w:t>While t</w:t>
      </w:r>
      <w:r w:rsidR="00DF2372" w:rsidRPr="00DF2372">
        <w:rPr>
          <w:rFonts w:cs="Times New Roman"/>
          <w:bCs/>
          <w:szCs w:val="24"/>
        </w:rPr>
        <w:t>ypically injunctive</w:t>
      </w:r>
      <w:r w:rsidR="00DF2372">
        <w:rPr>
          <w:rFonts w:cs="Times New Roman"/>
          <w:bCs/>
          <w:szCs w:val="24"/>
        </w:rPr>
        <w:t xml:space="preserve"> in nature, courts may </w:t>
      </w:r>
      <w:r w:rsidR="00DF2372" w:rsidRPr="00DF2372">
        <w:rPr>
          <w:rFonts w:cs="Times New Roman"/>
          <w:bCs/>
          <w:szCs w:val="24"/>
        </w:rPr>
        <w:t>fashion remedies to enjoin an ongoing breach</w:t>
      </w:r>
      <w:r w:rsidR="00DF2372">
        <w:rPr>
          <w:rFonts w:cs="Times New Roman"/>
          <w:bCs/>
          <w:szCs w:val="24"/>
        </w:rPr>
        <w:t>es</w:t>
      </w:r>
      <w:r w:rsidR="00DF2372" w:rsidRPr="00DF2372">
        <w:rPr>
          <w:rFonts w:cs="Times New Roman"/>
          <w:bCs/>
          <w:szCs w:val="24"/>
        </w:rPr>
        <w:t>. (</w:t>
      </w:r>
      <w:r w:rsidR="00DF2372" w:rsidRPr="00DF2372">
        <w:rPr>
          <w:rFonts w:cs="Times New Roman"/>
          <w:bCs/>
          <w:i/>
          <w:iCs/>
          <w:szCs w:val="24"/>
        </w:rPr>
        <w:t>Ritter &amp; Ritter Inc. Pension and Profit Plan v. The Churchill Condominium Assn.</w:t>
      </w:r>
      <w:r w:rsidR="00DF2372" w:rsidRPr="00DF2372">
        <w:rPr>
          <w:rFonts w:cs="Times New Roman"/>
          <w:bCs/>
          <w:szCs w:val="24"/>
        </w:rPr>
        <w:t xml:space="preserve"> (2008) 166 Cal.App.4th 103.) </w:t>
      </w:r>
      <w:r w:rsidR="00DF2372">
        <w:rPr>
          <w:rFonts w:cs="Times New Roman"/>
          <w:bCs/>
          <w:szCs w:val="24"/>
        </w:rPr>
        <w:t>Additionally, c</w:t>
      </w:r>
      <w:r w:rsidR="00DF2372" w:rsidRPr="00DF2372">
        <w:rPr>
          <w:rFonts w:cs="Times New Roman"/>
          <w:bCs/>
          <w:szCs w:val="24"/>
        </w:rPr>
        <w:t>ompensatory damages are available if plaintiff incurred monetary damages. (</w:t>
      </w:r>
      <w:proofErr w:type="spellStart"/>
      <w:r w:rsidR="00DF2372" w:rsidRPr="00DF2372">
        <w:rPr>
          <w:rFonts w:cs="Times New Roman"/>
          <w:bCs/>
          <w:i/>
          <w:iCs/>
          <w:szCs w:val="24"/>
        </w:rPr>
        <w:t>Cutujian</w:t>
      </w:r>
      <w:proofErr w:type="spellEnd"/>
      <w:r w:rsidR="00DF2372" w:rsidRPr="00DF2372">
        <w:rPr>
          <w:rFonts w:cs="Times New Roman"/>
          <w:bCs/>
          <w:i/>
          <w:iCs/>
          <w:szCs w:val="24"/>
        </w:rPr>
        <w:t xml:space="preserve"> v. Benedict Hills Estates Assn.</w:t>
      </w:r>
      <w:r w:rsidR="00DF2372" w:rsidRPr="00DF2372">
        <w:rPr>
          <w:rFonts w:cs="Times New Roman"/>
          <w:bCs/>
          <w:szCs w:val="24"/>
        </w:rPr>
        <w:t xml:space="preserve"> (1996) 41 Cal.App.4th 1379, 1385; Civ. Code</w:t>
      </w:r>
      <w:r w:rsidR="00DF2372">
        <w:rPr>
          <w:rFonts w:cs="Times New Roman"/>
          <w:bCs/>
          <w:szCs w:val="24"/>
        </w:rPr>
        <w:t>,</w:t>
      </w:r>
      <w:r w:rsidR="00DF2372" w:rsidRPr="00DF2372">
        <w:rPr>
          <w:rFonts w:cs="Times New Roman"/>
          <w:bCs/>
          <w:szCs w:val="24"/>
        </w:rPr>
        <w:t xml:space="preserve"> §§ 3281, 3300.)</w:t>
      </w:r>
    </w:p>
    <w:p w14:paraId="3E5AAB1D" w14:textId="7EFB10DE" w:rsidR="001C0AAA" w:rsidRPr="00B0574F" w:rsidRDefault="001C0AAA" w:rsidP="00C9580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4CA3B16" w14:textId="60EDB0B8" w:rsidR="002D206C" w:rsidRDefault="007B78C7" w:rsidP="000A2D54">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2D206C" w:rsidRPr="00C5389E">
        <w:rPr>
          <w:rFonts w:cs="Times New Roman"/>
          <w:bCs/>
          <w:szCs w:val="24"/>
        </w:rPr>
        <w:t>Application of the Law to Client’s Facts.</w:t>
      </w:r>
    </w:p>
    <w:p w14:paraId="74817894" w14:textId="1D2F1551" w:rsidR="004A7105" w:rsidRDefault="002D206C" w:rsidP="002D206C">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39236B" w:rsidRPr="0039236B">
        <w:rPr>
          <w:rFonts w:cs="Times New Roman"/>
          <w:bCs/>
          <w:szCs w:val="24"/>
          <w:highlight w:val="green"/>
        </w:rPr>
        <w:t xml:space="preserve"> the elements of </w:t>
      </w:r>
      <w:r w:rsidR="00FD0D17">
        <w:rPr>
          <w:rFonts w:cs="Times New Roman"/>
          <w:bCs/>
          <w:szCs w:val="24"/>
          <w:highlight w:val="green"/>
        </w:rPr>
        <w:t xml:space="preserve">a cause of action for </w:t>
      </w:r>
      <w:r w:rsidR="00FD0D17">
        <w:rPr>
          <w:rFonts w:cs="Times New Roman"/>
          <w:bCs/>
          <w:i/>
          <w:iCs/>
          <w:szCs w:val="24"/>
          <w:highlight w:val="green"/>
        </w:rPr>
        <w:t>breach of the CC&amp;Rs</w:t>
      </w:r>
      <w:r w:rsidR="0039236B"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39236B" w:rsidRPr="009B4639">
        <w:rPr>
          <w:rFonts w:cs="Times New Roman"/>
          <w:bCs/>
          <w:szCs w:val="24"/>
          <w:highlight w:val="green"/>
        </w:rPr>
        <w:t xml:space="preserve"> </w:t>
      </w:r>
      <w:r w:rsidR="0098395A" w:rsidRPr="0098395A">
        <w:rPr>
          <w:rFonts w:cs="Times New Roman"/>
          <w:b/>
          <w:szCs w:val="24"/>
          <w:highlight w:val="green"/>
        </w:rPr>
        <w:t>By the same token, however, you need to determine whether the CC&amp;Rs actually require the HOA to enforce the CC&amp;Rs. Some do, and some don’t.</w:t>
      </w:r>
      <w:r w:rsidR="0098395A">
        <w:rPr>
          <w:rFonts w:cs="Times New Roman"/>
          <w:bCs/>
          <w:szCs w:val="24"/>
          <w:highlight w:val="green"/>
        </w:rPr>
        <w:t xml:space="preserve"> </w:t>
      </w:r>
    </w:p>
    <w:p w14:paraId="33A9FFD2" w14:textId="47F14DEE" w:rsidR="002D206C" w:rsidRPr="002D206C" w:rsidRDefault="002D206C" w:rsidP="002D206C">
      <w:pPr>
        <w:spacing w:after="264"/>
        <w:ind w:left="1080" w:hanging="360"/>
        <w:rPr>
          <w:rFonts w:cs="Times New Roman"/>
          <w:bCs/>
          <w:szCs w:val="24"/>
          <w:highlight w:val="green"/>
        </w:rPr>
      </w:pPr>
      <w:r w:rsidRPr="002D206C">
        <w:rPr>
          <w:rFonts w:cs="Times New Roman"/>
          <w:bCs/>
          <w:szCs w:val="24"/>
          <w:highlight w:val="green"/>
        </w:rPr>
        <w:t>—  ***</w:t>
      </w:r>
    </w:p>
    <w:p w14:paraId="1C0FE59C" w14:textId="4C6228DB" w:rsidR="002D206C" w:rsidRDefault="002D206C" w:rsidP="002D206C">
      <w:pPr>
        <w:spacing w:after="264"/>
        <w:ind w:left="1080" w:hanging="360"/>
        <w:rPr>
          <w:rFonts w:cs="Times New Roman"/>
          <w:bCs/>
          <w:szCs w:val="24"/>
        </w:rPr>
      </w:pPr>
      <w:r w:rsidRPr="002D206C">
        <w:rPr>
          <w:rFonts w:cs="Times New Roman"/>
          <w:bCs/>
          <w:szCs w:val="24"/>
          <w:highlight w:val="green"/>
        </w:rPr>
        <w:t>—  ***</w:t>
      </w:r>
    </w:p>
    <w:p w14:paraId="40D2F447" w14:textId="77777777" w:rsidR="003F0E15" w:rsidRDefault="009B4639" w:rsidP="000A2D54">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w:t>
      </w:r>
      <w:r w:rsidR="006D2A6D" w:rsidRPr="00C5389E">
        <w:rPr>
          <w:rFonts w:cs="Times New Roman"/>
          <w:bCs/>
          <w:szCs w:val="24"/>
        </w:rPr>
        <w:t xml:space="preserve">Strengths/Pros and </w:t>
      </w:r>
      <w:r w:rsidR="004D0958" w:rsidRPr="00C5389E">
        <w:rPr>
          <w:rFonts w:cs="Times New Roman"/>
          <w:bCs/>
          <w:szCs w:val="24"/>
        </w:rPr>
        <w:t>Weaknesses/Cons</w:t>
      </w:r>
      <w:r w:rsidR="006D2A6D" w:rsidRPr="00C5389E">
        <w:rPr>
          <w:rFonts w:cs="Times New Roman"/>
          <w:bCs/>
          <w:szCs w:val="24"/>
        </w:rPr>
        <w:t xml:space="preserve"> of this Potential Cause of Action.</w:t>
      </w:r>
    </w:p>
    <w:p w14:paraId="1F6E509D" w14:textId="77777777" w:rsidR="003F0E15" w:rsidRDefault="002D206C"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009B4639" w:rsidRPr="009B4639">
        <w:rPr>
          <w:rFonts w:cs="Times New Roman"/>
          <w:bCs/>
          <w:szCs w:val="24"/>
          <w:highlight w:val="green"/>
        </w:rPr>
        <w:t xml:space="preserve"> the </w:t>
      </w:r>
      <w:r w:rsidR="009B4639" w:rsidRPr="006D2A6D">
        <w:rPr>
          <w:rFonts w:cs="Times New Roman"/>
          <w:bCs/>
          <w:i/>
          <w:iCs/>
          <w:szCs w:val="24"/>
          <w:highlight w:val="green"/>
          <w:u w:val="single"/>
        </w:rPr>
        <w:t>strength</w:t>
      </w:r>
      <w:r w:rsidR="006D2A6D" w:rsidRPr="006D2A6D">
        <w:rPr>
          <w:rFonts w:cs="Times New Roman"/>
          <w:bCs/>
          <w:i/>
          <w:iCs/>
          <w:szCs w:val="24"/>
          <w:highlight w:val="green"/>
          <w:u w:val="single"/>
        </w:rPr>
        <w:t>s</w:t>
      </w:r>
      <w:r w:rsidR="009B4639" w:rsidRPr="009B4639">
        <w:rPr>
          <w:rFonts w:cs="Times New Roman"/>
          <w:bCs/>
          <w:szCs w:val="24"/>
          <w:highlight w:val="green"/>
        </w:rPr>
        <w:t xml:space="preserve"> of this particular cause of action given the evidence at our disposal. </w:t>
      </w:r>
    </w:p>
    <w:p w14:paraId="26085B79" w14:textId="77777777" w:rsidR="003F0E15" w:rsidRDefault="006D2A6D" w:rsidP="002D206C">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6CF9D9A" w14:textId="77777777" w:rsidR="003F0E15" w:rsidRDefault="00E50C84" w:rsidP="00E13C80">
      <w:pPr>
        <w:pStyle w:val="Heading2"/>
        <w:spacing w:after="264"/>
        <w:rPr>
          <w:sz w:val="24"/>
          <w:szCs w:val="24"/>
        </w:rPr>
      </w:pPr>
      <w:r w:rsidRPr="00B5197D">
        <w:fldChar w:fldCharType="begin"/>
      </w:r>
      <w:r w:rsidRPr="00B5197D">
        <w:instrText xml:space="preserve"> LISTNUM LegalDefault \l 2 </w:instrText>
      </w:r>
      <w:r w:rsidRPr="00B5197D">
        <w:fldChar w:fldCharType="end"/>
      </w:r>
      <w:r w:rsidR="006669B8">
        <w:br/>
      </w:r>
      <w:r w:rsidRPr="00B5197D">
        <w:t>Breach of Other Governing Documents</w:t>
      </w:r>
    </w:p>
    <w:p w14:paraId="2BC217B0" w14:textId="77777777" w:rsidR="003F0E15" w:rsidRDefault="00A6633C" w:rsidP="00D07B77">
      <w:pPr>
        <w:spacing w:after="264"/>
        <w:rPr>
          <w:rFonts w:cs="Times New Roman"/>
          <w:bCs/>
          <w:szCs w:val="24"/>
        </w:rPr>
      </w:pPr>
      <w:r w:rsidRPr="00A6633C">
        <w:rPr>
          <w:rFonts w:cs="Times New Roman"/>
          <w:bCs/>
          <w:szCs w:val="24"/>
          <w:u w:val="single"/>
        </w:rPr>
        <w:t>Elements</w:t>
      </w:r>
      <w:r>
        <w:rPr>
          <w:rFonts w:cs="Times New Roman"/>
          <w:bCs/>
          <w:szCs w:val="24"/>
        </w:rPr>
        <w:t>—</w:t>
      </w:r>
      <w:r w:rsidR="00ED2271">
        <w:rPr>
          <w:rFonts w:cs="Times New Roman"/>
          <w:bCs/>
          <w:szCs w:val="24"/>
        </w:rPr>
        <w:t>Breach of Articles, Bylaws, Rules, Etc.</w:t>
      </w:r>
    </w:p>
    <w:p w14:paraId="1A7BC540" w14:textId="77777777" w:rsidR="003F0E15" w:rsidRDefault="00D07B77" w:rsidP="00D07B77">
      <w:pPr>
        <w:spacing w:after="264"/>
        <w:ind w:left="1080" w:hanging="360"/>
        <w:rPr>
          <w:rFonts w:cs="Times New Roman"/>
          <w:bCs/>
          <w:szCs w:val="24"/>
        </w:rPr>
      </w:pPr>
      <w:r>
        <w:rPr>
          <w:rFonts w:cs="Times New Roman"/>
          <w:bCs/>
          <w:szCs w:val="24"/>
        </w:rPr>
        <w:t xml:space="preserve">—  </w:t>
      </w:r>
      <w:r w:rsidR="003E047F" w:rsidRPr="00A6633C">
        <w:rPr>
          <w:rFonts w:cs="Times New Roman"/>
          <w:bCs/>
          <w:szCs w:val="24"/>
        </w:rPr>
        <w:t>Civil</w:t>
      </w:r>
      <w:r w:rsidR="003E047F" w:rsidRPr="003E047F">
        <w:rPr>
          <w:rFonts w:cs="Times New Roman"/>
          <w:bCs/>
          <w:szCs w:val="24"/>
        </w:rPr>
        <w:t xml:space="preserve"> Code section 5975(a) makes the CC&amp;Rs enforceable as an equitable servitude. Articles, </w:t>
      </w:r>
      <w:r w:rsidR="003E047F">
        <w:rPr>
          <w:rFonts w:cs="Times New Roman"/>
          <w:bCs/>
          <w:szCs w:val="24"/>
        </w:rPr>
        <w:t>b</w:t>
      </w:r>
      <w:r w:rsidR="003E047F" w:rsidRPr="003E047F">
        <w:rPr>
          <w:rFonts w:cs="Times New Roman"/>
          <w:bCs/>
          <w:szCs w:val="24"/>
        </w:rPr>
        <w:t xml:space="preserve">ylaws, and </w:t>
      </w:r>
      <w:r w:rsidR="003E047F">
        <w:rPr>
          <w:rFonts w:cs="Times New Roman"/>
          <w:bCs/>
          <w:szCs w:val="24"/>
        </w:rPr>
        <w:t>r</w:t>
      </w:r>
      <w:r w:rsidR="003E047F" w:rsidRPr="003E047F">
        <w:rPr>
          <w:rFonts w:cs="Times New Roman"/>
          <w:bCs/>
          <w:szCs w:val="24"/>
        </w:rPr>
        <w:t xml:space="preserve">ules (defined as governing document in </w:t>
      </w:r>
      <w:r w:rsidR="001D55F9">
        <w:rPr>
          <w:rFonts w:cs="Times New Roman"/>
          <w:bCs/>
          <w:szCs w:val="24"/>
        </w:rPr>
        <w:t>Civ. Code,</w:t>
      </w:r>
      <w:r w:rsidR="003E047F" w:rsidRPr="003E047F">
        <w:rPr>
          <w:rFonts w:cs="Times New Roman"/>
          <w:bCs/>
          <w:szCs w:val="24"/>
        </w:rPr>
        <w:t xml:space="preserve"> </w:t>
      </w:r>
      <w:r w:rsidR="004D23A6">
        <w:rPr>
          <w:rFonts w:cs="Times New Roman"/>
          <w:bCs/>
          <w:szCs w:val="24"/>
        </w:rPr>
        <w:t>§</w:t>
      </w:r>
      <w:r w:rsidR="003E047F" w:rsidRPr="003E047F">
        <w:rPr>
          <w:rFonts w:cs="Times New Roman"/>
          <w:bCs/>
          <w:szCs w:val="24"/>
        </w:rPr>
        <w:t xml:space="preserve"> 4150) are not in Davis-Stirling’s definition of equitable servitudes. </w:t>
      </w:r>
      <w:r w:rsidR="000E14A7">
        <w:rPr>
          <w:rFonts w:cs="Times New Roman"/>
          <w:bCs/>
          <w:szCs w:val="24"/>
        </w:rPr>
        <w:t>Civil Code section</w:t>
      </w:r>
      <w:r w:rsidR="003E047F" w:rsidRPr="003E047F">
        <w:rPr>
          <w:rFonts w:cs="Times New Roman"/>
          <w:bCs/>
          <w:szCs w:val="24"/>
        </w:rPr>
        <w:t xml:space="preserve"> 5975(b)</w:t>
      </w:r>
      <w:r w:rsidR="000E14A7">
        <w:rPr>
          <w:rFonts w:cs="Times New Roman"/>
          <w:bCs/>
          <w:szCs w:val="24"/>
        </w:rPr>
        <w:t>, however,</w:t>
      </w:r>
      <w:r w:rsidR="003E047F" w:rsidRPr="003E047F">
        <w:rPr>
          <w:rFonts w:cs="Times New Roman"/>
          <w:bCs/>
          <w:szCs w:val="24"/>
        </w:rPr>
        <w:t xml:space="preserve"> authorizes enforcement of the other governing documents such as bylaws, articles, and rules by an association against a homeowner, and by a homeowner against the association (</w:t>
      </w:r>
      <w:r w:rsidR="003E047F" w:rsidRPr="003E047F">
        <w:rPr>
          <w:rFonts w:cs="Times New Roman"/>
          <w:bCs/>
          <w:i/>
          <w:iCs/>
          <w:szCs w:val="24"/>
        </w:rPr>
        <w:t>but not by an owner against other owners</w:t>
      </w:r>
      <w:r w:rsidR="003E047F" w:rsidRPr="003E047F">
        <w:rPr>
          <w:rFonts w:cs="Times New Roman"/>
          <w:bCs/>
          <w:szCs w:val="24"/>
        </w:rPr>
        <w:t>).</w:t>
      </w:r>
    </w:p>
    <w:p w14:paraId="6C122FBE" w14:textId="77777777" w:rsidR="003F0E15" w:rsidRDefault="00805A7D" w:rsidP="00805A7D">
      <w:pPr>
        <w:spacing w:after="264"/>
        <w:rPr>
          <w:rFonts w:cs="Times New Roman"/>
          <w:bCs/>
          <w:szCs w:val="24"/>
        </w:rPr>
      </w:pPr>
      <w:r>
        <w:rPr>
          <w:rFonts w:cs="Times New Roman"/>
          <w:bCs/>
          <w:szCs w:val="24"/>
          <w:u w:val="single"/>
        </w:rPr>
        <w:lastRenderedPageBreak/>
        <w:t>Remedies</w:t>
      </w:r>
      <w:r>
        <w:rPr>
          <w:rFonts w:cs="Times New Roman"/>
          <w:bCs/>
          <w:szCs w:val="24"/>
        </w:rPr>
        <w:t>—</w:t>
      </w:r>
    </w:p>
    <w:p w14:paraId="77645244" w14:textId="77777777" w:rsidR="003F0E15" w:rsidRDefault="00805A7D" w:rsidP="00805A7D">
      <w:pPr>
        <w:spacing w:after="264"/>
        <w:ind w:left="1080" w:hanging="360"/>
        <w:rPr>
          <w:rFonts w:cs="Times New Roman"/>
          <w:bCs/>
          <w:szCs w:val="24"/>
        </w:rPr>
      </w:pPr>
      <w:r>
        <w:rPr>
          <w:rFonts w:cs="Times New Roman"/>
          <w:bCs/>
          <w:szCs w:val="24"/>
        </w:rPr>
        <w:t xml:space="preserve">—  </w:t>
      </w:r>
      <w:r w:rsidR="00A22BF6" w:rsidRPr="00A22BF6">
        <w:rPr>
          <w:rFonts w:cs="Times New Roman"/>
          <w:bCs/>
          <w:szCs w:val="24"/>
        </w:rPr>
        <w:t>While typically injunctive in nature, courts may fashion remedies to enjoin an</w:t>
      </w:r>
      <w:r w:rsidR="00A22BF6">
        <w:rPr>
          <w:rFonts w:cs="Times New Roman"/>
          <w:bCs/>
          <w:szCs w:val="24"/>
        </w:rPr>
        <w:t>y</w:t>
      </w:r>
      <w:r w:rsidR="00A22BF6" w:rsidRPr="00A22BF6">
        <w:rPr>
          <w:rFonts w:cs="Times New Roman"/>
          <w:bCs/>
          <w:szCs w:val="24"/>
        </w:rPr>
        <w:t xml:space="preserve"> ongoing breaches. (</w:t>
      </w:r>
      <w:r w:rsidR="00A22BF6" w:rsidRPr="00A22BF6">
        <w:rPr>
          <w:rFonts w:cs="Times New Roman"/>
          <w:bCs/>
          <w:i/>
          <w:iCs/>
          <w:szCs w:val="24"/>
        </w:rPr>
        <w:t>Ritter &amp; Ritter Inc. Pension and Profit Plan v. The Churchill Condominium Assn.</w:t>
      </w:r>
      <w:r w:rsidR="00A22BF6" w:rsidRPr="00A22BF6">
        <w:rPr>
          <w:rFonts w:cs="Times New Roman"/>
          <w:bCs/>
          <w:szCs w:val="24"/>
        </w:rPr>
        <w:t xml:space="preserve"> (2008) 166 Cal.App.4th 103.) Additionally, compensatory </w:t>
      </w:r>
      <w:r w:rsidR="00A22BF6">
        <w:rPr>
          <w:rFonts w:cs="Times New Roman"/>
          <w:bCs/>
          <w:szCs w:val="24"/>
        </w:rPr>
        <w:t xml:space="preserve">(money) damages </w:t>
      </w:r>
      <w:r w:rsidR="00A22BF6" w:rsidRPr="00A22BF6">
        <w:rPr>
          <w:rFonts w:cs="Times New Roman"/>
          <w:bCs/>
          <w:szCs w:val="24"/>
        </w:rPr>
        <w:t>are available if plaintiff incurred monetary damages. (</w:t>
      </w:r>
      <w:proofErr w:type="spellStart"/>
      <w:r w:rsidR="00A22BF6" w:rsidRPr="00A22BF6">
        <w:rPr>
          <w:rFonts w:cs="Times New Roman"/>
          <w:bCs/>
          <w:i/>
          <w:iCs/>
          <w:szCs w:val="24"/>
        </w:rPr>
        <w:t>Cutujian</w:t>
      </w:r>
      <w:proofErr w:type="spellEnd"/>
      <w:r w:rsidR="00A22BF6" w:rsidRPr="00A22BF6">
        <w:rPr>
          <w:rFonts w:cs="Times New Roman"/>
          <w:bCs/>
          <w:i/>
          <w:iCs/>
          <w:szCs w:val="24"/>
        </w:rPr>
        <w:t xml:space="preserve"> v. Benedict Hills Estates Assn.</w:t>
      </w:r>
      <w:r w:rsidR="00A22BF6" w:rsidRPr="00A22BF6">
        <w:rPr>
          <w:rFonts w:cs="Times New Roman"/>
          <w:bCs/>
          <w:szCs w:val="24"/>
        </w:rPr>
        <w:t xml:space="preserve"> (1996) 41 Cal.App.4th 1379, 1385; Civ. Code, §§ 3281, 3300.)</w:t>
      </w:r>
    </w:p>
    <w:p w14:paraId="613DFA43" w14:textId="77777777" w:rsidR="003F0E15" w:rsidRDefault="00D45B7D" w:rsidP="00805A7D">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7E65BB9B" w14:textId="77777777" w:rsidR="003F0E15" w:rsidRDefault="00520066" w:rsidP="00520066">
      <w:pPr>
        <w:spacing w:after="264"/>
        <w:ind w:left="630" w:hanging="630"/>
        <w:rPr>
          <w:rFonts w:cs="Times New Roman"/>
          <w:bCs/>
          <w:szCs w:val="24"/>
        </w:rPr>
      </w:pPr>
      <w:r>
        <w:rPr>
          <w:rFonts w:cs="Times New Roman"/>
          <w:bCs/>
          <w:szCs w:val="24"/>
          <w:u w:val="single"/>
        </w:rPr>
        <w:t>Applicable Statute of Limitations</w:t>
      </w:r>
      <w:r>
        <w:rPr>
          <w:rFonts w:cs="Times New Roman"/>
          <w:bCs/>
          <w:szCs w:val="24"/>
        </w:rPr>
        <w:t>—</w:t>
      </w:r>
    </w:p>
    <w:p w14:paraId="34DA4384" w14:textId="77777777" w:rsidR="003F0E15" w:rsidRDefault="00520066" w:rsidP="00520066">
      <w:pPr>
        <w:spacing w:after="264"/>
        <w:ind w:left="1080" w:hanging="360"/>
        <w:rPr>
          <w:rFonts w:cs="Times New Roman"/>
          <w:bCs/>
          <w:szCs w:val="24"/>
          <w:u w:val="single"/>
        </w:rPr>
      </w:pPr>
      <w:r>
        <w:rPr>
          <w:rFonts w:cs="Times New Roman"/>
          <w:bCs/>
          <w:szCs w:val="24"/>
        </w:rPr>
        <w:t>—  U</w:t>
      </w:r>
      <w:r w:rsidRPr="00E62069">
        <w:rPr>
          <w:rFonts w:cs="Times New Roman"/>
          <w:bCs/>
          <w:szCs w:val="24"/>
        </w:rPr>
        <w:t xml:space="preserve">nrecorded </w:t>
      </w:r>
      <w:r>
        <w:rPr>
          <w:rFonts w:cs="Times New Roman"/>
          <w:bCs/>
          <w:szCs w:val="24"/>
        </w:rPr>
        <w:t xml:space="preserve">governing documents (e.g., </w:t>
      </w:r>
      <w:r w:rsidRPr="00E62069">
        <w:rPr>
          <w:rFonts w:cs="Times New Roman"/>
          <w:bCs/>
          <w:szCs w:val="24"/>
        </w:rPr>
        <w:t>architectural guidelines</w:t>
      </w:r>
      <w:r>
        <w:rPr>
          <w:rFonts w:cs="Times New Roman"/>
          <w:bCs/>
          <w:szCs w:val="24"/>
        </w:rPr>
        <w:t xml:space="preserve">, rules, etc.) </w:t>
      </w:r>
      <w:r w:rsidRPr="00E62069">
        <w:rPr>
          <w:rFonts w:cs="Times New Roman"/>
          <w:bCs/>
          <w:szCs w:val="24"/>
        </w:rPr>
        <w:t>fall within the</w:t>
      </w:r>
      <w:r w:rsidR="004C5F81">
        <w:rPr>
          <w:rFonts w:cs="Times New Roman"/>
          <w:bCs/>
          <w:szCs w:val="24"/>
        </w:rPr>
        <w:t xml:space="preserve"> same</w:t>
      </w:r>
      <w:r w:rsidRPr="00E62069">
        <w:rPr>
          <w:rFonts w:cs="Times New Roman"/>
          <w:bCs/>
          <w:szCs w:val="24"/>
        </w:rPr>
        <w:t xml:space="preserve"> five year </w:t>
      </w:r>
      <w:r w:rsidR="004C5F81">
        <w:rPr>
          <w:rFonts w:cs="Times New Roman"/>
          <w:bCs/>
          <w:szCs w:val="24"/>
        </w:rPr>
        <w:t>statute of</w:t>
      </w:r>
      <w:r w:rsidRPr="00E62069">
        <w:rPr>
          <w:rFonts w:cs="Times New Roman"/>
          <w:bCs/>
          <w:szCs w:val="24"/>
        </w:rPr>
        <w:t xml:space="preserve"> limitations</w:t>
      </w:r>
      <w:r w:rsidR="004C5F81">
        <w:rPr>
          <w:rFonts w:cs="Times New Roman"/>
          <w:bCs/>
          <w:szCs w:val="24"/>
        </w:rPr>
        <w:t xml:space="preserve"> that breach of the CC&amp;Rs do</w:t>
      </w:r>
      <w:r w:rsidR="00995973">
        <w:rPr>
          <w:rFonts w:cs="Times New Roman"/>
          <w:bCs/>
          <w:szCs w:val="24"/>
        </w:rPr>
        <w:t>es</w:t>
      </w:r>
      <w:r w:rsidRPr="00E62069">
        <w:rPr>
          <w:rFonts w:cs="Times New Roman"/>
          <w:bCs/>
          <w:szCs w:val="24"/>
        </w:rPr>
        <w:t>. (</w:t>
      </w:r>
      <w:r w:rsidRPr="00E62069">
        <w:rPr>
          <w:rFonts w:cs="Times New Roman"/>
          <w:bCs/>
          <w:i/>
          <w:iCs/>
          <w:szCs w:val="24"/>
        </w:rPr>
        <w:t xml:space="preserve">Pacific Hills Homeowners </w:t>
      </w:r>
      <w:proofErr w:type="spellStart"/>
      <w:r w:rsidRPr="00E62069">
        <w:rPr>
          <w:rFonts w:cs="Times New Roman"/>
          <w:bCs/>
          <w:i/>
          <w:iCs/>
          <w:szCs w:val="24"/>
        </w:rPr>
        <w:t>Ass</w:t>
      </w:r>
      <w:r>
        <w:rPr>
          <w:rFonts w:cs="Times New Roman"/>
          <w:bCs/>
          <w:i/>
          <w:iCs/>
          <w:szCs w:val="24"/>
        </w:rPr>
        <w:t>’</w:t>
      </w:r>
      <w:r w:rsidRPr="00E62069">
        <w:rPr>
          <w:rFonts w:cs="Times New Roman"/>
          <w:bCs/>
          <w:i/>
          <w:iCs/>
          <w:szCs w:val="24"/>
        </w:rPr>
        <w:t>n</w:t>
      </w:r>
      <w:proofErr w:type="spellEnd"/>
      <w:r w:rsidRPr="00E62069">
        <w:rPr>
          <w:rFonts w:cs="Times New Roman"/>
          <w:bCs/>
          <w:i/>
          <w:iCs/>
          <w:szCs w:val="24"/>
        </w:rPr>
        <w:t xml:space="preserve"> v. Prun</w:t>
      </w:r>
      <w:r w:rsidRPr="00E62069">
        <w:rPr>
          <w:rFonts w:cs="Times New Roman"/>
          <w:bCs/>
          <w:szCs w:val="24"/>
        </w:rPr>
        <w:t xml:space="preserve"> (2008) 160 Cal. App. 4th 1557, 1563.)</w:t>
      </w:r>
    </w:p>
    <w:p w14:paraId="69ED2184" w14:textId="77777777" w:rsidR="003F0E15" w:rsidRDefault="00E50C84" w:rsidP="00B2496E">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w:t>
      </w:r>
      <w:r w:rsidR="00B2496E" w:rsidRPr="00C5389E">
        <w:rPr>
          <w:rFonts w:cs="Times New Roman"/>
          <w:bCs/>
          <w:szCs w:val="24"/>
        </w:rPr>
        <w:t>Application of the Law to Client’s Facts.</w:t>
      </w:r>
    </w:p>
    <w:p w14:paraId="2D06DA6C" w14:textId="77777777" w:rsidR="003F0E15" w:rsidRDefault="00B2496E" w:rsidP="00B2496E">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00E50C84" w:rsidRPr="0039236B">
        <w:rPr>
          <w:rFonts w:cs="Times New Roman"/>
          <w:bCs/>
          <w:szCs w:val="24"/>
          <w:highlight w:val="green"/>
        </w:rPr>
        <w:t xml:space="preserve"> the elements of </w:t>
      </w:r>
      <w:r w:rsidR="00E50C84">
        <w:rPr>
          <w:rFonts w:cs="Times New Roman"/>
          <w:bCs/>
          <w:szCs w:val="24"/>
          <w:highlight w:val="green"/>
        </w:rPr>
        <w:t xml:space="preserve">a cause of action for </w:t>
      </w:r>
      <w:r w:rsidR="00E50C84">
        <w:rPr>
          <w:rFonts w:cs="Times New Roman"/>
          <w:bCs/>
          <w:i/>
          <w:iCs/>
          <w:szCs w:val="24"/>
          <w:highlight w:val="green"/>
        </w:rPr>
        <w:t>breach of other governing documents</w:t>
      </w:r>
      <w:r w:rsidR="00E50C84" w:rsidRPr="0039236B">
        <w:rPr>
          <w:rFonts w:cs="Times New Roman"/>
          <w:bCs/>
          <w:szCs w:val="24"/>
          <w:highlight w:val="green"/>
        </w:rPr>
        <w:t xml:space="preserve">. </w:t>
      </w:r>
      <w:r w:rsidR="00420788" w:rsidRPr="0039236B">
        <w:rPr>
          <w:rFonts w:cs="Times New Roman"/>
          <w:bCs/>
          <w:szCs w:val="24"/>
          <w:highlight w:val="green"/>
        </w:rPr>
        <w:t xml:space="preserve">If </w:t>
      </w:r>
      <w:r w:rsidR="00420788">
        <w:rPr>
          <w:rFonts w:cs="Times New Roman"/>
          <w:bCs/>
          <w:szCs w:val="24"/>
          <w:highlight w:val="green"/>
        </w:rPr>
        <w:t>one or more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of the CC&amp;Rs </w:t>
      </w:r>
      <w:r w:rsidR="00420788">
        <w:rPr>
          <w:rFonts w:cs="Times New Roman"/>
          <w:bCs/>
          <w:szCs w:val="24"/>
          <w:highlight w:val="green"/>
        </w:rPr>
        <w:t>is/are relevant</w:t>
      </w:r>
      <w:r w:rsidR="00420788" w:rsidRPr="0039236B">
        <w:rPr>
          <w:rFonts w:cs="Times New Roman"/>
          <w:bCs/>
          <w:szCs w:val="24"/>
          <w:highlight w:val="green"/>
        </w:rPr>
        <w:t>, you should cite to that</w:t>
      </w:r>
      <w:r w:rsidR="00420788">
        <w:rPr>
          <w:rFonts w:cs="Times New Roman"/>
          <w:bCs/>
          <w:szCs w:val="24"/>
          <w:highlight w:val="green"/>
        </w:rPr>
        <w:t>/those</w:t>
      </w:r>
      <w:r w:rsidR="00420788" w:rsidRPr="0039236B">
        <w:rPr>
          <w:rFonts w:cs="Times New Roman"/>
          <w:bCs/>
          <w:szCs w:val="24"/>
          <w:highlight w:val="green"/>
        </w:rPr>
        <w:t xml:space="preserve"> provision</w:t>
      </w:r>
      <w:r w:rsidR="00420788">
        <w:rPr>
          <w:rFonts w:cs="Times New Roman"/>
          <w:bCs/>
          <w:szCs w:val="24"/>
          <w:highlight w:val="green"/>
        </w:rPr>
        <w:t>(s)</w:t>
      </w:r>
      <w:r w:rsidR="00420788" w:rsidRPr="0039236B">
        <w:rPr>
          <w:rFonts w:cs="Times New Roman"/>
          <w:bCs/>
          <w:szCs w:val="24"/>
          <w:highlight w:val="green"/>
        </w:rPr>
        <w:t xml:space="preserve"> here (no need to quote or provide a </w:t>
      </w:r>
      <w:r w:rsidR="00420788" w:rsidRPr="009B4639">
        <w:rPr>
          <w:rFonts w:cs="Times New Roman"/>
          <w:bCs/>
          <w:szCs w:val="24"/>
          <w:highlight w:val="green"/>
        </w:rPr>
        <w:t>snip).</w:t>
      </w:r>
      <w:r w:rsidR="00E50C84" w:rsidRPr="009B4639">
        <w:rPr>
          <w:rFonts w:cs="Times New Roman"/>
          <w:bCs/>
          <w:szCs w:val="24"/>
          <w:highlight w:val="green"/>
        </w:rPr>
        <w:t xml:space="preserve"> </w:t>
      </w:r>
    </w:p>
    <w:p w14:paraId="52E63DD7" w14:textId="77777777" w:rsidR="003F0E15" w:rsidRDefault="003177D0" w:rsidP="003177D0">
      <w:pPr>
        <w:spacing w:after="264"/>
        <w:ind w:left="1080" w:hanging="360"/>
        <w:rPr>
          <w:rFonts w:cs="Times New Roman"/>
          <w:bCs/>
          <w:szCs w:val="24"/>
          <w:highlight w:val="green"/>
        </w:rPr>
      </w:pPr>
      <w:r w:rsidRPr="002D206C">
        <w:rPr>
          <w:rFonts w:cs="Times New Roman"/>
          <w:bCs/>
          <w:szCs w:val="24"/>
          <w:highlight w:val="green"/>
        </w:rPr>
        <w:t>—  ***</w:t>
      </w:r>
    </w:p>
    <w:p w14:paraId="42F8C427" w14:textId="77777777" w:rsidR="003F0E15" w:rsidRDefault="003177D0" w:rsidP="003177D0">
      <w:pPr>
        <w:spacing w:after="264"/>
        <w:ind w:left="1080" w:hanging="360"/>
        <w:rPr>
          <w:rFonts w:cs="Times New Roman"/>
          <w:bCs/>
          <w:szCs w:val="24"/>
        </w:rPr>
      </w:pPr>
      <w:r w:rsidRPr="002D206C">
        <w:rPr>
          <w:rFonts w:cs="Times New Roman"/>
          <w:bCs/>
          <w:szCs w:val="24"/>
          <w:highlight w:val="green"/>
        </w:rPr>
        <w:t>—  ***</w:t>
      </w:r>
    </w:p>
    <w:p w14:paraId="2EBA49E3" w14:textId="77777777" w:rsidR="003F0E15" w:rsidRDefault="006066A6" w:rsidP="006066A6">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 xml:space="preserve">—Strengths/Pros and </w:t>
      </w:r>
      <w:r w:rsidR="004D0958" w:rsidRPr="00C5389E">
        <w:rPr>
          <w:rFonts w:cs="Times New Roman"/>
          <w:bCs/>
          <w:szCs w:val="24"/>
        </w:rPr>
        <w:t>Weaknesses/Cons</w:t>
      </w:r>
      <w:r w:rsidRPr="00C5389E">
        <w:rPr>
          <w:rFonts w:cs="Times New Roman"/>
          <w:bCs/>
          <w:szCs w:val="24"/>
        </w:rPr>
        <w:t xml:space="preserve"> of this Potential Cause of Action.</w:t>
      </w:r>
    </w:p>
    <w:p w14:paraId="1C3EDB69"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2A37C630" w14:textId="77777777" w:rsidR="003F0E15" w:rsidRDefault="006066A6" w:rsidP="006066A6">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85D10E6" w14:textId="77777777" w:rsidR="003F0E15" w:rsidRDefault="00827681" w:rsidP="00E13C80">
      <w:pPr>
        <w:pStyle w:val="Heading2"/>
        <w:spacing w:after="264"/>
        <w:rPr>
          <w:sz w:val="24"/>
          <w:szCs w:val="24"/>
        </w:rPr>
      </w:pPr>
      <w:r w:rsidRPr="00F1120A">
        <w:fldChar w:fldCharType="begin"/>
      </w:r>
      <w:r w:rsidRPr="00F1120A">
        <w:instrText xml:space="preserve"> LISTNUM LegalDefault \l 2 </w:instrText>
      </w:r>
      <w:r w:rsidRPr="00F1120A">
        <w:fldChar w:fldCharType="end"/>
      </w:r>
      <w:r w:rsidR="006669B8">
        <w:br/>
      </w:r>
      <w:r w:rsidRPr="00F1120A">
        <w:t>Breach of Fiduciary Duty</w:t>
      </w:r>
    </w:p>
    <w:p w14:paraId="55DDE0C1" w14:textId="77777777" w:rsidR="003F0E15" w:rsidRDefault="00CB10A8" w:rsidP="00A87571">
      <w:pPr>
        <w:spacing w:after="264"/>
        <w:rPr>
          <w:rFonts w:cs="Times New Roman"/>
          <w:bCs/>
          <w:szCs w:val="24"/>
        </w:rPr>
      </w:pPr>
      <w:r w:rsidRPr="00CB10A8">
        <w:rPr>
          <w:rFonts w:cs="Times New Roman"/>
          <w:bCs/>
          <w:szCs w:val="24"/>
          <w:u w:val="single"/>
        </w:rPr>
        <w:t>Elements</w:t>
      </w:r>
      <w:r>
        <w:rPr>
          <w:rFonts w:cs="Times New Roman"/>
          <w:bCs/>
          <w:szCs w:val="24"/>
        </w:rPr>
        <w:t>—</w:t>
      </w:r>
      <w:r w:rsidR="00F4349E">
        <w:rPr>
          <w:rFonts w:cs="Times New Roman"/>
          <w:bCs/>
          <w:szCs w:val="24"/>
        </w:rPr>
        <w:t>Breach of Fiduciary Duty.</w:t>
      </w:r>
    </w:p>
    <w:p w14:paraId="04E08273" w14:textId="77777777" w:rsidR="003F0E15" w:rsidRDefault="00A87571" w:rsidP="00A87571">
      <w:pPr>
        <w:spacing w:after="264"/>
        <w:ind w:left="1080" w:hanging="360"/>
        <w:rPr>
          <w:rFonts w:cs="Times New Roman"/>
          <w:bCs/>
          <w:szCs w:val="24"/>
        </w:rPr>
      </w:pPr>
      <w:r>
        <w:rPr>
          <w:rFonts w:cs="Times New Roman"/>
          <w:bCs/>
          <w:szCs w:val="24"/>
        </w:rPr>
        <w:t xml:space="preserve">—  </w:t>
      </w:r>
      <w:r w:rsidR="00E37E0A" w:rsidRPr="006C31D4">
        <w:rPr>
          <w:rFonts w:cs="Times New Roman"/>
          <w:bCs/>
          <w:szCs w:val="24"/>
        </w:rPr>
        <w:t>The elements of a claim for breach of fiduciary duty are: (i) the existence of a fiduciary relationship; (ii) its breach; and (iii) damage proximately caused by that breach. (</w:t>
      </w:r>
      <w:r w:rsidR="00E37E0A" w:rsidRPr="00306162">
        <w:rPr>
          <w:rFonts w:cs="Times New Roman"/>
          <w:bCs/>
          <w:i/>
          <w:iCs/>
          <w:szCs w:val="24"/>
        </w:rPr>
        <w:t xml:space="preserve">Tribeca Companies, LLC v. First American Title, Ins. </w:t>
      </w:r>
      <w:r w:rsidR="00E37E0A" w:rsidRPr="00306162">
        <w:rPr>
          <w:rFonts w:cs="Times New Roman"/>
          <w:bCs/>
          <w:szCs w:val="24"/>
        </w:rPr>
        <w:t>(2015) 239 Cal.App.4th 1088.</w:t>
      </w:r>
      <w:r w:rsidR="00E37E0A" w:rsidRPr="006C31D4">
        <w:rPr>
          <w:rFonts w:cs="Times New Roman"/>
          <w:bCs/>
          <w:szCs w:val="24"/>
        </w:rPr>
        <w:t>)</w:t>
      </w:r>
      <w:r w:rsidR="000F496F">
        <w:rPr>
          <w:rFonts w:cs="Times New Roman"/>
          <w:bCs/>
          <w:szCs w:val="24"/>
        </w:rPr>
        <w:t xml:space="preserve"> </w:t>
      </w:r>
    </w:p>
    <w:p w14:paraId="7623F1A4"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Associations owe a fiduciary duty to their members. (</w:t>
      </w:r>
      <w:r w:rsidR="000F496F" w:rsidRPr="000F496F">
        <w:rPr>
          <w:rFonts w:cs="Times New Roman"/>
          <w:bCs/>
          <w:i/>
          <w:iCs/>
          <w:szCs w:val="24"/>
        </w:rPr>
        <w:t xml:space="preserve">Raven’s Cove Townhomes, Inc. v. </w:t>
      </w:r>
      <w:proofErr w:type="spellStart"/>
      <w:r w:rsidR="000F496F" w:rsidRPr="000F496F">
        <w:rPr>
          <w:rFonts w:cs="Times New Roman"/>
          <w:bCs/>
          <w:i/>
          <w:iCs/>
          <w:szCs w:val="24"/>
        </w:rPr>
        <w:t>Knuppe</w:t>
      </w:r>
      <w:proofErr w:type="spellEnd"/>
      <w:r w:rsidR="000F496F" w:rsidRPr="000F496F">
        <w:rPr>
          <w:rFonts w:cs="Times New Roman"/>
          <w:bCs/>
          <w:i/>
          <w:iCs/>
          <w:szCs w:val="24"/>
        </w:rPr>
        <w:t xml:space="preserve"> Development Co.</w:t>
      </w:r>
      <w:r w:rsidR="000F496F" w:rsidRPr="000F496F">
        <w:rPr>
          <w:rFonts w:cs="Times New Roman"/>
          <w:bCs/>
          <w:szCs w:val="24"/>
        </w:rPr>
        <w:t xml:space="preserve"> (1981) 114 Cal.App.3d 783</w:t>
      </w:r>
      <w:r w:rsidR="000F496F">
        <w:rPr>
          <w:rFonts w:cs="Times New Roman"/>
          <w:bCs/>
          <w:szCs w:val="24"/>
        </w:rPr>
        <w:t xml:space="preserve">; </w:t>
      </w:r>
      <w:r w:rsidR="000F496F" w:rsidRPr="000F496F">
        <w:rPr>
          <w:rFonts w:cs="Times New Roman"/>
          <w:bCs/>
          <w:i/>
          <w:iCs/>
          <w:szCs w:val="24"/>
        </w:rPr>
        <w:t>Cohen v. Kite Hill Community Assn.</w:t>
      </w:r>
      <w:r w:rsidR="000F496F" w:rsidRPr="000F496F">
        <w:rPr>
          <w:rFonts w:cs="Times New Roman"/>
          <w:bCs/>
          <w:szCs w:val="24"/>
        </w:rPr>
        <w:t xml:space="preserve"> (1983) 142 Cal.App.3d 642.)</w:t>
      </w:r>
      <w:r w:rsidR="000F496F">
        <w:rPr>
          <w:rFonts w:cs="Times New Roman"/>
          <w:bCs/>
          <w:szCs w:val="24"/>
        </w:rPr>
        <w:t xml:space="preserve"> </w:t>
      </w:r>
    </w:p>
    <w:p w14:paraId="222DB3FE" w14:textId="77777777" w:rsidR="003F0E15" w:rsidRDefault="00936EAF" w:rsidP="00A87571">
      <w:pPr>
        <w:spacing w:after="264"/>
        <w:ind w:left="1080" w:hanging="360"/>
        <w:rPr>
          <w:rFonts w:cs="Times New Roman"/>
          <w:bCs/>
          <w:szCs w:val="24"/>
        </w:rPr>
      </w:pPr>
      <w:r>
        <w:rPr>
          <w:rFonts w:cs="Times New Roman"/>
          <w:bCs/>
          <w:szCs w:val="24"/>
        </w:rPr>
        <w:t xml:space="preserve">—  </w:t>
      </w:r>
      <w:r w:rsidR="000F496F" w:rsidRPr="000F496F">
        <w:rPr>
          <w:rFonts w:cs="Times New Roman"/>
          <w:bCs/>
          <w:szCs w:val="24"/>
        </w:rPr>
        <w:t>Directors of an association are fiduciaries and are thus required to exercise due care and undivided loyalty for the interests of the association. (</w:t>
      </w:r>
      <w:r w:rsidR="000F496F" w:rsidRPr="000F496F">
        <w:rPr>
          <w:rFonts w:cs="Times New Roman"/>
          <w:bCs/>
          <w:i/>
          <w:iCs/>
          <w:szCs w:val="24"/>
        </w:rPr>
        <w:t>Francis T. v. Village Green Owners Assn.</w:t>
      </w:r>
      <w:r w:rsidR="000F496F" w:rsidRPr="000F496F">
        <w:rPr>
          <w:rFonts w:cs="Times New Roman"/>
          <w:bCs/>
          <w:szCs w:val="24"/>
        </w:rPr>
        <w:t xml:space="preserve"> (1986) 42 Cal.3d 490, 513; </w:t>
      </w:r>
      <w:r w:rsidR="000F496F" w:rsidRPr="000F496F">
        <w:rPr>
          <w:rFonts w:cs="Times New Roman"/>
          <w:bCs/>
          <w:i/>
          <w:iCs/>
          <w:szCs w:val="24"/>
        </w:rPr>
        <w:t xml:space="preserve">Mueller v. </w:t>
      </w:r>
      <w:proofErr w:type="spellStart"/>
      <w:r w:rsidR="000F496F" w:rsidRPr="000F496F">
        <w:rPr>
          <w:rFonts w:cs="Times New Roman"/>
          <w:bCs/>
          <w:i/>
          <w:iCs/>
          <w:szCs w:val="24"/>
        </w:rPr>
        <w:t>Macban</w:t>
      </w:r>
      <w:proofErr w:type="spellEnd"/>
      <w:r w:rsidR="000F496F" w:rsidRPr="000F496F">
        <w:rPr>
          <w:rFonts w:cs="Times New Roman"/>
          <w:bCs/>
          <w:szCs w:val="24"/>
        </w:rPr>
        <w:t xml:space="preserve"> (1976) 62</w:t>
      </w:r>
      <w:r w:rsidR="000F496F">
        <w:rPr>
          <w:rFonts w:cs="Times New Roman"/>
          <w:bCs/>
          <w:szCs w:val="24"/>
        </w:rPr>
        <w:t xml:space="preserve"> </w:t>
      </w:r>
      <w:r w:rsidR="000F496F" w:rsidRPr="000F496F">
        <w:rPr>
          <w:rFonts w:cs="Times New Roman"/>
          <w:bCs/>
          <w:szCs w:val="24"/>
        </w:rPr>
        <w:t>Cal.App.3d 258, 274.)</w:t>
      </w:r>
    </w:p>
    <w:p w14:paraId="2A606234" w14:textId="77777777" w:rsidR="003F0E15" w:rsidRDefault="00936EAF" w:rsidP="00A87571">
      <w:pPr>
        <w:spacing w:after="264"/>
        <w:ind w:left="1080" w:hanging="360"/>
        <w:rPr>
          <w:rFonts w:cs="Times New Roman"/>
          <w:bCs/>
          <w:szCs w:val="24"/>
        </w:rPr>
      </w:pPr>
      <w:r>
        <w:rPr>
          <w:rFonts w:cs="Times New Roman"/>
          <w:bCs/>
          <w:szCs w:val="24"/>
        </w:rPr>
        <w:t xml:space="preserve">—  </w:t>
      </w:r>
      <w:r w:rsidRPr="000F496F">
        <w:rPr>
          <w:rFonts w:cs="Times New Roman"/>
          <w:bCs/>
          <w:szCs w:val="24"/>
        </w:rPr>
        <w:t xml:space="preserve">HOAs have an affirmative duty to enforce the restrictions in </w:t>
      </w:r>
      <w:r>
        <w:rPr>
          <w:rFonts w:cs="Times New Roman"/>
          <w:bCs/>
          <w:szCs w:val="24"/>
        </w:rPr>
        <w:t>their governing documents.</w:t>
      </w:r>
      <w:r w:rsidRPr="000F496F">
        <w:rPr>
          <w:rFonts w:cs="Times New Roman"/>
          <w:bCs/>
          <w:szCs w:val="24"/>
        </w:rPr>
        <w:t xml:space="preserve"> (</w:t>
      </w:r>
      <w:r w:rsidRPr="000F496F">
        <w:rPr>
          <w:rFonts w:cs="Times New Roman"/>
          <w:bCs/>
          <w:i/>
          <w:iCs/>
          <w:szCs w:val="24"/>
        </w:rPr>
        <w:t>Ekstrom v. Marquesa at Monarch Beach Homeowners Assn.</w:t>
      </w:r>
      <w:r w:rsidRPr="000F496F">
        <w:rPr>
          <w:rFonts w:cs="Times New Roman"/>
          <w:bCs/>
          <w:szCs w:val="24"/>
        </w:rPr>
        <w:t xml:space="preserve"> (2008) 168 Cal.App.4th 1111.)</w:t>
      </w:r>
    </w:p>
    <w:p w14:paraId="08F6F7EF" w14:textId="77777777" w:rsidR="003F0E15" w:rsidRDefault="00863CDD" w:rsidP="00863CDD">
      <w:pPr>
        <w:spacing w:after="264"/>
        <w:ind w:left="1080" w:hanging="360"/>
        <w:rPr>
          <w:rFonts w:cs="Times New Roman"/>
          <w:bCs/>
          <w:szCs w:val="24"/>
        </w:rPr>
      </w:pPr>
      <w:r>
        <w:rPr>
          <w:rFonts w:cs="Times New Roman"/>
          <w:bCs/>
          <w:szCs w:val="24"/>
        </w:rPr>
        <w:t xml:space="preserve">—  </w:t>
      </w:r>
      <w:r w:rsidR="005E261D" w:rsidRPr="00FD51C5">
        <w:rPr>
          <w:rFonts w:cs="Times New Roman"/>
          <w:bCs/>
          <w:szCs w:val="24"/>
        </w:rPr>
        <w:t>Among its acts, directors may not make decisions for the association that benefit their own interests at the expense of the association and the entire membership. (</w:t>
      </w:r>
      <w:r w:rsidR="005E261D" w:rsidRPr="00FD51C5">
        <w:rPr>
          <w:rFonts w:cs="Times New Roman"/>
          <w:bCs/>
          <w:i/>
          <w:iCs/>
          <w:szCs w:val="24"/>
        </w:rPr>
        <w:t xml:space="preserve">Raven’s Cove Townhomes, Inc. v. </w:t>
      </w:r>
      <w:proofErr w:type="spellStart"/>
      <w:r w:rsidR="005E261D" w:rsidRPr="00FD51C5">
        <w:rPr>
          <w:rFonts w:cs="Times New Roman"/>
          <w:bCs/>
          <w:i/>
          <w:iCs/>
          <w:szCs w:val="24"/>
        </w:rPr>
        <w:t>Kruppe</w:t>
      </w:r>
      <w:proofErr w:type="spellEnd"/>
      <w:r w:rsidR="005E261D" w:rsidRPr="00FD51C5">
        <w:rPr>
          <w:rFonts w:cs="Times New Roman"/>
          <w:bCs/>
          <w:i/>
          <w:iCs/>
          <w:szCs w:val="24"/>
        </w:rPr>
        <w:t xml:space="preserve"> Development Co.</w:t>
      </w:r>
      <w:r w:rsidR="005E261D" w:rsidRPr="00FD51C5">
        <w:rPr>
          <w:rFonts w:cs="Times New Roman"/>
          <w:bCs/>
          <w:szCs w:val="24"/>
        </w:rPr>
        <w:t xml:space="preserve"> (1981) 114 Cal.App.3d 783, 799.)</w:t>
      </w:r>
      <w:r w:rsidR="007515A5">
        <w:rPr>
          <w:rFonts w:cs="Times New Roman"/>
          <w:bCs/>
          <w:szCs w:val="24"/>
        </w:rPr>
        <w:t xml:space="preserve"> This is typically referred to as “self-dealing.”</w:t>
      </w:r>
    </w:p>
    <w:p w14:paraId="5B6D7D52"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10AA434D" w14:textId="77777777" w:rsidR="003F0E15" w:rsidRDefault="00805A7D" w:rsidP="00805A7D">
      <w:pPr>
        <w:spacing w:after="264"/>
        <w:ind w:left="1080" w:hanging="360"/>
        <w:rPr>
          <w:rFonts w:cs="Times New Roman"/>
          <w:bCs/>
          <w:szCs w:val="24"/>
        </w:rPr>
      </w:pPr>
      <w:r>
        <w:rPr>
          <w:rFonts w:cs="Times New Roman"/>
          <w:bCs/>
          <w:szCs w:val="24"/>
        </w:rPr>
        <w:t xml:space="preserve">—  </w:t>
      </w:r>
      <w:r w:rsidR="003D53DE" w:rsidRPr="003D53DE">
        <w:rPr>
          <w:rFonts w:cs="Times New Roman"/>
          <w:bCs/>
          <w:szCs w:val="24"/>
        </w:rPr>
        <w:t xml:space="preserve">If the breach of fiduciary duty results in a breach of CC&amp;Rs, then </w:t>
      </w:r>
      <w:r w:rsidR="00905151">
        <w:rPr>
          <w:rFonts w:cs="Times New Roman"/>
          <w:bCs/>
          <w:szCs w:val="24"/>
        </w:rPr>
        <w:t>compensatory (money) damages</w:t>
      </w:r>
      <w:r w:rsidR="003D53DE">
        <w:rPr>
          <w:rFonts w:cs="Times New Roman"/>
          <w:bCs/>
          <w:szCs w:val="24"/>
        </w:rPr>
        <w:t xml:space="preserve"> </w:t>
      </w:r>
      <w:r w:rsidR="003D53DE" w:rsidRPr="003D53DE">
        <w:rPr>
          <w:rFonts w:cs="Times New Roman"/>
          <w:bCs/>
          <w:szCs w:val="24"/>
        </w:rPr>
        <w:t xml:space="preserve">and injunctive relief may be available. </w:t>
      </w:r>
    </w:p>
    <w:p w14:paraId="51EC13C7" w14:textId="77777777" w:rsidR="003F0E15" w:rsidRDefault="003D53DE" w:rsidP="00011C66">
      <w:pPr>
        <w:spacing w:after="264"/>
        <w:ind w:left="1080" w:hanging="360"/>
        <w:rPr>
          <w:rFonts w:cs="Times New Roman"/>
          <w:bCs/>
          <w:szCs w:val="24"/>
        </w:rPr>
      </w:pPr>
      <w:r>
        <w:rPr>
          <w:rFonts w:cs="Times New Roman"/>
          <w:bCs/>
          <w:szCs w:val="24"/>
        </w:rPr>
        <w:t xml:space="preserve">—  </w:t>
      </w:r>
      <w:r w:rsidRPr="003D53DE">
        <w:rPr>
          <w:rFonts w:cs="Times New Roman"/>
          <w:bCs/>
          <w:szCs w:val="24"/>
        </w:rPr>
        <w:t xml:space="preserve">If the breach results in damage to property, available </w:t>
      </w:r>
      <w:r w:rsidR="002568CD">
        <w:rPr>
          <w:rFonts w:cs="Times New Roman"/>
          <w:bCs/>
          <w:szCs w:val="24"/>
        </w:rPr>
        <w:t xml:space="preserve">compensatory </w:t>
      </w:r>
      <w:r w:rsidRPr="003D53DE">
        <w:rPr>
          <w:rFonts w:cs="Times New Roman"/>
          <w:bCs/>
          <w:szCs w:val="24"/>
        </w:rPr>
        <w:t>damages are the cost to remedy defects and for loss of use during the period of injury. (</w:t>
      </w:r>
      <w:r w:rsidRPr="0002154A">
        <w:rPr>
          <w:rFonts w:cs="Times New Roman"/>
          <w:bCs/>
          <w:i/>
          <w:iCs/>
          <w:szCs w:val="24"/>
        </w:rPr>
        <w:t xml:space="preserve">Raven’s Cove Townhomes Inc. v. </w:t>
      </w:r>
      <w:proofErr w:type="spellStart"/>
      <w:r w:rsidRPr="0002154A">
        <w:rPr>
          <w:rFonts w:cs="Times New Roman"/>
          <w:bCs/>
          <w:i/>
          <w:iCs/>
          <w:szCs w:val="24"/>
        </w:rPr>
        <w:t>Knuppe</w:t>
      </w:r>
      <w:proofErr w:type="spellEnd"/>
      <w:r w:rsidRPr="0002154A">
        <w:rPr>
          <w:rFonts w:cs="Times New Roman"/>
          <w:bCs/>
          <w:i/>
          <w:iCs/>
          <w:szCs w:val="24"/>
        </w:rPr>
        <w:t xml:space="preserve"> Development Co.</w:t>
      </w:r>
      <w:r w:rsidRPr="003D53DE">
        <w:rPr>
          <w:rFonts w:cs="Times New Roman"/>
          <w:bCs/>
          <w:szCs w:val="24"/>
        </w:rPr>
        <w:t xml:space="preserve"> (1981) 114 Cal.App.3d 783, 802</w:t>
      </w:r>
      <w:r w:rsidR="00011C66">
        <w:rPr>
          <w:rFonts w:cs="Times New Roman"/>
          <w:bCs/>
          <w:szCs w:val="24"/>
        </w:rPr>
        <w:t>.)</w:t>
      </w:r>
    </w:p>
    <w:p w14:paraId="18095633" w14:textId="77777777" w:rsidR="003F0E15" w:rsidRDefault="0002154A" w:rsidP="00011C66">
      <w:pPr>
        <w:spacing w:after="264"/>
        <w:ind w:left="1080" w:hanging="360"/>
        <w:rPr>
          <w:rFonts w:cs="Times New Roman"/>
          <w:bCs/>
          <w:szCs w:val="24"/>
        </w:rPr>
      </w:pPr>
      <w:r>
        <w:rPr>
          <w:rFonts w:cs="Times New Roman"/>
          <w:bCs/>
          <w:szCs w:val="24"/>
        </w:rPr>
        <w:t>—  Civ</w:t>
      </w:r>
      <w:r w:rsidR="009B0791">
        <w:rPr>
          <w:rFonts w:cs="Times New Roman"/>
          <w:bCs/>
          <w:szCs w:val="24"/>
        </w:rPr>
        <w:t xml:space="preserve">il </w:t>
      </w:r>
      <w:r>
        <w:rPr>
          <w:rFonts w:cs="Times New Roman"/>
          <w:bCs/>
          <w:szCs w:val="24"/>
        </w:rPr>
        <w:t>Code § 3333: “</w:t>
      </w:r>
      <w:r w:rsidRPr="0002154A">
        <w:rPr>
          <w:rFonts w:cs="Times New Roman"/>
          <w:bCs/>
          <w:szCs w:val="24"/>
        </w:rPr>
        <w:t>For the breach of an obligation not arising from contract, the measure of damages, except where otherwise expressly provided by this Code, is the amount which will compensate for all the detriment proximately caused thereby, whether it could have been anticipated or not.</w:t>
      </w:r>
      <w:r>
        <w:rPr>
          <w:rFonts w:cs="Times New Roman"/>
          <w:bCs/>
          <w:szCs w:val="24"/>
        </w:rPr>
        <w:t>”</w:t>
      </w:r>
    </w:p>
    <w:p w14:paraId="65F72327" w14:textId="77777777" w:rsidR="003F0E15" w:rsidRDefault="002568CD" w:rsidP="00011C66">
      <w:pPr>
        <w:spacing w:after="264"/>
        <w:ind w:left="1080" w:hanging="360"/>
        <w:rPr>
          <w:rFonts w:cs="Times New Roman"/>
          <w:bCs/>
          <w:szCs w:val="24"/>
        </w:rPr>
      </w:pPr>
      <w:r>
        <w:rPr>
          <w:rFonts w:cs="Times New Roman"/>
          <w:bCs/>
          <w:szCs w:val="24"/>
        </w:rPr>
        <w:t xml:space="preserve">—  </w:t>
      </w:r>
      <w:r w:rsidRPr="002568CD">
        <w:rPr>
          <w:rFonts w:cs="Times New Roman"/>
          <w:bCs/>
          <w:szCs w:val="24"/>
        </w:rPr>
        <w:t>Equitable remedies such as constructive trust, rescission, and restitution are available when the defendant has been unjustly enriched by the breach. (</w:t>
      </w:r>
      <w:proofErr w:type="spellStart"/>
      <w:r w:rsidRPr="002568CD">
        <w:rPr>
          <w:rFonts w:cs="Times New Roman"/>
          <w:bCs/>
          <w:i/>
          <w:iCs/>
          <w:szCs w:val="24"/>
        </w:rPr>
        <w:t>Miester</w:t>
      </w:r>
      <w:proofErr w:type="spellEnd"/>
      <w:r w:rsidRPr="002568CD">
        <w:rPr>
          <w:rFonts w:cs="Times New Roman"/>
          <w:bCs/>
          <w:i/>
          <w:iCs/>
          <w:szCs w:val="24"/>
        </w:rPr>
        <w:t xml:space="preserve"> v. Mensinger</w:t>
      </w:r>
      <w:r w:rsidRPr="002568CD">
        <w:rPr>
          <w:rFonts w:cs="Times New Roman"/>
          <w:bCs/>
          <w:szCs w:val="24"/>
        </w:rPr>
        <w:t xml:space="preserve"> (2014) 230 Cal.App.4th 381.)</w:t>
      </w:r>
    </w:p>
    <w:p w14:paraId="59E5AF39" w14:textId="77777777" w:rsidR="003F0E15" w:rsidRDefault="00C20AC3" w:rsidP="00011C66">
      <w:pPr>
        <w:spacing w:after="264"/>
        <w:ind w:left="1080" w:hanging="360"/>
        <w:rPr>
          <w:rFonts w:cs="Times New Roman"/>
          <w:bCs/>
          <w:szCs w:val="24"/>
        </w:rPr>
      </w:pPr>
      <w:r>
        <w:rPr>
          <w:rFonts w:cs="Times New Roman"/>
          <w:bCs/>
          <w:szCs w:val="24"/>
        </w:rPr>
        <w:t xml:space="preserve">—  </w:t>
      </w:r>
      <w:r w:rsidRPr="00C20AC3">
        <w:rPr>
          <w:rFonts w:cs="Times New Roman"/>
          <w:bCs/>
          <w:szCs w:val="24"/>
        </w:rPr>
        <w:t>Punitive damages may be available if the breach constitutes constructive fraud. (Civ. Code.</w:t>
      </w:r>
      <w:r w:rsidR="009B0791">
        <w:rPr>
          <w:rFonts w:cs="Times New Roman"/>
          <w:bCs/>
          <w:szCs w:val="24"/>
        </w:rPr>
        <w:t>,</w:t>
      </w:r>
      <w:r w:rsidRPr="00C20AC3">
        <w:rPr>
          <w:rFonts w:cs="Times New Roman"/>
          <w:bCs/>
          <w:szCs w:val="24"/>
        </w:rPr>
        <w:t xml:space="preserve"> § 3294; </w:t>
      </w:r>
      <w:r w:rsidRPr="00C20AC3">
        <w:rPr>
          <w:rFonts w:cs="Times New Roman"/>
          <w:bCs/>
          <w:i/>
          <w:iCs/>
          <w:szCs w:val="24"/>
        </w:rPr>
        <w:t>Hobbs v. Bateman Eichler, Hill Richards Inc.</w:t>
      </w:r>
      <w:r w:rsidRPr="00C20AC3">
        <w:rPr>
          <w:rFonts w:cs="Times New Roman"/>
          <w:bCs/>
          <w:szCs w:val="24"/>
        </w:rPr>
        <w:t xml:space="preserve"> (1985) 164 Cal.App.3d 174.)</w:t>
      </w:r>
    </w:p>
    <w:p w14:paraId="589BB845" w14:textId="77777777" w:rsidR="003F0E15" w:rsidRDefault="00BA3B40" w:rsidP="00011C66">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36A36943"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8E9C893" w14:textId="77777777" w:rsidR="003F0E15" w:rsidRDefault="00C92595" w:rsidP="00CE6FC7">
      <w:pPr>
        <w:spacing w:after="264"/>
        <w:ind w:left="1080" w:hanging="360"/>
        <w:rPr>
          <w:rFonts w:cs="Times New Roman"/>
          <w:bCs/>
          <w:szCs w:val="24"/>
        </w:rPr>
      </w:pPr>
      <w:r>
        <w:rPr>
          <w:rFonts w:cs="Times New Roman"/>
          <w:bCs/>
          <w:szCs w:val="24"/>
        </w:rPr>
        <w:lastRenderedPageBreak/>
        <w:t xml:space="preserve">—  </w:t>
      </w:r>
      <w:r w:rsidR="009B0791" w:rsidRPr="009B0791">
        <w:rPr>
          <w:rFonts w:cs="Times New Roman"/>
          <w:bCs/>
          <w:szCs w:val="24"/>
        </w:rPr>
        <w:t>A claim for breaching a fiduciary duty must be brought within four years of the breach. (Code Civ. Proc.</w:t>
      </w:r>
      <w:r w:rsidR="009B0791">
        <w:rPr>
          <w:rFonts w:cs="Times New Roman"/>
          <w:bCs/>
          <w:szCs w:val="24"/>
        </w:rPr>
        <w:t>,</w:t>
      </w:r>
      <w:r w:rsidR="009B0791" w:rsidRPr="009B0791">
        <w:rPr>
          <w:rFonts w:cs="Times New Roman"/>
          <w:bCs/>
          <w:szCs w:val="24"/>
        </w:rPr>
        <w:t xml:space="preserve"> § 343; </w:t>
      </w:r>
      <w:r w:rsidR="009B0791" w:rsidRPr="009B0791">
        <w:rPr>
          <w:rFonts w:cs="Times New Roman"/>
          <w:bCs/>
          <w:i/>
          <w:iCs/>
          <w:szCs w:val="24"/>
        </w:rPr>
        <w:t>William L. Lyon &amp; Assoc, Inc. v. Sup. Ct.</w:t>
      </w:r>
      <w:r w:rsidR="009B0791" w:rsidRPr="009B0791">
        <w:rPr>
          <w:rFonts w:cs="Times New Roman"/>
          <w:bCs/>
          <w:szCs w:val="24"/>
        </w:rPr>
        <w:t xml:space="preserve"> (2012) 204 Cal.App.4th 1294, 1312.) If the breach of fiduciary duty stems from the defendant’s fraud</w:t>
      </w:r>
      <w:r w:rsidR="009B0791">
        <w:rPr>
          <w:rFonts w:cs="Times New Roman"/>
          <w:bCs/>
          <w:szCs w:val="24"/>
        </w:rPr>
        <w:t xml:space="preserve"> (even if pleaded as breach of fiduciary duty)</w:t>
      </w:r>
      <w:r w:rsidR="009B0791" w:rsidRPr="009B0791">
        <w:rPr>
          <w:rFonts w:cs="Times New Roman"/>
          <w:bCs/>
          <w:szCs w:val="24"/>
        </w:rPr>
        <w:t xml:space="preserve">, </w:t>
      </w:r>
      <w:r w:rsidR="009B0791">
        <w:rPr>
          <w:rFonts w:cs="Times New Roman"/>
          <w:bCs/>
          <w:szCs w:val="24"/>
        </w:rPr>
        <w:t xml:space="preserve">which has a statute of limitations of only three years, </w:t>
      </w:r>
      <w:r w:rsidR="009B0791" w:rsidRPr="009B0791">
        <w:rPr>
          <w:rFonts w:cs="Times New Roman"/>
          <w:bCs/>
          <w:szCs w:val="24"/>
        </w:rPr>
        <w:t xml:space="preserve">the claim must be brought within </w:t>
      </w:r>
      <w:r w:rsidR="009B0791" w:rsidRPr="009B0791">
        <w:rPr>
          <w:rFonts w:cs="Times New Roman"/>
          <w:bCs/>
          <w:i/>
          <w:iCs/>
          <w:szCs w:val="24"/>
          <w:u w:val="single"/>
        </w:rPr>
        <w:t>three</w:t>
      </w:r>
      <w:r w:rsidR="009B0791" w:rsidRPr="009B0791">
        <w:rPr>
          <w:rFonts w:cs="Times New Roman"/>
          <w:bCs/>
          <w:szCs w:val="24"/>
        </w:rPr>
        <w:t xml:space="preserve"> years. (Code Civ. Proc.</w:t>
      </w:r>
      <w:r w:rsidR="009B0791">
        <w:rPr>
          <w:rFonts w:cs="Times New Roman"/>
          <w:bCs/>
          <w:szCs w:val="24"/>
        </w:rPr>
        <w:t>,</w:t>
      </w:r>
      <w:r w:rsidR="009B0791" w:rsidRPr="009B0791">
        <w:rPr>
          <w:rFonts w:cs="Times New Roman"/>
          <w:bCs/>
          <w:szCs w:val="24"/>
        </w:rPr>
        <w:t xml:space="preserve"> § 338; </w:t>
      </w:r>
      <w:r w:rsidR="009B0791" w:rsidRPr="009B0791">
        <w:rPr>
          <w:rFonts w:cs="Times New Roman"/>
          <w:bCs/>
          <w:i/>
          <w:iCs/>
          <w:szCs w:val="24"/>
        </w:rPr>
        <w:t>Professional Collection Consultants v. Lujan</w:t>
      </w:r>
      <w:r w:rsidR="009B0791" w:rsidRPr="009B0791">
        <w:rPr>
          <w:rFonts w:cs="Times New Roman"/>
          <w:bCs/>
          <w:szCs w:val="24"/>
        </w:rPr>
        <w:t xml:space="preserve"> (2018) 23 Cal.App.5th 685, 691.)</w:t>
      </w:r>
    </w:p>
    <w:p w14:paraId="240D64D2" w14:textId="77777777" w:rsidR="003F0E15" w:rsidRDefault="00DF1E90" w:rsidP="00DF1E9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55EF53E0" w14:textId="77777777" w:rsidR="003F0E15" w:rsidRDefault="00DF1E90" w:rsidP="00DF1E9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breach of fiduciary duty</w:t>
      </w:r>
      <w:r w:rsidRPr="0039236B">
        <w:rPr>
          <w:rFonts w:cs="Times New Roman"/>
          <w:bCs/>
          <w:szCs w:val="24"/>
          <w:highlight w:val="green"/>
        </w:rPr>
        <w:t xml:space="preserve">. If </w:t>
      </w:r>
      <w:r w:rsidR="00C21313">
        <w:rPr>
          <w:rFonts w:cs="Times New Roman"/>
          <w:bCs/>
          <w:szCs w:val="24"/>
          <w:highlight w:val="green"/>
        </w:rPr>
        <w:t>one or more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of the CC&amp;Rs </w:t>
      </w:r>
      <w:r w:rsidR="00C21313">
        <w:rPr>
          <w:rFonts w:cs="Times New Roman"/>
          <w:bCs/>
          <w:szCs w:val="24"/>
          <w:highlight w:val="green"/>
        </w:rPr>
        <w:t>is/are relevant</w:t>
      </w:r>
      <w:r w:rsidRPr="0039236B">
        <w:rPr>
          <w:rFonts w:cs="Times New Roman"/>
          <w:bCs/>
          <w:szCs w:val="24"/>
          <w:highlight w:val="green"/>
        </w:rPr>
        <w:t>, you should cite to that</w:t>
      </w:r>
      <w:r w:rsidR="00C21313">
        <w:rPr>
          <w:rFonts w:cs="Times New Roman"/>
          <w:bCs/>
          <w:szCs w:val="24"/>
          <w:highlight w:val="green"/>
        </w:rPr>
        <w:t>/those</w:t>
      </w:r>
      <w:r w:rsidRPr="0039236B">
        <w:rPr>
          <w:rFonts w:cs="Times New Roman"/>
          <w:bCs/>
          <w:szCs w:val="24"/>
          <w:highlight w:val="green"/>
        </w:rPr>
        <w:t xml:space="preserve"> provision</w:t>
      </w:r>
      <w:r w:rsidR="00C21313">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74F1DA6D" w14:textId="77777777" w:rsidR="003F0E15" w:rsidRDefault="00DF1E90" w:rsidP="00DF1E90">
      <w:pPr>
        <w:spacing w:after="264"/>
        <w:ind w:left="1080" w:hanging="360"/>
        <w:rPr>
          <w:rFonts w:cs="Times New Roman"/>
          <w:bCs/>
          <w:szCs w:val="24"/>
          <w:highlight w:val="green"/>
        </w:rPr>
      </w:pPr>
      <w:r w:rsidRPr="002D206C">
        <w:rPr>
          <w:rFonts w:cs="Times New Roman"/>
          <w:bCs/>
          <w:szCs w:val="24"/>
          <w:highlight w:val="green"/>
        </w:rPr>
        <w:t>—  ***</w:t>
      </w:r>
    </w:p>
    <w:p w14:paraId="532B2D88" w14:textId="77777777" w:rsidR="003F0E15" w:rsidRDefault="00DF1E90" w:rsidP="00DF1E90">
      <w:pPr>
        <w:spacing w:after="264"/>
        <w:ind w:left="720"/>
        <w:rPr>
          <w:rFonts w:cs="Times New Roman"/>
          <w:bCs/>
          <w:szCs w:val="24"/>
        </w:rPr>
      </w:pPr>
      <w:r w:rsidRPr="002D206C">
        <w:rPr>
          <w:rFonts w:cs="Times New Roman"/>
          <w:bCs/>
          <w:szCs w:val="24"/>
          <w:highlight w:val="green"/>
        </w:rPr>
        <w:t>—  ***</w:t>
      </w:r>
      <w:r w:rsidR="002662D1" w:rsidRPr="009B4639">
        <w:rPr>
          <w:rFonts w:cs="Times New Roman"/>
          <w:bCs/>
          <w:szCs w:val="24"/>
          <w:highlight w:val="green"/>
        </w:rPr>
        <w:t xml:space="preserve"> </w:t>
      </w:r>
    </w:p>
    <w:p w14:paraId="27266E3F"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6E6F3EF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665499D0"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A5B2F01" w14:textId="77777777" w:rsidR="003F0E15" w:rsidRDefault="00724D36"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Nuisance</w:t>
      </w:r>
    </w:p>
    <w:p w14:paraId="56F2202F" w14:textId="77777777" w:rsidR="003F0E15" w:rsidRDefault="00CB10A8" w:rsidP="000B74A2">
      <w:pPr>
        <w:spacing w:after="264"/>
        <w:rPr>
          <w:rFonts w:cs="Times New Roman"/>
          <w:bCs/>
          <w:szCs w:val="24"/>
        </w:rPr>
      </w:pPr>
      <w:r w:rsidRPr="00CB10A8">
        <w:rPr>
          <w:rFonts w:cs="Times New Roman"/>
          <w:bCs/>
          <w:szCs w:val="24"/>
          <w:u w:val="single"/>
        </w:rPr>
        <w:t>Elements</w:t>
      </w:r>
      <w:r>
        <w:rPr>
          <w:rFonts w:cs="Times New Roman"/>
          <w:bCs/>
          <w:szCs w:val="24"/>
        </w:rPr>
        <w:t>—</w:t>
      </w:r>
      <w:r w:rsidR="009B1AAC">
        <w:rPr>
          <w:rFonts w:cs="Times New Roman"/>
          <w:bCs/>
          <w:szCs w:val="24"/>
        </w:rPr>
        <w:t>Nuisance.</w:t>
      </w:r>
    </w:p>
    <w:p w14:paraId="4B1C7542" w14:textId="77777777" w:rsidR="003F0E15" w:rsidRDefault="000B74A2" w:rsidP="000B74A2">
      <w:pPr>
        <w:spacing w:after="264"/>
        <w:ind w:left="1080" w:hanging="360"/>
        <w:rPr>
          <w:rFonts w:cs="Times New Roman"/>
          <w:bCs/>
          <w:szCs w:val="24"/>
        </w:rPr>
      </w:pPr>
      <w:r>
        <w:rPr>
          <w:rFonts w:cs="Times New Roman"/>
          <w:bCs/>
          <w:szCs w:val="24"/>
        </w:rPr>
        <w:t xml:space="preserve">—  </w:t>
      </w:r>
      <w:r w:rsidR="00440583">
        <w:rPr>
          <w:rFonts w:cs="Times New Roman"/>
          <w:bCs/>
          <w:szCs w:val="24"/>
        </w:rPr>
        <w:t>The elements for a private nuisance claim are: (i) p</w:t>
      </w:r>
      <w:r w:rsidR="00440583" w:rsidRPr="00346E1B">
        <w:rPr>
          <w:rFonts w:cs="Times New Roman"/>
          <w:bCs/>
          <w:szCs w:val="24"/>
        </w:rPr>
        <w:t>laintiff’s interest in property; (</w:t>
      </w:r>
      <w:r w:rsidR="00440583">
        <w:rPr>
          <w:rFonts w:cs="Times New Roman"/>
          <w:bCs/>
          <w:szCs w:val="24"/>
        </w:rPr>
        <w:t>ii</w:t>
      </w:r>
      <w:r w:rsidR="00440583" w:rsidRPr="00346E1B">
        <w:rPr>
          <w:rFonts w:cs="Times New Roman"/>
          <w:bCs/>
          <w:szCs w:val="24"/>
        </w:rPr>
        <w:t xml:space="preserve">) </w:t>
      </w:r>
      <w:r w:rsidR="00440583">
        <w:rPr>
          <w:rFonts w:cs="Times New Roman"/>
          <w:bCs/>
          <w:szCs w:val="24"/>
        </w:rPr>
        <w:t>d</w:t>
      </w:r>
      <w:r w:rsidR="00440583" w:rsidRPr="00346E1B">
        <w:rPr>
          <w:rFonts w:cs="Times New Roman"/>
          <w:bCs/>
          <w:szCs w:val="24"/>
        </w:rPr>
        <w:t xml:space="preserve">efendant’s creation of the nuisance; </w:t>
      </w:r>
      <w:r w:rsidR="00440583">
        <w:rPr>
          <w:rFonts w:cs="Times New Roman"/>
          <w:bCs/>
          <w:szCs w:val="24"/>
        </w:rPr>
        <w:t>(iii)</w:t>
      </w:r>
      <w:r w:rsidR="00440583" w:rsidRPr="00346E1B">
        <w:rPr>
          <w:rFonts w:cs="Times New Roman"/>
          <w:bCs/>
          <w:szCs w:val="24"/>
        </w:rPr>
        <w:t xml:space="preserve"> unreasonable interference with </w:t>
      </w:r>
      <w:r w:rsidR="00440583">
        <w:rPr>
          <w:rFonts w:cs="Times New Roman"/>
          <w:bCs/>
          <w:szCs w:val="24"/>
        </w:rPr>
        <w:t>p</w:t>
      </w:r>
      <w:r w:rsidR="00440583" w:rsidRPr="00346E1B">
        <w:rPr>
          <w:rFonts w:cs="Times New Roman"/>
          <w:bCs/>
          <w:szCs w:val="24"/>
        </w:rPr>
        <w:t>laintiff’s use or enjoyment of property; (</w:t>
      </w:r>
      <w:r w:rsidR="00440583">
        <w:rPr>
          <w:rFonts w:cs="Times New Roman"/>
          <w:bCs/>
          <w:szCs w:val="24"/>
        </w:rPr>
        <w:t>iv</w:t>
      </w:r>
      <w:r w:rsidR="00440583" w:rsidRPr="00346E1B">
        <w:rPr>
          <w:rFonts w:cs="Times New Roman"/>
          <w:bCs/>
          <w:szCs w:val="24"/>
        </w:rPr>
        <w:t>) causation; and (</w:t>
      </w:r>
      <w:r w:rsidR="00440583">
        <w:rPr>
          <w:rFonts w:cs="Times New Roman"/>
          <w:bCs/>
          <w:szCs w:val="24"/>
        </w:rPr>
        <w:t>v</w:t>
      </w:r>
      <w:r w:rsidR="00440583" w:rsidRPr="00346E1B">
        <w:rPr>
          <w:rFonts w:cs="Times New Roman"/>
          <w:bCs/>
          <w:szCs w:val="24"/>
        </w:rPr>
        <w:t xml:space="preserve">) damages. </w:t>
      </w:r>
      <w:r w:rsidR="00440583">
        <w:rPr>
          <w:rFonts w:cs="Times New Roman"/>
          <w:bCs/>
          <w:szCs w:val="24"/>
        </w:rPr>
        <w:t>(Civ. Code,</w:t>
      </w:r>
      <w:r w:rsidR="00440583" w:rsidRPr="00346E1B">
        <w:rPr>
          <w:rFonts w:cs="Times New Roman"/>
          <w:bCs/>
          <w:szCs w:val="24"/>
        </w:rPr>
        <w:t xml:space="preserve"> </w:t>
      </w:r>
      <w:r w:rsidR="00440583">
        <w:rPr>
          <w:rFonts w:cs="Times New Roman"/>
          <w:bCs/>
          <w:szCs w:val="24"/>
        </w:rPr>
        <w:t>§§</w:t>
      </w:r>
      <w:r w:rsidR="00440583" w:rsidRPr="00346E1B">
        <w:rPr>
          <w:rFonts w:cs="Times New Roman"/>
          <w:bCs/>
          <w:szCs w:val="24"/>
        </w:rPr>
        <w:t xml:space="preserve"> 3479, 3491</w:t>
      </w:r>
      <w:r w:rsidR="00440583">
        <w:rPr>
          <w:rFonts w:cs="Times New Roman"/>
          <w:bCs/>
          <w:szCs w:val="24"/>
        </w:rPr>
        <w:t xml:space="preserve">; </w:t>
      </w:r>
      <w:r w:rsidR="00440583" w:rsidRPr="00346E1B">
        <w:rPr>
          <w:rFonts w:cs="Times New Roman"/>
          <w:bCs/>
          <w:i/>
          <w:iCs/>
          <w:szCs w:val="24"/>
        </w:rPr>
        <w:t>San Diego Gas &amp; Electric Co. v. Sup. Ct.</w:t>
      </w:r>
      <w:r w:rsidR="00440583" w:rsidRPr="00346E1B">
        <w:rPr>
          <w:rFonts w:cs="Times New Roman"/>
          <w:bCs/>
          <w:szCs w:val="24"/>
        </w:rPr>
        <w:t xml:space="preserve"> (1996) 13 Cal.4th 893, 937.)</w:t>
      </w:r>
    </w:p>
    <w:p w14:paraId="18191667" w14:textId="77777777" w:rsidR="003F0E15" w:rsidRDefault="00440583" w:rsidP="000B74A2">
      <w:pPr>
        <w:spacing w:after="264"/>
        <w:ind w:left="1080" w:hanging="360"/>
        <w:rPr>
          <w:rFonts w:cs="Times New Roman"/>
          <w:bCs/>
          <w:szCs w:val="24"/>
        </w:rPr>
      </w:pPr>
      <w:r>
        <w:rPr>
          <w:rFonts w:cs="Times New Roman"/>
          <w:bCs/>
          <w:szCs w:val="24"/>
        </w:rPr>
        <w:lastRenderedPageBreak/>
        <w:t xml:space="preserve">—  </w:t>
      </w:r>
      <w:r w:rsidR="006F0E92">
        <w:rPr>
          <w:rFonts w:cs="Times New Roman"/>
          <w:bCs/>
          <w:szCs w:val="24"/>
        </w:rPr>
        <w:t>Simply put, a cause of action for private nuisance requires the plaintiff to prove that the defendant interfered with his or her use and enjoyment of the property. (</w:t>
      </w:r>
      <w:r w:rsidR="006F0E92" w:rsidRPr="006F0E92">
        <w:rPr>
          <w:rFonts w:cs="Times New Roman"/>
          <w:bCs/>
          <w:i/>
          <w:iCs/>
          <w:szCs w:val="24"/>
        </w:rPr>
        <w:t>Adams v. MHC Colony Park, L.P.</w:t>
      </w:r>
      <w:r w:rsidR="006F0E92">
        <w:rPr>
          <w:rFonts w:cs="Times New Roman"/>
          <w:bCs/>
          <w:szCs w:val="24"/>
        </w:rPr>
        <w:t xml:space="preserve"> (2014) 224 Cal.App.4th 601, 610; </w:t>
      </w:r>
      <w:r w:rsidR="006F0E92" w:rsidRPr="006F0E92">
        <w:rPr>
          <w:rFonts w:cs="Times New Roman"/>
          <w:bCs/>
          <w:i/>
          <w:iCs/>
          <w:szCs w:val="24"/>
        </w:rPr>
        <w:t>Monks v. City of Rancho Palos Verdes</w:t>
      </w:r>
      <w:r w:rsidR="006F0E92">
        <w:rPr>
          <w:rFonts w:cs="Times New Roman"/>
          <w:bCs/>
          <w:szCs w:val="24"/>
        </w:rPr>
        <w:t xml:space="preserve"> (2008) 167 Cal.App.4th 263, 302-303.)</w:t>
      </w:r>
    </w:p>
    <w:p w14:paraId="7FF8B99B" w14:textId="77777777" w:rsidR="003F0E15" w:rsidRDefault="00DF0E8F" w:rsidP="00DF0E8F">
      <w:pPr>
        <w:spacing w:after="264"/>
        <w:ind w:left="1080" w:hanging="360"/>
        <w:rPr>
          <w:rFonts w:cs="Times New Roman"/>
          <w:bCs/>
          <w:szCs w:val="24"/>
        </w:rPr>
      </w:pPr>
      <w:r>
        <w:rPr>
          <w:rFonts w:cs="Times New Roman"/>
          <w:bCs/>
          <w:szCs w:val="24"/>
        </w:rPr>
        <w:t xml:space="preserve">—  </w:t>
      </w:r>
      <w:r w:rsidRPr="00346E1B">
        <w:rPr>
          <w:rFonts w:cs="Times New Roman"/>
          <w:bCs/>
          <w:szCs w:val="24"/>
        </w:rPr>
        <w:t>A person’s unreasonable, unwarrantable, or unlawful use of his or her own property in a way that interferes with the rights of others is a nuisance. (</w:t>
      </w:r>
      <w:proofErr w:type="spellStart"/>
      <w:r w:rsidRPr="00346E1B">
        <w:rPr>
          <w:rFonts w:cs="Times New Roman"/>
          <w:bCs/>
          <w:i/>
          <w:iCs/>
          <w:szCs w:val="24"/>
        </w:rPr>
        <w:t>Hutcherseon</w:t>
      </w:r>
      <w:proofErr w:type="spellEnd"/>
      <w:r w:rsidRPr="00346E1B">
        <w:rPr>
          <w:rFonts w:cs="Times New Roman"/>
          <w:bCs/>
          <w:i/>
          <w:iCs/>
          <w:szCs w:val="24"/>
        </w:rPr>
        <w:t xml:space="preserve"> v. Alexander</w:t>
      </w:r>
      <w:r w:rsidRPr="00346E1B">
        <w:rPr>
          <w:rFonts w:cs="Times New Roman"/>
          <w:bCs/>
          <w:szCs w:val="24"/>
        </w:rPr>
        <w:t xml:space="preserve"> (1968) 264 CA2d 126.)</w:t>
      </w:r>
      <w:r>
        <w:rPr>
          <w:rFonts w:cs="Times New Roman"/>
          <w:bCs/>
          <w:szCs w:val="24"/>
        </w:rPr>
        <w:t xml:space="preserve"> </w:t>
      </w:r>
    </w:p>
    <w:p w14:paraId="7828B8C1" w14:textId="77777777" w:rsidR="003F0E15" w:rsidRDefault="00DF0E8F" w:rsidP="00DF0E8F">
      <w:pPr>
        <w:spacing w:after="264"/>
        <w:ind w:left="1080" w:hanging="360"/>
        <w:rPr>
          <w:rFonts w:cs="Times New Roman"/>
          <w:bCs/>
          <w:szCs w:val="24"/>
        </w:rPr>
      </w:pPr>
      <w:r>
        <w:rPr>
          <w:rFonts w:cs="Times New Roman"/>
          <w:bCs/>
          <w:szCs w:val="24"/>
        </w:rPr>
        <w:t xml:space="preserve">—  </w:t>
      </w:r>
      <w:r w:rsidRPr="009A7630">
        <w:rPr>
          <w:rFonts w:cs="Times New Roman"/>
          <w:bCs/>
          <w:szCs w:val="24"/>
        </w:rPr>
        <w:t xml:space="preserve">A nuisance occurs where the invasion of the property of another is intentional and unreasonable, or is unintentional but caused by negligent or reckless conduct, or is from </w:t>
      </w:r>
      <w:r>
        <w:rPr>
          <w:rFonts w:cs="Times New Roman"/>
          <w:bCs/>
          <w:szCs w:val="24"/>
        </w:rPr>
        <w:t xml:space="preserve">an </w:t>
      </w:r>
      <w:r w:rsidRPr="009A7630">
        <w:rPr>
          <w:rFonts w:cs="Times New Roman"/>
          <w:bCs/>
          <w:szCs w:val="24"/>
        </w:rPr>
        <w:t xml:space="preserve">abnormally dangerous activity. An </w:t>
      </w:r>
      <w:r w:rsidRPr="009A7630">
        <w:rPr>
          <w:rFonts w:cs="Times New Roman"/>
          <w:bCs/>
          <w:i/>
          <w:iCs/>
          <w:szCs w:val="24"/>
        </w:rPr>
        <w:t>intentional</w:t>
      </w:r>
      <w:r w:rsidRPr="009A7630">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w:t>
      </w:r>
      <w:r>
        <w:rPr>
          <w:rFonts w:cs="Times New Roman"/>
          <w:bCs/>
          <w:szCs w:val="24"/>
        </w:rPr>
        <w:t xml:space="preserve">. </w:t>
      </w:r>
    </w:p>
    <w:p w14:paraId="5E6EF450" w14:textId="77777777" w:rsidR="003F0E15" w:rsidRDefault="00365B91" w:rsidP="000B74A2">
      <w:pPr>
        <w:spacing w:after="264"/>
        <w:ind w:left="1080" w:hanging="360"/>
        <w:rPr>
          <w:rFonts w:cs="Times New Roman"/>
          <w:bCs/>
          <w:szCs w:val="24"/>
        </w:rPr>
      </w:pPr>
      <w:r>
        <w:rPr>
          <w:rFonts w:cs="Times New Roman"/>
          <w:bCs/>
          <w:szCs w:val="24"/>
        </w:rPr>
        <w:t xml:space="preserve">—  If the interference is substantial </w:t>
      </w:r>
      <w:r>
        <w:rPr>
          <w:rFonts w:cs="Times New Roman"/>
          <w:bCs/>
          <w:i/>
          <w:iCs/>
          <w:szCs w:val="24"/>
        </w:rPr>
        <w:t>and</w:t>
      </w:r>
      <w:r>
        <w:rPr>
          <w:rFonts w:cs="Times New Roman"/>
          <w:bCs/>
          <w:szCs w:val="24"/>
        </w:rPr>
        <w:t xml:space="preserve"> unreasonable (so much so that it would be offensive or inconvenient to the “normal” person), then almost any disturbance of the enjoyment of someone’s property could constitute a nuisance. (</w:t>
      </w:r>
      <w:r w:rsidRPr="006F0E92">
        <w:rPr>
          <w:rFonts w:cs="Times New Roman"/>
          <w:bCs/>
          <w:i/>
          <w:iCs/>
          <w:szCs w:val="24"/>
        </w:rPr>
        <w:t>Monks v. City of Rancho Palos Verdes</w:t>
      </w:r>
      <w:r>
        <w:rPr>
          <w:rFonts w:cs="Times New Roman"/>
          <w:bCs/>
          <w:szCs w:val="24"/>
        </w:rPr>
        <w:t xml:space="preserve"> (2008) 167 Cal.App.4th 263, 302-303 citing </w:t>
      </w:r>
      <w:r>
        <w:rPr>
          <w:rFonts w:cs="Times New Roman"/>
          <w:bCs/>
          <w:i/>
          <w:iCs/>
          <w:szCs w:val="24"/>
        </w:rPr>
        <w:t>Koll-Irvine Center Property Owners Assn v. County of Orange</w:t>
      </w:r>
      <w:r>
        <w:rPr>
          <w:rFonts w:cs="Times New Roman"/>
          <w:bCs/>
          <w:szCs w:val="24"/>
        </w:rPr>
        <w:t xml:space="preserve"> (1994) 24 Cal.App.4th 1036, 1041 [“a</w:t>
      </w:r>
      <w:r w:rsidRPr="00365B91">
        <w:rPr>
          <w:rFonts w:cs="Times New Roman"/>
          <w:bCs/>
          <w:szCs w:val="24"/>
        </w:rPr>
        <w:t>n interference need not directly damage the land or prevent its use to constitute a nuisance; private plaintiffs have successfully maintained nuisance actions against airports for interferences caused by noise, smoke and vibrations from flights over their homes ... and against a sewage treatment plant for interference caused by noxious odors....”</w:t>
      </w:r>
      <w:r>
        <w:rPr>
          <w:rFonts w:cs="Times New Roman"/>
          <w:bCs/>
          <w:szCs w:val="24"/>
        </w:rPr>
        <w:t>].)</w:t>
      </w:r>
    </w:p>
    <w:p w14:paraId="3EEFD971" w14:textId="77777777" w:rsidR="003F0E15" w:rsidRDefault="00693188" w:rsidP="000B74A2">
      <w:pPr>
        <w:spacing w:after="264"/>
        <w:ind w:left="1080" w:hanging="360"/>
        <w:rPr>
          <w:rFonts w:cs="Times New Roman"/>
          <w:bCs/>
          <w:szCs w:val="24"/>
        </w:rPr>
      </w:pPr>
      <w:r>
        <w:rPr>
          <w:rFonts w:cs="Times New Roman"/>
          <w:bCs/>
          <w:szCs w:val="24"/>
        </w:rPr>
        <w:t xml:space="preserve">—  </w:t>
      </w:r>
      <w:r w:rsidR="00440583" w:rsidRPr="00440583">
        <w:rPr>
          <w:rFonts w:cs="Times New Roman"/>
          <w:bCs/>
          <w:szCs w:val="24"/>
        </w:rPr>
        <w:t>Nuisances are characterized as either permanent or continuing. The nature of the claim and available damages are different for either type of nuisance. The crucial distinction between a permanent and continuing nuisance is whether the nuisance is abatable—i.e.</w:t>
      </w:r>
      <w:r w:rsidR="00440583">
        <w:rPr>
          <w:rFonts w:cs="Times New Roman"/>
          <w:bCs/>
          <w:szCs w:val="24"/>
        </w:rPr>
        <w:t>,</w:t>
      </w:r>
      <w:r w:rsidR="00440583" w:rsidRPr="00440583">
        <w:rPr>
          <w:rFonts w:cs="Times New Roman"/>
          <w:bCs/>
          <w:szCs w:val="24"/>
        </w:rPr>
        <w:t xml:space="preserve"> capable of being remedied at reasonable cost and by reasonable means. (See </w:t>
      </w:r>
      <w:r w:rsidR="00440583" w:rsidRPr="00440583">
        <w:rPr>
          <w:rFonts w:cs="Times New Roman"/>
          <w:bCs/>
          <w:i/>
          <w:iCs/>
          <w:szCs w:val="24"/>
        </w:rPr>
        <w:t>Mangini v. Aerojet-General Corp.</w:t>
      </w:r>
      <w:r w:rsidR="00440583" w:rsidRPr="00440583">
        <w:rPr>
          <w:rFonts w:cs="Times New Roman"/>
          <w:bCs/>
          <w:szCs w:val="24"/>
        </w:rPr>
        <w:t xml:space="preserve"> (1996) 12 Cal.4th 1087, 1093; </w:t>
      </w:r>
      <w:r w:rsidR="00440583" w:rsidRPr="00440583">
        <w:rPr>
          <w:rFonts w:cs="Times New Roman"/>
          <w:bCs/>
          <w:i/>
          <w:iCs/>
          <w:szCs w:val="24"/>
        </w:rPr>
        <w:t>McCoy v. Gustafson</w:t>
      </w:r>
      <w:r w:rsidR="00440583" w:rsidRPr="00440583">
        <w:rPr>
          <w:rFonts w:cs="Times New Roman"/>
          <w:bCs/>
          <w:szCs w:val="24"/>
        </w:rPr>
        <w:t xml:space="preserve"> (2009) 180 Cal.App.4th 56, 84.)</w:t>
      </w:r>
    </w:p>
    <w:p w14:paraId="07EC79BD" w14:textId="77777777" w:rsidR="003F0E15" w:rsidRDefault="00612AA1" w:rsidP="00612AA1">
      <w:pPr>
        <w:spacing w:after="264"/>
        <w:ind w:left="1080" w:hanging="360"/>
        <w:rPr>
          <w:rFonts w:cs="Times New Roman"/>
          <w:bCs/>
          <w:szCs w:val="24"/>
        </w:rPr>
      </w:pPr>
      <w:r w:rsidRPr="007E2199">
        <w:rPr>
          <w:rFonts w:cs="Times New Roman"/>
          <w:bCs/>
          <w:szCs w:val="24"/>
        </w:rPr>
        <w:t xml:space="preserve">—  Most importantly, </w:t>
      </w:r>
      <w:r>
        <w:rPr>
          <w:rFonts w:cs="Times New Roman"/>
          <w:bCs/>
          <w:szCs w:val="24"/>
        </w:rPr>
        <w:t>Article 12, Section 2</w:t>
      </w:r>
      <w:r w:rsidRPr="007E2199">
        <w:rPr>
          <w:rFonts w:cs="Times New Roman"/>
          <w:bCs/>
          <w:szCs w:val="24"/>
        </w:rPr>
        <w:t xml:space="preserve"> of the CC&amp;Rs specifically states that a violation of the CC&amp;Rs gives rise to a separate nuisance claim.</w:t>
      </w:r>
    </w:p>
    <w:p w14:paraId="224AFD01" w14:textId="351D582F" w:rsidR="003F0E15" w:rsidRDefault="005A6F4A" w:rsidP="005A6F4A">
      <w:pPr>
        <w:spacing w:after="264"/>
        <w:ind w:left="1080" w:hanging="360"/>
        <w:rPr>
          <w:rFonts w:cs="Times New Roman"/>
          <w:bCs/>
          <w:szCs w:val="24"/>
        </w:rPr>
      </w:pPr>
      <w:r w:rsidRPr="007E2199">
        <w:rPr>
          <w:rFonts w:cs="Times New Roman"/>
          <w:bCs/>
          <w:szCs w:val="24"/>
        </w:rPr>
        <w:t xml:space="preserve">—  </w:t>
      </w:r>
      <w:r w:rsidRPr="005A6F4A">
        <w:rPr>
          <w:rFonts w:cs="Times New Roman"/>
          <w:bCs/>
          <w:szCs w:val="24"/>
        </w:rPr>
        <w:t xml:space="preserve">Nuisance v. Trespass. </w:t>
      </w:r>
      <w:r w:rsidR="00F5483D" w:rsidRPr="005A6F4A">
        <w:rPr>
          <w:rFonts w:cs="Times New Roman"/>
          <w:bCs/>
          <w:szCs w:val="24"/>
        </w:rPr>
        <w:t xml:space="preserve">Nuisance is based on a property’s owner’s use of his or her own property in a way that adversely affects other property owners. Typical examples of a nuisance include things like </w:t>
      </w:r>
      <w:r w:rsidR="00F5483D" w:rsidRPr="005A6F4A">
        <w:rPr>
          <w:rFonts w:cs="Times New Roman"/>
          <w:bCs/>
          <w:szCs w:val="24"/>
        </w:rPr>
        <w:lastRenderedPageBreak/>
        <w:t>excessive noise, vibration, odors, etc.</w:t>
      </w:r>
      <w:r w:rsidR="00F5483D">
        <w:rPr>
          <w:rFonts w:cs="Times New Roman"/>
          <w:bCs/>
          <w:szCs w:val="24"/>
        </w:rPr>
        <w:t xml:space="preserve"> </w:t>
      </w:r>
      <w:r w:rsidRPr="005A6F4A">
        <w:rPr>
          <w:rFonts w:cs="Times New Roman"/>
          <w:bCs/>
          <w:szCs w:val="24"/>
        </w:rPr>
        <w:t xml:space="preserve">Trespass refers to a physical invasion of property, either by persons entering the property, or a substance that is dumped, has drained onto, or under the property (e.g., drainage, toxic spills, etc.), or the encroachment of a physical object, such as a structure built over a property line. </w:t>
      </w:r>
    </w:p>
    <w:p w14:paraId="6718BCD9"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33904ED5" w14:textId="77777777" w:rsidR="003F0E15" w:rsidRDefault="00805A7D" w:rsidP="00805A7D">
      <w:pPr>
        <w:spacing w:after="264"/>
        <w:ind w:left="1080" w:hanging="360"/>
        <w:rPr>
          <w:rFonts w:cs="Times New Roman"/>
          <w:bCs/>
          <w:szCs w:val="24"/>
        </w:rPr>
      </w:pPr>
      <w:r>
        <w:rPr>
          <w:rFonts w:cs="Times New Roman"/>
          <w:bCs/>
          <w:szCs w:val="24"/>
        </w:rPr>
        <w:t xml:space="preserve">—  </w:t>
      </w:r>
      <w:r w:rsidR="0033652F">
        <w:rPr>
          <w:rFonts w:cs="Times New Roman"/>
          <w:bCs/>
          <w:szCs w:val="24"/>
        </w:rPr>
        <w:t xml:space="preserve">Remedies are different, depending upon whether the nuisance is </w:t>
      </w:r>
      <w:r w:rsidR="0033652F">
        <w:rPr>
          <w:rFonts w:cs="Times New Roman"/>
          <w:bCs/>
          <w:i/>
          <w:iCs/>
          <w:szCs w:val="24"/>
        </w:rPr>
        <w:t>permanent</w:t>
      </w:r>
      <w:r w:rsidR="00244118">
        <w:rPr>
          <w:rFonts w:cs="Times New Roman"/>
          <w:bCs/>
          <w:szCs w:val="24"/>
        </w:rPr>
        <w:t xml:space="preserve"> or </w:t>
      </w:r>
      <w:r w:rsidR="00244118">
        <w:rPr>
          <w:rFonts w:cs="Times New Roman"/>
          <w:bCs/>
          <w:i/>
          <w:iCs/>
          <w:szCs w:val="24"/>
        </w:rPr>
        <w:t>continuing</w:t>
      </w:r>
      <w:r w:rsidR="00244118">
        <w:rPr>
          <w:rFonts w:cs="Times New Roman"/>
          <w:bCs/>
          <w:szCs w:val="24"/>
        </w:rPr>
        <w:t>.</w:t>
      </w:r>
    </w:p>
    <w:p w14:paraId="577CE4E3" w14:textId="77777777" w:rsidR="003F0E15" w:rsidRDefault="0033652F" w:rsidP="0033652F">
      <w:pPr>
        <w:spacing w:after="264"/>
        <w:ind w:left="1350" w:hanging="270"/>
        <w:rPr>
          <w:rFonts w:cs="Times New Roman"/>
          <w:bCs/>
          <w:szCs w:val="24"/>
        </w:rPr>
      </w:pPr>
      <w:r>
        <w:rPr>
          <w:rFonts w:cs="Times New Roman"/>
          <w:bCs/>
          <w:szCs w:val="24"/>
        </w:rPr>
        <w:t xml:space="preserve">•   For </w:t>
      </w:r>
      <w:r w:rsidRPr="00244118">
        <w:rPr>
          <w:rFonts w:cs="Times New Roman"/>
          <w:bCs/>
          <w:i/>
          <w:iCs/>
          <w:szCs w:val="24"/>
        </w:rPr>
        <w:t>permanent</w:t>
      </w:r>
      <w:r>
        <w:rPr>
          <w:rFonts w:cs="Times New Roman"/>
          <w:bCs/>
          <w:szCs w:val="24"/>
        </w:rPr>
        <w:t xml:space="preserve"> nuisances, </w:t>
      </w:r>
      <w:r w:rsidR="00905151">
        <w:rPr>
          <w:rFonts w:cs="Times New Roman"/>
          <w:bCs/>
          <w:szCs w:val="24"/>
        </w:rPr>
        <w:t>compensatory (money) damages</w:t>
      </w:r>
      <w:r>
        <w:rPr>
          <w:rFonts w:cs="Times New Roman"/>
          <w:bCs/>
          <w:szCs w:val="24"/>
        </w:rPr>
        <w:t xml:space="preserve"> are available. </w:t>
      </w:r>
      <w:r w:rsidRPr="0033652F">
        <w:rPr>
          <w:rFonts w:cs="Times New Roman"/>
          <w:bCs/>
          <w:szCs w:val="24"/>
        </w:rPr>
        <w:t xml:space="preserve">The usual measure of </w:t>
      </w:r>
      <w:r>
        <w:rPr>
          <w:rFonts w:cs="Times New Roman"/>
          <w:bCs/>
          <w:szCs w:val="24"/>
        </w:rPr>
        <w:t xml:space="preserve">such </w:t>
      </w:r>
      <w:r w:rsidRPr="0033652F">
        <w:rPr>
          <w:rFonts w:cs="Times New Roman"/>
          <w:bCs/>
          <w:szCs w:val="24"/>
        </w:rPr>
        <w:t xml:space="preserve">damages is the diminution </w:t>
      </w:r>
      <w:r>
        <w:rPr>
          <w:rFonts w:cs="Times New Roman"/>
          <w:bCs/>
          <w:szCs w:val="24"/>
        </w:rPr>
        <w:t>in fair market value of the affected property. (</w:t>
      </w:r>
      <w:r w:rsidRPr="0033652F">
        <w:rPr>
          <w:rFonts w:cs="Times New Roman"/>
          <w:bCs/>
          <w:i/>
          <w:iCs/>
          <w:szCs w:val="24"/>
        </w:rPr>
        <w:t>Varjabedian v. City of Madera</w:t>
      </w:r>
      <w:r w:rsidRPr="0033652F">
        <w:rPr>
          <w:rFonts w:cs="Times New Roman"/>
          <w:bCs/>
          <w:szCs w:val="24"/>
        </w:rPr>
        <w:t xml:space="preserve"> (1977) 20 Cal.3d 285, 292</w:t>
      </w:r>
      <w:r>
        <w:rPr>
          <w:rFonts w:cs="Times New Roman"/>
          <w:bCs/>
          <w:szCs w:val="24"/>
        </w:rPr>
        <w:t xml:space="preserve"> [j</w:t>
      </w:r>
      <w:r w:rsidRPr="0033652F">
        <w:rPr>
          <w:rFonts w:cs="Times New Roman"/>
          <w:bCs/>
          <w:szCs w:val="24"/>
        </w:rPr>
        <w:t xml:space="preserve">ury decides </w:t>
      </w:r>
      <w:r>
        <w:rPr>
          <w:rFonts w:cs="Times New Roman"/>
          <w:bCs/>
          <w:szCs w:val="24"/>
        </w:rPr>
        <w:t xml:space="preserve">fair </w:t>
      </w:r>
      <w:r w:rsidRPr="0033652F">
        <w:rPr>
          <w:rFonts w:cs="Times New Roman"/>
          <w:bCs/>
          <w:szCs w:val="24"/>
        </w:rPr>
        <w:t>market value before and after creation of nuisance</w:t>
      </w:r>
      <w:r>
        <w:rPr>
          <w:rFonts w:cs="Times New Roman"/>
          <w:bCs/>
          <w:szCs w:val="24"/>
        </w:rPr>
        <w:t>]</w:t>
      </w:r>
      <w:r w:rsidRPr="0033652F">
        <w:rPr>
          <w:rFonts w:cs="Times New Roman"/>
          <w:bCs/>
          <w:szCs w:val="24"/>
        </w:rPr>
        <w:t>.) A plaintiff may also recover the present value of losses or expenses he or she may, with reasonable certainty, incur in the future because of the nuisance.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Pr="0033652F">
        <w:rPr>
          <w:rFonts w:cs="Times New Roman"/>
          <w:bCs/>
          <w:szCs w:val="24"/>
        </w:rPr>
        <w:t xml:space="preserve"> 295.) A plaintiff must recover all past, present, and future damages in one suit. (</w:t>
      </w:r>
      <w:proofErr w:type="spellStart"/>
      <w:r w:rsidRPr="0033652F">
        <w:rPr>
          <w:rFonts w:cs="Times New Roman"/>
          <w:bCs/>
          <w:i/>
          <w:iCs/>
          <w:szCs w:val="24"/>
        </w:rPr>
        <w:t>Kornoff</w:t>
      </w:r>
      <w:proofErr w:type="spellEnd"/>
      <w:r w:rsidRPr="0033652F">
        <w:rPr>
          <w:rFonts w:cs="Times New Roman"/>
          <w:bCs/>
          <w:i/>
          <w:iCs/>
          <w:szCs w:val="24"/>
        </w:rPr>
        <w:t xml:space="preserve"> v. Kingsburg Cotton Oil Co.</w:t>
      </w:r>
      <w:r w:rsidRPr="0033652F">
        <w:rPr>
          <w:rFonts w:cs="Times New Roman"/>
          <w:bCs/>
          <w:szCs w:val="24"/>
        </w:rPr>
        <w:t xml:space="preserve"> (1955) 45 Cal.2d 265, 271-272.)</w:t>
      </w:r>
    </w:p>
    <w:p w14:paraId="70C6D3E5" w14:textId="77777777" w:rsidR="003F0E15" w:rsidRDefault="00244118" w:rsidP="0033652F">
      <w:pPr>
        <w:spacing w:after="264"/>
        <w:ind w:left="1350" w:hanging="270"/>
        <w:rPr>
          <w:rFonts w:cs="Times New Roman"/>
          <w:bCs/>
          <w:szCs w:val="24"/>
        </w:rPr>
      </w:pPr>
      <w:r>
        <w:rPr>
          <w:rFonts w:cs="Times New Roman"/>
          <w:bCs/>
          <w:szCs w:val="24"/>
        </w:rPr>
        <w:t xml:space="preserve">•   </w:t>
      </w:r>
      <w:r w:rsidRPr="00244118">
        <w:rPr>
          <w:rFonts w:cs="Times New Roman"/>
          <w:bCs/>
          <w:szCs w:val="24"/>
        </w:rPr>
        <w:t xml:space="preserve">For </w:t>
      </w:r>
      <w:r w:rsidRPr="00244118">
        <w:rPr>
          <w:rFonts w:cs="Times New Roman"/>
          <w:bCs/>
          <w:i/>
          <w:iCs/>
          <w:szCs w:val="24"/>
        </w:rPr>
        <w:t>continuing</w:t>
      </w:r>
      <w:r w:rsidRPr="00244118">
        <w:rPr>
          <w:rFonts w:cs="Times New Roman"/>
          <w:bCs/>
          <w:szCs w:val="24"/>
        </w:rPr>
        <w:t xml:space="preserve"> nuisances, the </w:t>
      </w:r>
      <w:r w:rsidR="00905151">
        <w:rPr>
          <w:rFonts w:cs="Times New Roman"/>
          <w:bCs/>
          <w:szCs w:val="24"/>
        </w:rPr>
        <w:t>compensatory (money) damages</w:t>
      </w:r>
      <w:r w:rsidRPr="00244118">
        <w:rPr>
          <w:rFonts w:cs="Times New Roman"/>
          <w:bCs/>
          <w:szCs w:val="24"/>
        </w:rPr>
        <w:t xml:space="preserve"> are different. A plaintiff can only recover actual damages </w:t>
      </w:r>
      <w:r w:rsidR="00586698" w:rsidRPr="00586698">
        <w:rPr>
          <w:rFonts w:cs="Times New Roman"/>
          <w:bCs/>
          <w:i/>
          <w:iCs/>
          <w:szCs w:val="24"/>
        </w:rPr>
        <w:t>through</w:t>
      </w:r>
      <w:r w:rsidRPr="00586698">
        <w:rPr>
          <w:rFonts w:cs="Times New Roman"/>
          <w:bCs/>
          <w:i/>
          <w:iCs/>
          <w:szCs w:val="24"/>
        </w:rPr>
        <w:t xml:space="preserve"> the date of the suit</w:t>
      </w:r>
      <w:r w:rsidR="00586698">
        <w:rPr>
          <w:rFonts w:cs="Times New Roman"/>
          <w:bCs/>
          <w:szCs w:val="24"/>
        </w:rPr>
        <w:t xml:space="preserve"> (i.e., plaintiff cannot recover damages for diminution in value) because there is no certainty the nuisance will continue. The rational for that is apparently that </w:t>
      </w:r>
      <w:r w:rsidR="00586698" w:rsidRPr="00244118">
        <w:rPr>
          <w:rFonts w:cs="Times New Roman"/>
          <w:bCs/>
          <w:szCs w:val="24"/>
        </w:rPr>
        <w:t xml:space="preserve">if </w:t>
      </w:r>
      <w:r w:rsidR="00586698">
        <w:rPr>
          <w:rFonts w:cs="Times New Roman"/>
          <w:bCs/>
          <w:szCs w:val="24"/>
        </w:rPr>
        <w:t xml:space="preserve">the </w:t>
      </w:r>
      <w:r w:rsidR="00586698" w:rsidRPr="00244118">
        <w:rPr>
          <w:rFonts w:cs="Times New Roman"/>
          <w:bCs/>
          <w:szCs w:val="24"/>
        </w:rPr>
        <w:t xml:space="preserve">defendant is willing and able to abate the nuisance, it is unfair to award damages on the theory </w:t>
      </w:r>
      <w:r w:rsidR="00586698">
        <w:rPr>
          <w:rFonts w:cs="Times New Roman"/>
          <w:bCs/>
          <w:szCs w:val="24"/>
        </w:rPr>
        <w:t xml:space="preserve">that </w:t>
      </w:r>
      <w:r w:rsidR="00586698" w:rsidRPr="00244118">
        <w:rPr>
          <w:rFonts w:cs="Times New Roman"/>
          <w:bCs/>
          <w:szCs w:val="24"/>
        </w:rPr>
        <w:t>the nuisance will continue. (</w:t>
      </w:r>
      <w:r w:rsidR="00586698" w:rsidRPr="00586698">
        <w:rPr>
          <w:rFonts w:cs="Times New Roman"/>
          <w:bCs/>
          <w:i/>
          <w:iCs/>
          <w:szCs w:val="24"/>
        </w:rPr>
        <w:t>Gehr v. Baker Hughes Oil Field Operations Inc.</w:t>
      </w:r>
      <w:r w:rsidR="00586698" w:rsidRPr="00244118">
        <w:rPr>
          <w:rFonts w:cs="Times New Roman"/>
          <w:bCs/>
          <w:szCs w:val="24"/>
        </w:rPr>
        <w:t xml:space="preserve"> (2008) 165 Cal.App.4th 660, 668.)</w:t>
      </w:r>
      <w:r w:rsidR="00586698">
        <w:rPr>
          <w:rFonts w:cs="Times New Roman"/>
          <w:bCs/>
          <w:szCs w:val="24"/>
        </w:rPr>
        <w:t xml:space="preserve"> Which leads to the most common remedy for ongoing nuisances—abatement. </w:t>
      </w:r>
      <w:r w:rsidRPr="00244118">
        <w:rPr>
          <w:rFonts w:cs="Times New Roman"/>
          <w:bCs/>
          <w:szCs w:val="24"/>
        </w:rPr>
        <w:t>A continuing nuisance is ongoing and can be abated at any time via injunction. (</w:t>
      </w:r>
      <w:r w:rsidRPr="00586698">
        <w:rPr>
          <w:rFonts w:cs="Times New Roman"/>
          <w:bCs/>
          <w:i/>
          <w:iCs/>
          <w:szCs w:val="24"/>
        </w:rPr>
        <w:t>Baker v. Burbank-Glendale-Pasadena Airport Auth.</w:t>
      </w:r>
      <w:r w:rsidRPr="00244118">
        <w:rPr>
          <w:rFonts w:cs="Times New Roman"/>
          <w:bCs/>
          <w:szCs w:val="24"/>
        </w:rPr>
        <w:t xml:space="preserve"> (1985) 39 Cal.3d 862, 868-871.) </w:t>
      </w:r>
    </w:p>
    <w:p w14:paraId="41946AB3" w14:textId="77777777" w:rsidR="003F0E15" w:rsidRDefault="00393294" w:rsidP="00393294">
      <w:pPr>
        <w:spacing w:after="264"/>
        <w:ind w:left="1080" w:hanging="360"/>
        <w:rPr>
          <w:rFonts w:cs="Times New Roman"/>
          <w:bCs/>
          <w:szCs w:val="24"/>
        </w:rPr>
      </w:pPr>
      <w:r>
        <w:rPr>
          <w:rFonts w:cs="Times New Roman"/>
          <w:bCs/>
          <w:szCs w:val="24"/>
        </w:rPr>
        <w:t xml:space="preserve">—  </w:t>
      </w:r>
      <w:bookmarkStart w:id="16" w:name="_Hlk40938318"/>
      <w:r>
        <w:rPr>
          <w:rFonts w:cs="Times New Roman"/>
          <w:bCs/>
          <w:szCs w:val="24"/>
        </w:rPr>
        <w:t xml:space="preserve">Emotional distress damages are also a possibility. (See </w:t>
      </w:r>
      <w:proofErr w:type="spellStart"/>
      <w:r w:rsidRPr="00393294">
        <w:rPr>
          <w:rFonts w:cs="Times New Roman"/>
          <w:bCs/>
          <w:i/>
          <w:iCs/>
          <w:szCs w:val="24"/>
        </w:rPr>
        <w:t>Kornoff</w:t>
      </w:r>
      <w:proofErr w:type="spellEnd"/>
      <w:r w:rsidRPr="00393294">
        <w:rPr>
          <w:rFonts w:cs="Times New Roman"/>
          <w:bCs/>
          <w:i/>
          <w:iCs/>
          <w:szCs w:val="24"/>
        </w:rPr>
        <w:t xml:space="preserve"> v. Kingsburg Cotton Oil Co.</w:t>
      </w:r>
      <w:r>
        <w:rPr>
          <w:rFonts w:cs="Times New Roman"/>
          <w:bCs/>
          <w:szCs w:val="24"/>
        </w:rPr>
        <w:t xml:space="preserve">, </w:t>
      </w:r>
      <w:r>
        <w:rPr>
          <w:rFonts w:cs="Times New Roman"/>
          <w:bCs/>
          <w:i/>
          <w:iCs/>
          <w:szCs w:val="24"/>
        </w:rPr>
        <w:t>supra</w:t>
      </w:r>
      <w:r>
        <w:rPr>
          <w:rFonts w:cs="Times New Roman"/>
          <w:bCs/>
          <w:szCs w:val="24"/>
        </w:rPr>
        <w:t>, 45 Cal.</w:t>
      </w:r>
      <w:r w:rsidRPr="00393294">
        <w:rPr>
          <w:rFonts w:cs="Times New Roman"/>
          <w:bCs/>
          <w:szCs w:val="24"/>
        </w:rPr>
        <w:t xml:space="preserve">2d </w:t>
      </w:r>
      <w:r>
        <w:rPr>
          <w:rFonts w:cs="Times New Roman"/>
          <w:bCs/>
          <w:szCs w:val="24"/>
        </w:rPr>
        <w:t>at</w:t>
      </w:r>
      <w:r w:rsidRPr="00393294">
        <w:rPr>
          <w:rFonts w:cs="Times New Roman"/>
          <w:bCs/>
          <w:szCs w:val="24"/>
        </w:rPr>
        <w:t xml:space="preserve"> 272; </w:t>
      </w:r>
      <w:r w:rsidRPr="00393294">
        <w:rPr>
          <w:rFonts w:cs="Times New Roman"/>
          <w:bCs/>
          <w:i/>
          <w:iCs/>
          <w:szCs w:val="24"/>
        </w:rPr>
        <w:t>Potter v. Firestone Tire &amp; Rubber Co.</w:t>
      </w:r>
      <w:r w:rsidRPr="00393294">
        <w:rPr>
          <w:rFonts w:cs="Times New Roman"/>
          <w:bCs/>
          <w:szCs w:val="24"/>
        </w:rPr>
        <w:t xml:space="preserve"> (1993) 6 Cal.4th 965, 986, fn.10</w:t>
      </w:r>
      <w:bookmarkEnd w:id="16"/>
      <w:r>
        <w:rPr>
          <w:rFonts w:cs="Times New Roman"/>
          <w:bCs/>
          <w:szCs w:val="24"/>
        </w:rPr>
        <w:t xml:space="preserve">; </w:t>
      </w:r>
      <w:r w:rsidRPr="00393294">
        <w:rPr>
          <w:rFonts w:cs="Times New Roman"/>
          <w:bCs/>
          <w:i/>
          <w:iCs/>
          <w:szCs w:val="24"/>
        </w:rPr>
        <w:t>Smith v. County of Los Angeles</w:t>
      </w:r>
      <w:r w:rsidRPr="00393294">
        <w:rPr>
          <w:rFonts w:cs="Times New Roman"/>
          <w:bCs/>
          <w:szCs w:val="24"/>
        </w:rPr>
        <w:t xml:space="preserve"> (1989) 214 Cal.App.3d 266, 287-288</w:t>
      </w:r>
      <w:r>
        <w:rPr>
          <w:rFonts w:cs="Times New Roman"/>
          <w:bCs/>
          <w:szCs w:val="24"/>
        </w:rPr>
        <w:t xml:space="preserve">; </w:t>
      </w:r>
      <w:r w:rsidRPr="00393294">
        <w:rPr>
          <w:rFonts w:cs="Times New Roman"/>
          <w:bCs/>
          <w:i/>
          <w:iCs/>
          <w:szCs w:val="24"/>
        </w:rPr>
        <w:t>City of San Jose v. Superior Court</w:t>
      </w:r>
      <w:r w:rsidRPr="00393294">
        <w:rPr>
          <w:rFonts w:cs="Times New Roman"/>
          <w:bCs/>
          <w:szCs w:val="24"/>
        </w:rPr>
        <w:t xml:space="preserve"> (1974) 12 Cal.3d 447, 464</w:t>
      </w:r>
      <w:r>
        <w:rPr>
          <w:rFonts w:cs="Times New Roman"/>
          <w:bCs/>
          <w:szCs w:val="24"/>
        </w:rPr>
        <w:t xml:space="preserve"> [d</w:t>
      </w:r>
      <w:r w:rsidRPr="00393294">
        <w:rPr>
          <w:rFonts w:cs="Times New Roman"/>
          <w:bCs/>
          <w:szCs w:val="24"/>
        </w:rPr>
        <w:t>amages recoverable in a successful nuisance action for injuries to real property include not only diminution in market value but also damages for annoyance, inconvenience, and discomfort</w:t>
      </w:r>
      <w:r>
        <w:rPr>
          <w:rFonts w:cs="Times New Roman"/>
          <w:bCs/>
          <w:szCs w:val="24"/>
        </w:rPr>
        <w:t xml:space="preserve">].) </w:t>
      </w:r>
      <w:r w:rsidRPr="00393294">
        <w:rPr>
          <w:rFonts w:cs="Times New Roman"/>
          <w:bCs/>
          <w:szCs w:val="24"/>
        </w:rPr>
        <w:t xml:space="preserve">Mental distress </w:t>
      </w:r>
      <w:r w:rsidR="00B14A63">
        <w:rPr>
          <w:rFonts w:cs="Times New Roman"/>
          <w:bCs/>
          <w:szCs w:val="24"/>
        </w:rPr>
        <w:t>is a</w:t>
      </w:r>
      <w:r w:rsidRPr="00393294">
        <w:rPr>
          <w:rFonts w:cs="Times New Roman"/>
          <w:bCs/>
          <w:szCs w:val="24"/>
        </w:rPr>
        <w:t>n element of loss of enjoyment. (</w:t>
      </w:r>
      <w:r w:rsidRPr="00B14A63">
        <w:rPr>
          <w:rFonts w:cs="Times New Roman"/>
          <w:bCs/>
          <w:i/>
          <w:iCs/>
          <w:szCs w:val="24"/>
        </w:rPr>
        <w:t>Sturges v. Charles L. Harney Inc.</w:t>
      </w:r>
      <w:r w:rsidRPr="00393294">
        <w:rPr>
          <w:rFonts w:cs="Times New Roman"/>
          <w:bCs/>
          <w:szCs w:val="24"/>
        </w:rPr>
        <w:t xml:space="preserve"> (1958) 165 Cal.App.2d 306, 323.)</w:t>
      </w:r>
    </w:p>
    <w:p w14:paraId="03AC1805" w14:textId="77777777" w:rsidR="003F0E15" w:rsidRDefault="00E4290E" w:rsidP="00393294">
      <w:pPr>
        <w:spacing w:after="264"/>
        <w:ind w:left="1080" w:hanging="360"/>
        <w:rPr>
          <w:rFonts w:cs="Times New Roman"/>
          <w:bCs/>
          <w:szCs w:val="24"/>
        </w:rPr>
      </w:pPr>
      <w:r>
        <w:rPr>
          <w:rFonts w:cs="Times New Roman"/>
          <w:bCs/>
          <w:szCs w:val="24"/>
        </w:rPr>
        <w:t xml:space="preserve">—  </w:t>
      </w:r>
      <w:r w:rsidRPr="00E4290E">
        <w:rPr>
          <w:rFonts w:cs="Times New Roman"/>
          <w:bCs/>
          <w:szCs w:val="24"/>
        </w:rPr>
        <w:t>Punitive damages may be awarded where plaintiff proves by clear and convincing evidence that defendant was guilty of oppression, fraud</w:t>
      </w:r>
      <w:r>
        <w:rPr>
          <w:rFonts w:cs="Times New Roman"/>
          <w:bCs/>
          <w:szCs w:val="24"/>
        </w:rPr>
        <w:t>,</w:t>
      </w:r>
      <w:r w:rsidRPr="00E4290E">
        <w:rPr>
          <w:rFonts w:cs="Times New Roman"/>
          <w:bCs/>
          <w:szCs w:val="24"/>
        </w:rPr>
        <w:t xml:space="preserve"> or malice. (Civ. Code</w:t>
      </w:r>
      <w:r>
        <w:rPr>
          <w:rFonts w:cs="Times New Roman"/>
          <w:bCs/>
          <w:szCs w:val="24"/>
        </w:rPr>
        <w:t>,</w:t>
      </w:r>
      <w:r w:rsidRPr="00E4290E">
        <w:rPr>
          <w:rFonts w:cs="Times New Roman"/>
          <w:bCs/>
          <w:szCs w:val="24"/>
        </w:rPr>
        <w:t xml:space="preserve"> § 3294(a); </w:t>
      </w:r>
      <w:proofErr w:type="spellStart"/>
      <w:r w:rsidRPr="00E4290E">
        <w:rPr>
          <w:rFonts w:cs="Times New Roman"/>
          <w:bCs/>
          <w:i/>
          <w:iCs/>
          <w:szCs w:val="24"/>
        </w:rPr>
        <w:t>Hassoldt</w:t>
      </w:r>
      <w:proofErr w:type="spellEnd"/>
      <w:r w:rsidRPr="00E4290E">
        <w:rPr>
          <w:rFonts w:cs="Times New Roman"/>
          <w:bCs/>
          <w:i/>
          <w:iCs/>
          <w:szCs w:val="24"/>
        </w:rPr>
        <w:t xml:space="preserve"> v. Patrick Media Group Inc.</w:t>
      </w:r>
      <w:r w:rsidRPr="00E4290E">
        <w:rPr>
          <w:rFonts w:cs="Times New Roman"/>
          <w:bCs/>
          <w:szCs w:val="24"/>
        </w:rPr>
        <w:t xml:space="preserve"> (2000) 84 Cal.App.4th 153, 169-170</w:t>
      </w:r>
      <w:r>
        <w:rPr>
          <w:rFonts w:cs="Times New Roman"/>
          <w:bCs/>
          <w:szCs w:val="24"/>
        </w:rPr>
        <w:t>.)</w:t>
      </w:r>
    </w:p>
    <w:p w14:paraId="469BA5A4" w14:textId="77777777" w:rsidR="003F0E15" w:rsidRDefault="006A3B04" w:rsidP="00393294">
      <w:pPr>
        <w:spacing w:after="264"/>
        <w:ind w:left="1080" w:hanging="360"/>
        <w:rPr>
          <w:rFonts w:cs="Times New Roman"/>
          <w:bCs/>
          <w:szCs w:val="24"/>
        </w:rPr>
      </w:pPr>
      <w:r>
        <w:rPr>
          <w:rFonts w:cs="Times New Roman"/>
          <w:bCs/>
          <w:szCs w:val="24"/>
        </w:rPr>
        <w:t xml:space="preserve">—  </w:t>
      </w:r>
      <w:r w:rsidRPr="006A3B04">
        <w:rPr>
          <w:rFonts w:cs="Times New Roman"/>
          <w:bCs/>
          <w:szCs w:val="24"/>
        </w:rPr>
        <w:t>Declaratory relief may be available in nuisance cases. (Code Civ. Proc.</w:t>
      </w:r>
      <w:r>
        <w:rPr>
          <w:rFonts w:cs="Times New Roman"/>
          <w:bCs/>
          <w:szCs w:val="24"/>
        </w:rPr>
        <w:t>,</w:t>
      </w:r>
      <w:r w:rsidRPr="006A3B04">
        <w:rPr>
          <w:rFonts w:cs="Times New Roman"/>
          <w:bCs/>
          <w:szCs w:val="24"/>
        </w:rPr>
        <w:t xml:space="preserve"> § 1060; </w:t>
      </w:r>
      <w:r w:rsidRPr="006A3B04">
        <w:rPr>
          <w:rFonts w:cs="Times New Roman"/>
          <w:bCs/>
          <w:i/>
          <w:iCs/>
          <w:szCs w:val="24"/>
        </w:rPr>
        <w:t>Shamsian v. Atlantic Richfield Co.</w:t>
      </w:r>
      <w:r w:rsidRPr="006A3B04">
        <w:rPr>
          <w:rFonts w:cs="Times New Roman"/>
          <w:bCs/>
          <w:szCs w:val="24"/>
        </w:rPr>
        <w:t xml:space="preserve"> (2003) 107 Cal.App.4th 967, 984.)</w:t>
      </w:r>
    </w:p>
    <w:p w14:paraId="7A9578C8" w14:textId="77777777" w:rsidR="003F0E15" w:rsidRDefault="00D45B7D" w:rsidP="00393294">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78EC77EE"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7F980A56" w14:textId="77777777" w:rsidR="003F0E15" w:rsidRDefault="00CE6FC7" w:rsidP="00CE6FC7">
      <w:pPr>
        <w:spacing w:after="264"/>
        <w:ind w:left="1080" w:hanging="360"/>
        <w:rPr>
          <w:rFonts w:cs="Times New Roman"/>
          <w:bCs/>
          <w:szCs w:val="24"/>
        </w:rPr>
      </w:pPr>
      <w:r>
        <w:rPr>
          <w:rFonts w:cs="Times New Roman"/>
          <w:bCs/>
          <w:szCs w:val="24"/>
        </w:rPr>
        <w:t xml:space="preserve">—  </w:t>
      </w:r>
      <w:r w:rsidR="00357552" w:rsidRPr="00357552">
        <w:rPr>
          <w:rFonts w:cs="Times New Roman"/>
          <w:bCs/>
          <w:szCs w:val="24"/>
        </w:rPr>
        <w:t>Three years for property damage</w:t>
      </w:r>
      <w:r w:rsidR="00357552">
        <w:rPr>
          <w:rFonts w:cs="Times New Roman"/>
          <w:bCs/>
          <w:szCs w:val="24"/>
        </w:rPr>
        <w:t xml:space="preserve"> resulting from a nuisance</w:t>
      </w:r>
      <w:r w:rsidR="00357552" w:rsidRPr="00357552">
        <w:rPr>
          <w:rFonts w:cs="Times New Roman"/>
          <w:bCs/>
          <w:szCs w:val="24"/>
        </w:rPr>
        <w:t>. (Code Civ. Proc.</w:t>
      </w:r>
      <w:r w:rsidR="00357552">
        <w:rPr>
          <w:rFonts w:cs="Times New Roman"/>
          <w:bCs/>
          <w:szCs w:val="24"/>
        </w:rPr>
        <w:t>,</w:t>
      </w:r>
      <w:r w:rsidR="00357552" w:rsidRPr="00357552">
        <w:rPr>
          <w:rFonts w:cs="Times New Roman"/>
          <w:bCs/>
          <w:szCs w:val="24"/>
        </w:rPr>
        <w:t xml:space="preserve"> § 338(b); </w:t>
      </w:r>
      <w:r w:rsidR="00357552" w:rsidRPr="00357552">
        <w:rPr>
          <w:rFonts w:cs="Times New Roman"/>
          <w:bCs/>
          <w:i/>
          <w:iCs/>
          <w:szCs w:val="24"/>
        </w:rPr>
        <w:t>Wilshire Westwood Assocs. v. Atlantic Richfield Co.</w:t>
      </w:r>
      <w:r w:rsidR="00357552" w:rsidRPr="00357552">
        <w:rPr>
          <w:rFonts w:cs="Times New Roman"/>
          <w:bCs/>
          <w:szCs w:val="24"/>
        </w:rPr>
        <w:t xml:space="preserve"> (1993) 20 Cal.App.4th 732, 743-745.) </w:t>
      </w:r>
    </w:p>
    <w:p w14:paraId="2FAE5017" w14:textId="77777777" w:rsidR="003F0E15" w:rsidRDefault="00357552" w:rsidP="00CE6FC7">
      <w:pPr>
        <w:spacing w:after="264"/>
        <w:ind w:left="1080" w:hanging="360"/>
        <w:rPr>
          <w:rFonts w:cs="Times New Roman"/>
          <w:bCs/>
          <w:szCs w:val="24"/>
        </w:rPr>
      </w:pPr>
      <w:r>
        <w:rPr>
          <w:rFonts w:cs="Times New Roman"/>
          <w:bCs/>
          <w:szCs w:val="24"/>
        </w:rPr>
        <w:t xml:space="preserve">—  Two years for personal injuries </w:t>
      </w:r>
      <w:r w:rsidRPr="00357552">
        <w:rPr>
          <w:rFonts w:cs="Times New Roman"/>
          <w:bCs/>
          <w:szCs w:val="24"/>
        </w:rPr>
        <w:t>resulting from a nuisance</w:t>
      </w:r>
      <w:r>
        <w:rPr>
          <w:rFonts w:cs="Times New Roman"/>
          <w:bCs/>
          <w:szCs w:val="24"/>
        </w:rPr>
        <w:t xml:space="preserve">. </w:t>
      </w:r>
      <w:r w:rsidRPr="00357552">
        <w:rPr>
          <w:rFonts w:cs="Times New Roman"/>
          <w:bCs/>
          <w:szCs w:val="24"/>
        </w:rPr>
        <w:t>(Code Civ. Proc.</w:t>
      </w:r>
      <w:r>
        <w:rPr>
          <w:rFonts w:cs="Times New Roman"/>
          <w:bCs/>
          <w:szCs w:val="24"/>
        </w:rPr>
        <w:t>,</w:t>
      </w:r>
      <w:r w:rsidRPr="00357552">
        <w:rPr>
          <w:rFonts w:cs="Times New Roman"/>
          <w:bCs/>
          <w:szCs w:val="24"/>
        </w:rPr>
        <w:t xml:space="preserve"> § 335.1.)</w:t>
      </w:r>
    </w:p>
    <w:p w14:paraId="29D07762" w14:textId="77777777" w:rsidR="003F0E15" w:rsidRDefault="00357552" w:rsidP="00CE6FC7">
      <w:pPr>
        <w:spacing w:after="264"/>
        <w:ind w:left="1080" w:hanging="360"/>
        <w:rPr>
          <w:rFonts w:cs="Times New Roman"/>
          <w:bCs/>
          <w:szCs w:val="24"/>
        </w:rPr>
      </w:pPr>
      <w:r>
        <w:rPr>
          <w:rFonts w:cs="Times New Roman"/>
          <w:bCs/>
          <w:szCs w:val="24"/>
        </w:rPr>
        <w:t xml:space="preserve">—  </w:t>
      </w:r>
      <w:r w:rsidRPr="00357552">
        <w:rPr>
          <w:rFonts w:cs="Times New Roman"/>
          <w:bCs/>
          <w:szCs w:val="24"/>
        </w:rPr>
        <w:t>Commencement of running of the statute can be an issue.</w:t>
      </w:r>
    </w:p>
    <w:p w14:paraId="0F3C5D64"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private </w:t>
      </w:r>
      <w:r w:rsidRPr="00357552">
        <w:rPr>
          <w:rFonts w:cs="Times New Roman"/>
          <w:bCs/>
          <w:i/>
          <w:iCs/>
          <w:szCs w:val="24"/>
        </w:rPr>
        <w:t>continuing</w:t>
      </w:r>
      <w:r w:rsidRPr="00357552">
        <w:rPr>
          <w:rFonts w:cs="Times New Roman"/>
          <w:bCs/>
          <w:szCs w:val="24"/>
        </w:rPr>
        <w:t xml:space="preserve"> nuisance</w:t>
      </w:r>
      <w:r>
        <w:rPr>
          <w:rFonts w:cs="Times New Roman"/>
          <w:bCs/>
          <w:szCs w:val="24"/>
        </w:rPr>
        <w:t>s</w:t>
      </w:r>
      <w:r w:rsidRPr="00357552">
        <w:rPr>
          <w:rFonts w:cs="Times New Roman"/>
          <w:bCs/>
          <w:szCs w:val="24"/>
        </w:rPr>
        <w:t>, each repetition of a continuing nuisance is considered a separate wrong that commences a new period in which to bring an action based on the new injury. (</w:t>
      </w:r>
      <w:r w:rsidRPr="00357552">
        <w:rPr>
          <w:rFonts w:cs="Times New Roman"/>
          <w:bCs/>
          <w:i/>
          <w:iCs/>
          <w:szCs w:val="24"/>
        </w:rPr>
        <w:t>Beck Development Co., v. Southern Pacific Transportation Co.</w:t>
      </w:r>
      <w:r w:rsidRPr="00357552">
        <w:rPr>
          <w:rFonts w:cs="Times New Roman"/>
          <w:bCs/>
          <w:szCs w:val="24"/>
        </w:rPr>
        <w:t xml:space="preserve"> (1996), 44 Cal.App.4th 1160.) </w:t>
      </w:r>
    </w:p>
    <w:p w14:paraId="7B535C38" w14:textId="77777777" w:rsidR="003F0E15" w:rsidRDefault="00357552" w:rsidP="00357552">
      <w:pPr>
        <w:spacing w:after="264"/>
        <w:ind w:left="1440" w:hanging="360"/>
        <w:rPr>
          <w:rFonts w:cs="Times New Roman"/>
          <w:bCs/>
          <w:szCs w:val="24"/>
        </w:rPr>
      </w:pPr>
      <w:r>
        <w:rPr>
          <w:rFonts w:cs="Times New Roman"/>
          <w:bCs/>
          <w:szCs w:val="24"/>
        </w:rPr>
        <w:t xml:space="preserve">•    </w:t>
      </w:r>
      <w:r w:rsidRPr="00357552">
        <w:rPr>
          <w:rFonts w:cs="Times New Roman"/>
          <w:bCs/>
          <w:szCs w:val="24"/>
        </w:rPr>
        <w:t xml:space="preserve">For a </w:t>
      </w:r>
      <w:r w:rsidRPr="00357552">
        <w:rPr>
          <w:rFonts w:cs="Times New Roman"/>
          <w:bCs/>
          <w:i/>
          <w:iCs/>
          <w:szCs w:val="24"/>
        </w:rPr>
        <w:t>permanent</w:t>
      </w:r>
      <w:r w:rsidRPr="00357552">
        <w:rPr>
          <w:rFonts w:cs="Times New Roman"/>
          <w:bCs/>
          <w:szCs w:val="24"/>
        </w:rPr>
        <w:t xml:space="preserve"> nuisance</w:t>
      </w:r>
      <w:r>
        <w:rPr>
          <w:rFonts w:cs="Times New Roman"/>
          <w:bCs/>
          <w:szCs w:val="24"/>
        </w:rPr>
        <w:t xml:space="preserve"> (e.g., a building, fence, </w:t>
      </w:r>
      <w:r w:rsidRPr="00357552">
        <w:rPr>
          <w:rFonts w:cs="Times New Roman"/>
          <w:bCs/>
          <w:szCs w:val="24"/>
        </w:rPr>
        <w:t>buried sewer, or structure located on the property of another</w:t>
      </w:r>
      <w:r>
        <w:rPr>
          <w:rFonts w:cs="Times New Roman"/>
          <w:bCs/>
          <w:szCs w:val="24"/>
        </w:rPr>
        <w:t>)</w:t>
      </w:r>
      <w:r w:rsidRPr="00357552">
        <w:rPr>
          <w:rFonts w:cs="Times New Roman"/>
          <w:bCs/>
          <w:szCs w:val="24"/>
        </w:rPr>
        <w:t xml:space="preserve">, the three year statute of limitations begins to run </w:t>
      </w:r>
      <w:r w:rsidRPr="00357552">
        <w:rPr>
          <w:rFonts w:cs="Times New Roman"/>
          <w:bCs/>
          <w:i/>
          <w:iCs/>
          <w:szCs w:val="24"/>
          <w:u w:val="single"/>
        </w:rPr>
        <w:t>when the nuisance first occurred</w:t>
      </w:r>
      <w:r w:rsidRPr="00357552">
        <w:rPr>
          <w:rFonts w:cs="Times New Roman"/>
          <w:bCs/>
          <w:szCs w:val="24"/>
        </w:rPr>
        <w:t xml:space="preserve">. </w:t>
      </w:r>
    </w:p>
    <w:p w14:paraId="20DF4AE3" w14:textId="77777777" w:rsidR="003F0E15" w:rsidRDefault="00DC2000" w:rsidP="00DC2000">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4E84E7D4" w14:textId="77777777" w:rsidR="003F0E15" w:rsidRDefault="00DC2000" w:rsidP="00DC2000">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Nuisance</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36B5D400" w14:textId="77777777" w:rsidR="003F0E15" w:rsidRDefault="00DC2000" w:rsidP="00DC2000">
      <w:pPr>
        <w:spacing w:after="264"/>
        <w:ind w:left="1080" w:hanging="360"/>
        <w:rPr>
          <w:rFonts w:cs="Times New Roman"/>
          <w:bCs/>
          <w:szCs w:val="24"/>
          <w:highlight w:val="green"/>
        </w:rPr>
      </w:pPr>
      <w:r w:rsidRPr="002D206C">
        <w:rPr>
          <w:rFonts w:cs="Times New Roman"/>
          <w:bCs/>
          <w:szCs w:val="24"/>
          <w:highlight w:val="green"/>
        </w:rPr>
        <w:t>—  ***</w:t>
      </w:r>
    </w:p>
    <w:p w14:paraId="33F9826D" w14:textId="77777777" w:rsidR="003F0E15" w:rsidRDefault="00DC2000" w:rsidP="00DC2000">
      <w:pPr>
        <w:spacing w:after="264"/>
        <w:ind w:left="720"/>
        <w:rPr>
          <w:rFonts w:cs="Times New Roman"/>
          <w:bCs/>
          <w:szCs w:val="24"/>
        </w:rPr>
      </w:pPr>
      <w:r w:rsidRPr="002D206C">
        <w:rPr>
          <w:rFonts w:cs="Times New Roman"/>
          <w:bCs/>
          <w:szCs w:val="24"/>
          <w:highlight w:val="green"/>
        </w:rPr>
        <w:t>—  ***</w:t>
      </w:r>
      <w:r w:rsidR="00A33DF6" w:rsidRPr="009B4639">
        <w:rPr>
          <w:rFonts w:cs="Times New Roman"/>
          <w:bCs/>
          <w:szCs w:val="24"/>
          <w:highlight w:val="green"/>
        </w:rPr>
        <w:t xml:space="preserve"> </w:t>
      </w:r>
    </w:p>
    <w:p w14:paraId="4B818023"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0255E993"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8EF4042"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65A7CE5A" w14:textId="77777777" w:rsidR="003F0E15" w:rsidRDefault="003D74F3" w:rsidP="00E13C80">
      <w:pPr>
        <w:pStyle w:val="Heading2"/>
        <w:spacing w:after="264"/>
      </w:pPr>
      <w:r w:rsidRPr="00F1120A">
        <w:fldChar w:fldCharType="begin"/>
      </w:r>
      <w:r w:rsidRPr="00F1120A">
        <w:instrText xml:space="preserve"> LISTNUM LegalDefault \l 2 </w:instrText>
      </w:r>
      <w:r w:rsidRPr="00F1120A">
        <w:fldChar w:fldCharType="end"/>
      </w:r>
      <w:r w:rsidR="006669B8">
        <w:br/>
      </w:r>
      <w:r>
        <w:t>Trespass</w:t>
      </w:r>
    </w:p>
    <w:p w14:paraId="4272B3C3" w14:textId="77777777" w:rsidR="003F0E15" w:rsidRDefault="003D74F3" w:rsidP="00CA687E">
      <w:pPr>
        <w:spacing w:after="264"/>
        <w:rPr>
          <w:rFonts w:cs="Times New Roman"/>
          <w:bCs/>
          <w:szCs w:val="24"/>
        </w:rPr>
      </w:pPr>
      <w:r w:rsidRPr="00CB10A8">
        <w:rPr>
          <w:rFonts w:cs="Times New Roman"/>
          <w:bCs/>
          <w:szCs w:val="24"/>
          <w:u w:val="single"/>
        </w:rPr>
        <w:t>Elements</w:t>
      </w:r>
      <w:r>
        <w:rPr>
          <w:rFonts w:cs="Times New Roman"/>
          <w:bCs/>
          <w:szCs w:val="24"/>
        </w:rPr>
        <w:t>—</w:t>
      </w:r>
      <w:r w:rsidR="00CA687E">
        <w:rPr>
          <w:rFonts w:cs="Times New Roman"/>
          <w:bCs/>
          <w:szCs w:val="24"/>
        </w:rPr>
        <w:t>Trespass.</w:t>
      </w:r>
    </w:p>
    <w:p w14:paraId="1CFB14C9" w14:textId="77777777" w:rsidR="003F0E15" w:rsidRDefault="00CA687E" w:rsidP="00CA687E">
      <w:pPr>
        <w:spacing w:after="264"/>
        <w:ind w:left="1080" w:hanging="360"/>
        <w:rPr>
          <w:rFonts w:cs="Times New Roman"/>
          <w:bCs/>
          <w:szCs w:val="24"/>
        </w:rPr>
      </w:pPr>
      <w:r>
        <w:rPr>
          <w:rFonts w:cs="Times New Roman"/>
          <w:bCs/>
          <w:szCs w:val="24"/>
        </w:rPr>
        <w:t xml:space="preserve">—  </w:t>
      </w:r>
      <w:r w:rsidR="00810532">
        <w:rPr>
          <w:rFonts w:cs="Times New Roman"/>
          <w:bCs/>
          <w:szCs w:val="24"/>
        </w:rPr>
        <w:t>“</w:t>
      </w:r>
      <w:r w:rsidR="003D74F3">
        <w:rPr>
          <w:rFonts w:cs="Times New Roman"/>
          <w:bCs/>
          <w:szCs w:val="24"/>
        </w:rPr>
        <w:t>A</w:t>
      </w:r>
      <w:r w:rsidR="003D74F3" w:rsidRPr="009E542B">
        <w:rPr>
          <w:rFonts w:cs="Times New Roman"/>
          <w:bCs/>
          <w:szCs w:val="24"/>
        </w:rPr>
        <w:t xml:space="preserve"> trespass is an invasion of the interest in the exclusive possession of land, as by entry upon it.” </w:t>
      </w:r>
      <w:r w:rsidR="003D74F3">
        <w:rPr>
          <w:rFonts w:cs="Times New Roman"/>
          <w:bCs/>
          <w:szCs w:val="24"/>
        </w:rPr>
        <w:t>(</w:t>
      </w:r>
      <w:r w:rsidR="003D74F3" w:rsidRPr="00423E78">
        <w:rPr>
          <w:rFonts w:cs="Times New Roman"/>
          <w:bCs/>
          <w:i/>
          <w:iCs/>
          <w:szCs w:val="24"/>
        </w:rPr>
        <w:t>Wilson v. Interlake Steel Co.</w:t>
      </w:r>
      <w:r w:rsidR="003D74F3" w:rsidRPr="009E542B">
        <w:rPr>
          <w:rFonts w:cs="Times New Roman"/>
          <w:bCs/>
          <w:szCs w:val="24"/>
        </w:rPr>
        <w:t xml:space="preserve"> (1982) 32 Cal.3d 229, 233.</w:t>
      </w:r>
      <w:r w:rsidR="003D74F3">
        <w:rPr>
          <w:rFonts w:cs="Times New Roman"/>
          <w:bCs/>
          <w:szCs w:val="24"/>
        </w:rPr>
        <w:t>)</w:t>
      </w:r>
      <w:r w:rsidR="003D74F3" w:rsidRPr="009E542B">
        <w:rPr>
          <w:rFonts w:cs="Times New Roman"/>
          <w:bCs/>
          <w:szCs w:val="24"/>
        </w:rPr>
        <w:t xml:space="preserve"> “The essence of the cause of action for trespass is an ‘unauthorized entry’ onto the land of another.” </w:t>
      </w:r>
      <w:r w:rsidR="003D74F3">
        <w:rPr>
          <w:rFonts w:cs="Times New Roman"/>
          <w:bCs/>
          <w:szCs w:val="24"/>
        </w:rPr>
        <w:t>(</w:t>
      </w:r>
      <w:r w:rsidR="003D74F3" w:rsidRPr="00423E78">
        <w:rPr>
          <w:rFonts w:cs="Times New Roman"/>
          <w:bCs/>
          <w:i/>
          <w:iCs/>
          <w:szCs w:val="24"/>
        </w:rPr>
        <w:t>Cassinos v. Union Oil Co.</w:t>
      </w:r>
      <w:r w:rsidR="003D74F3" w:rsidRPr="009E542B">
        <w:rPr>
          <w:rFonts w:cs="Times New Roman"/>
          <w:bCs/>
          <w:szCs w:val="24"/>
        </w:rPr>
        <w:t xml:space="preserve"> (1993)</w:t>
      </w:r>
      <w:r w:rsidR="003D74F3">
        <w:rPr>
          <w:rFonts w:cs="Times New Roman"/>
          <w:bCs/>
          <w:szCs w:val="24"/>
        </w:rPr>
        <w:t xml:space="preserve"> </w:t>
      </w:r>
      <w:r w:rsidR="003D74F3" w:rsidRPr="009E542B">
        <w:rPr>
          <w:rFonts w:cs="Times New Roman"/>
          <w:bCs/>
          <w:szCs w:val="24"/>
        </w:rPr>
        <w:t>14 Cal.App.4th 1770, 1778</w:t>
      </w:r>
      <w:r w:rsidR="003D74F3">
        <w:rPr>
          <w:rFonts w:cs="Times New Roman"/>
          <w:bCs/>
          <w:szCs w:val="24"/>
        </w:rPr>
        <w:t>) [</w:t>
      </w:r>
      <w:r w:rsidR="003D74F3" w:rsidRPr="009E542B">
        <w:rPr>
          <w:rFonts w:cs="Times New Roman"/>
          <w:bCs/>
          <w:szCs w:val="24"/>
        </w:rPr>
        <w:t>trespass where wastewater was injected from defendan</w:t>
      </w:r>
      <w:r w:rsidR="003D74F3">
        <w:rPr>
          <w:rFonts w:cs="Times New Roman"/>
          <w:bCs/>
          <w:szCs w:val="24"/>
        </w:rPr>
        <w:t>t’s</w:t>
      </w:r>
      <w:r w:rsidR="003D74F3" w:rsidRPr="009E542B">
        <w:rPr>
          <w:rFonts w:cs="Times New Roman"/>
          <w:bCs/>
          <w:szCs w:val="24"/>
        </w:rPr>
        <w:t xml:space="preserve"> property to plaintiff</w:t>
      </w:r>
      <w:r w:rsidR="003D74F3">
        <w:rPr>
          <w:rFonts w:cs="Times New Roman"/>
          <w:bCs/>
          <w:szCs w:val="24"/>
        </w:rPr>
        <w:t>’s</w:t>
      </w:r>
      <w:r w:rsidR="003D74F3" w:rsidRPr="009E542B">
        <w:rPr>
          <w:rFonts w:cs="Times New Roman"/>
          <w:bCs/>
          <w:szCs w:val="24"/>
        </w:rPr>
        <w:t>, interfering with plaintiff</w:t>
      </w:r>
      <w:r w:rsidR="003D74F3">
        <w:rPr>
          <w:rFonts w:cs="Times New Roman"/>
          <w:bCs/>
          <w:szCs w:val="24"/>
        </w:rPr>
        <w:t>’s</w:t>
      </w:r>
      <w:r w:rsidR="003D74F3" w:rsidRPr="009E542B">
        <w:rPr>
          <w:rFonts w:cs="Times New Roman"/>
          <w:bCs/>
          <w:szCs w:val="24"/>
        </w:rPr>
        <w:t xml:space="preserve"> mineral estate</w:t>
      </w:r>
      <w:r w:rsidR="003D74F3">
        <w:rPr>
          <w:rFonts w:cs="Times New Roman"/>
          <w:bCs/>
          <w:szCs w:val="24"/>
        </w:rPr>
        <w:t>]</w:t>
      </w:r>
      <w:r w:rsidR="003D74F3" w:rsidRPr="009E542B">
        <w:rPr>
          <w:rFonts w:cs="Times New Roman"/>
          <w:bCs/>
          <w:szCs w:val="24"/>
        </w:rPr>
        <w:t xml:space="preserve">. </w:t>
      </w:r>
    </w:p>
    <w:p w14:paraId="61A981D2" w14:textId="77777777" w:rsidR="003F0E15" w:rsidRDefault="00810532" w:rsidP="00CA687E">
      <w:pPr>
        <w:spacing w:after="264"/>
        <w:ind w:left="1080" w:hanging="360"/>
        <w:rPr>
          <w:rFonts w:cs="Times New Roman"/>
          <w:bCs/>
          <w:szCs w:val="24"/>
        </w:rPr>
      </w:pPr>
      <w:r>
        <w:rPr>
          <w:rFonts w:cs="Times New Roman"/>
          <w:bCs/>
          <w:szCs w:val="24"/>
        </w:rPr>
        <w:t xml:space="preserve">—  </w:t>
      </w:r>
      <w:r w:rsidR="003D74F3" w:rsidRPr="009E542B">
        <w:rPr>
          <w:rFonts w:cs="Times New Roman"/>
          <w:bCs/>
          <w:szCs w:val="24"/>
        </w:rPr>
        <w:t xml:space="preserve">An action for trespass may technically be maintained only by one whose right to possession has been violated (see generally, Prosser, Law of Torts, (4th ed.) § 13, p. 69; </w:t>
      </w:r>
      <w:proofErr w:type="spellStart"/>
      <w:r w:rsidR="003D74F3" w:rsidRPr="00423E78">
        <w:rPr>
          <w:rFonts w:cs="Times New Roman"/>
          <w:bCs/>
          <w:i/>
          <w:iCs/>
          <w:szCs w:val="24"/>
        </w:rPr>
        <w:t>Uttendorffer</w:t>
      </w:r>
      <w:proofErr w:type="spellEnd"/>
      <w:r w:rsidR="003D74F3" w:rsidRPr="00423E78">
        <w:rPr>
          <w:rFonts w:cs="Times New Roman"/>
          <w:bCs/>
          <w:i/>
          <w:iCs/>
          <w:szCs w:val="24"/>
        </w:rPr>
        <w:t xml:space="preserve"> v. </w:t>
      </w:r>
      <w:proofErr w:type="spellStart"/>
      <w:r w:rsidR="003D74F3" w:rsidRPr="00423E78">
        <w:rPr>
          <w:rFonts w:cs="Times New Roman"/>
          <w:bCs/>
          <w:i/>
          <w:iCs/>
          <w:szCs w:val="24"/>
        </w:rPr>
        <w:t>Saegers</w:t>
      </w:r>
      <w:proofErr w:type="spellEnd"/>
      <w:r w:rsidR="003D74F3" w:rsidRPr="009E542B">
        <w:rPr>
          <w:rFonts w:cs="Times New Roman"/>
          <w:bCs/>
          <w:szCs w:val="24"/>
        </w:rPr>
        <w:t xml:space="preserve"> (1875) 50 Cal. 496, 497–498); however, an out-of-possession property owner may recover for an injury to the land by a trespasser which damages the ownership interest. (</w:t>
      </w:r>
      <w:r w:rsidR="003D74F3" w:rsidRPr="00423E78">
        <w:rPr>
          <w:rFonts w:cs="Times New Roman"/>
          <w:bCs/>
          <w:i/>
          <w:iCs/>
          <w:szCs w:val="24"/>
        </w:rPr>
        <w:t>Rogers v. Duhart</w:t>
      </w:r>
      <w:r w:rsidR="003D74F3" w:rsidRPr="009E542B">
        <w:rPr>
          <w:rFonts w:cs="Times New Roman"/>
          <w:bCs/>
          <w:szCs w:val="24"/>
        </w:rPr>
        <w:t xml:space="preserve"> (1893) 97 Cal. 500, 504–505)[citations]” (</w:t>
      </w:r>
      <w:r w:rsidR="003D74F3" w:rsidRPr="00423E78">
        <w:rPr>
          <w:rFonts w:cs="Times New Roman"/>
          <w:bCs/>
          <w:i/>
          <w:iCs/>
          <w:szCs w:val="24"/>
        </w:rPr>
        <w:t>Smith v. Cap Concrete, Inc.</w:t>
      </w:r>
      <w:r w:rsidR="003D74F3" w:rsidRPr="009E542B">
        <w:rPr>
          <w:rFonts w:cs="Times New Roman"/>
          <w:bCs/>
          <w:szCs w:val="24"/>
        </w:rPr>
        <w:t xml:space="preserve"> (1982) 133 Cal.App.3d 769, 774.)</w:t>
      </w:r>
      <w:r w:rsidR="003D74F3">
        <w:rPr>
          <w:rFonts w:cs="Times New Roman"/>
          <w:bCs/>
          <w:szCs w:val="24"/>
        </w:rPr>
        <w:t xml:space="preserve"> </w:t>
      </w:r>
      <w:r>
        <w:rPr>
          <w:rFonts w:cs="Times New Roman"/>
          <w:bCs/>
          <w:szCs w:val="24"/>
        </w:rPr>
        <w:t>In other words, a</w:t>
      </w:r>
      <w:r w:rsidRPr="009E542B">
        <w:rPr>
          <w:rFonts w:cs="Times New Roman"/>
          <w:bCs/>
          <w:szCs w:val="24"/>
        </w:rPr>
        <w:t xml:space="preserve"> plaintiff asserting a claim for trespass must have a possessory interest in the land at issue; mere ownership is not sufficient. </w:t>
      </w:r>
      <w:r>
        <w:rPr>
          <w:rFonts w:cs="Times New Roman"/>
          <w:bCs/>
          <w:szCs w:val="24"/>
        </w:rPr>
        <w:t>(</w:t>
      </w:r>
      <w:r w:rsidRPr="00423E78">
        <w:rPr>
          <w:rFonts w:cs="Times New Roman"/>
          <w:bCs/>
          <w:i/>
          <w:iCs/>
          <w:szCs w:val="24"/>
        </w:rPr>
        <w:t>Dieterich Int’l Truck Sales, Inc. v. J.S. &amp; J. Servs. Inc.</w:t>
      </w:r>
      <w:r w:rsidRPr="009E542B">
        <w:rPr>
          <w:rFonts w:cs="Times New Roman"/>
          <w:bCs/>
          <w:szCs w:val="24"/>
        </w:rPr>
        <w:t xml:space="preserve"> (1992) 3 Cal.App.4th 1601, 1608–10.</w:t>
      </w:r>
      <w:r>
        <w:rPr>
          <w:rFonts w:cs="Times New Roman"/>
          <w:bCs/>
          <w:szCs w:val="24"/>
        </w:rPr>
        <w:t>)</w:t>
      </w:r>
    </w:p>
    <w:p w14:paraId="23D8268E" w14:textId="77777777" w:rsidR="003F0E15" w:rsidRDefault="00241AF2" w:rsidP="00CA687E">
      <w:pPr>
        <w:spacing w:after="264"/>
        <w:ind w:left="1080" w:hanging="360"/>
        <w:rPr>
          <w:rFonts w:cs="Times New Roman"/>
          <w:bCs/>
          <w:szCs w:val="24"/>
        </w:rPr>
      </w:pPr>
      <w:r>
        <w:rPr>
          <w:rFonts w:cs="Times New Roman"/>
          <w:bCs/>
          <w:szCs w:val="24"/>
        </w:rPr>
        <w:t xml:space="preserve">—  </w:t>
      </w:r>
      <w:r w:rsidR="003D74F3" w:rsidRPr="00FD51C5">
        <w:rPr>
          <w:rFonts w:cs="Times New Roman"/>
          <w:bCs/>
          <w:szCs w:val="24"/>
        </w:rPr>
        <w:t>Where possession is an issue, courts have held that “whether plaintiff’s relationship to the land amounts to possession within the meaning of the foregoing principles is a question of fact to be determined by the jury (</w:t>
      </w:r>
      <w:r w:rsidR="003D74F3" w:rsidRPr="00FD51C5">
        <w:rPr>
          <w:rFonts w:cs="Times New Roman"/>
          <w:bCs/>
          <w:i/>
          <w:iCs/>
          <w:szCs w:val="24"/>
        </w:rPr>
        <w:t>O’Banion v. Borba</w:t>
      </w:r>
      <w:r w:rsidR="003D74F3" w:rsidRPr="00FD51C5">
        <w:rPr>
          <w:rFonts w:cs="Times New Roman"/>
          <w:bCs/>
          <w:szCs w:val="24"/>
        </w:rPr>
        <w:t xml:space="preserve"> (1948) 32 Cal.2d 145; </w:t>
      </w:r>
      <w:r w:rsidR="003D74F3" w:rsidRPr="00FD51C5">
        <w:rPr>
          <w:rFonts w:cs="Times New Roman"/>
          <w:bCs/>
          <w:i/>
          <w:iCs/>
          <w:szCs w:val="24"/>
        </w:rPr>
        <w:t>Walner v. City of Turlock</w:t>
      </w:r>
      <w:r w:rsidR="003D74F3" w:rsidRPr="00FD51C5">
        <w:rPr>
          <w:rFonts w:cs="Times New Roman"/>
          <w:bCs/>
          <w:szCs w:val="24"/>
        </w:rPr>
        <w:t xml:space="preserve"> (1964) 230 Cal.App.2d 399; </w:t>
      </w:r>
      <w:proofErr w:type="spellStart"/>
      <w:r w:rsidR="003D74F3" w:rsidRPr="00FD51C5">
        <w:rPr>
          <w:rFonts w:cs="Times New Roman"/>
          <w:bCs/>
          <w:i/>
          <w:iCs/>
          <w:szCs w:val="24"/>
        </w:rPr>
        <w:t>Brumagim</w:t>
      </w:r>
      <w:proofErr w:type="spellEnd"/>
      <w:r w:rsidR="003D74F3" w:rsidRPr="00FD51C5">
        <w:rPr>
          <w:rFonts w:cs="Times New Roman"/>
          <w:bCs/>
          <w:i/>
          <w:iCs/>
          <w:szCs w:val="24"/>
        </w:rPr>
        <w:t xml:space="preserve"> v. Bradshaw</w:t>
      </w:r>
      <w:r w:rsidR="003D74F3" w:rsidRPr="00FD51C5">
        <w:rPr>
          <w:rFonts w:cs="Times New Roman"/>
          <w:bCs/>
          <w:szCs w:val="24"/>
        </w:rPr>
        <w:t xml:space="preserve"> (1870) 39 Cal. 24), unless it can be said as a matter of law that the evidence upon that issue is palpably insufficient to support a verdict for plaintiff. (</w:t>
      </w:r>
      <w:r w:rsidR="003D74F3" w:rsidRPr="00FD51C5">
        <w:rPr>
          <w:rFonts w:cs="Times New Roman"/>
          <w:bCs/>
          <w:i/>
          <w:iCs/>
          <w:szCs w:val="24"/>
        </w:rPr>
        <w:t>O’Keefe v. South End Rowing Club</w:t>
      </w:r>
      <w:r w:rsidR="003D74F3" w:rsidRPr="00FD51C5">
        <w:rPr>
          <w:rFonts w:cs="Times New Roman"/>
          <w:bCs/>
          <w:szCs w:val="24"/>
        </w:rPr>
        <w:t xml:space="preserve"> (1966) 64 Cal.2d 729; [Citations]” (</w:t>
      </w:r>
      <w:r w:rsidR="003D74F3" w:rsidRPr="00FD51C5">
        <w:rPr>
          <w:rFonts w:cs="Times New Roman"/>
          <w:bCs/>
          <w:i/>
          <w:iCs/>
          <w:szCs w:val="24"/>
        </w:rPr>
        <w:t>Williams v. Goodwin</w:t>
      </w:r>
      <w:r w:rsidR="003D74F3" w:rsidRPr="00FD51C5">
        <w:rPr>
          <w:rFonts w:cs="Times New Roman"/>
          <w:bCs/>
          <w:szCs w:val="24"/>
        </w:rPr>
        <w:t xml:space="preserve"> (1974) 41 Cal.App.3d 496, 509.)</w:t>
      </w:r>
      <w:r w:rsidR="003D74F3">
        <w:rPr>
          <w:rFonts w:cs="Times New Roman"/>
          <w:bCs/>
          <w:szCs w:val="24"/>
        </w:rPr>
        <w:t xml:space="preserve"> </w:t>
      </w:r>
    </w:p>
    <w:p w14:paraId="14957AAD" w14:textId="489A0B04" w:rsidR="003F0E15" w:rsidRDefault="00CA687E" w:rsidP="00CA687E">
      <w:pPr>
        <w:spacing w:after="264"/>
        <w:ind w:left="1080" w:hanging="360"/>
        <w:rPr>
          <w:rFonts w:cs="Times New Roman"/>
          <w:bCs/>
          <w:szCs w:val="24"/>
        </w:rPr>
      </w:pPr>
      <w:r>
        <w:rPr>
          <w:rFonts w:cs="Times New Roman"/>
          <w:bCs/>
          <w:szCs w:val="24"/>
        </w:rPr>
        <w:t xml:space="preserve">—  </w:t>
      </w:r>
      <w:r w:rsidR="0040087F">
        <w:rPr>
          <w:rFonts w:cs="Times New Roman"/>
          <w:bCs/>
          <w:szCs w:val="24"/>
        </w:rPr>
        <w:t xml:space="preserve">Like nuisances, trespasses can be characterized by either permanent or continuing. </w:t>
      </w:r>
      <w:r w:rsidR="0040087F" w:rsidRPr="0040087F">
        <w:rPr>
          <w:rFonts w:cs="Times New Roman"/>
          <w:bCs/>
          <w:szCs w:val="24"/>
        </w:rPr>
        <w:t>The principles governing the permanent or continuing nature of a trespass or nuisance are the same, and the cases discuss the two causes of action without distinction</w:t>
      </w:r>
      <w:r w:rsidR="0040087F">
        <w:rPr>
          <w:rFonts w:cs="Times New Roman"/>
          <w:bCs/>
          <w:szCs w:val="24"/>
        </w:rPr>
        <w:t xml:space="preserve"> (although t</w:t>
      </w:r>
      <w:r w:rsidR="0040087F" w:rsidRPr="0040087F">
        <w:rPr>
          <w:rFonts w:cs="Times New Roman"/>
          <w:bCs/>
          <w:szCs w:val="24"/>
        </w:rPr>
        <w:t>he distinction has implications for the statute of limitations and remedies available</w:t>
      </w:r>
      <w:r w:rsidR="0040087F">
        <w:rPr>
          <w:rFonts w:cs="Times New Roman"/>
          <w:bCs/>
          <w:szCs w:val="24"/>
        </w:rPr>
        <w:t>)</w:t>
      </w:r>
      <w:r w:rsidR="0040087F" w:rsidRPr="0040087F">
        <w:rPr>
          <w:rFonts w:cs="Times New Roman"/>
          <w:bCs/>
          <w:szCs w:val="24"/>
        </w:rPr>
        <w:t xml:space="preserve">. (See </w:t>
      </w:r>
      <w:proofErr w:type="spellStart"/>
      <w:r w:rsidR="0040087F" w:rsidRPr="0040087F">
        <w:rPr>
          <w:rFonts w:cs="Times New Roman"/>
          <w:bCs/>
          <w:i/>
          <w:iCs/>
          <w:szCs w:val="24"/>
        </w:rPr>
        <w:t>Starrh</w:t>
      </w:r>
      <w:proofErr w:type="spellEnd"/>
      <w:r w:rsidR="0040087F" w:rsidRPr="0040087F">
        <w:rPr>
          <w:rFonts w:cs="Times New Roman"/>
          <w:bCs/>
          <w:i/>
          <w:iCs/>
          <w:szCs w:val="24"/>
        </w:rPr>
        <w:t xml:space="preserve"> &amp; </w:t>
      </w:r>
      <w:proofErr w:type="spellStart"/>
      <w:r w:rsidR="0040087F" w:rsidRPr="0040087F">
        <w:rPr>
          <w:rFonts w:cs="Times New Roman"/>
          <w:bCs/>
          <w:i/>
          <w:iCs/>
          <w:szCs w:val="24"/>
        </w:rPr>
        <w:t>Starrh</w:t>
      </w:r>
      <w:proofErr w:type="spellEnd"/>
      <w:r w:rsidR="0040087F" w:rsidRPr="0040087F">
        <w:rPr>
          <w:rFonts w:cs="Times New Roman"/>
          <w:bCs/>
          <w:i/>
          <w:iCs/>
          <w:szCs w:val="24"/>
        </w:rPr>
        <w:t xml:space="preserve"> Cotton Growers v. Aera Energy LLC</w:t>
      </w:r>
      <w:r w:rsidR="0040087F" w:rsidRPr="0040087F">
        <w:rPr>
          <w:rFonts w:cs="Times New Roman"/>
          <w:bCs/>
          <w:szCs w:val="24"/>
        </w:rPr>
        <w:t xml:space="preserve"> (2007) 153 Cal.App.4th 583.) The key to classifying a trespass as continuing or permanent is whether it is likely to be discontinued or abated at a later date. (</w:t>
      </w:r>
      <w:r w:rsidR="00426749" w:rsidRPr="00426749">
        <w:rPr>
          <w:rFonts w:cs="Times New Roman"/>
          <w:bCs/>
          <w:i/>
          <w:iCs/>
          <w:szCs w:val="24"/>
        </w:rPr>
        <w:t>Id</w:t>
      </w:r>
      <w:r w:rsidR="00CE6D37">
        <w:rPr>
          <w:rFonts w:cs="Times New Roman"/>
          <w:bCs/>
          <w:i/>
          <w:iCs/>
          <w:szCs w:val="24"/>
        </w:rPr>
        <w:t>.</w:t>
      </w:r>
      <w:r w:rsidR="00713014">
        <w:rPr>
          <w:rFonts w:cs="Times New Roman"/>
          <w:bCs/>
          <w:i/>
          <w:iCs/>
          <w:szCs w:val="24"/>
        </w:rPr>
        <w:t xml:space="preserve"> at</w:t>
      </w:r>
      <w:r w:rsidR="0040087F" w:rsidRPr="0040087F">
        <w:rPr>
          <w:rFonts w:cs="Times New Roman"/>
          <w:bCs/>
          <w:szCs w:val="24"/>
        </w:rPr>
        <w:t xml:space="preserve"> 592.)</w:t>
      </w:r>
    </w:p>
    <w:bookmarkStart w:id="17" w:name="_Hlk43278279"/>
    <w:p w14:paraId="41190BC0"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77A48181" w14:textId="77777777" w:rsidR="003F0E15" w:rsidRDefault="00805A7D" w:rsidP="00805A7D">
      <w:pPr>
        <w:spacing w:after="264"/>
        <w:ind w:left="1080" w:hanging="360"/>
        <w:rPr>
          <w:rFonts w:cs="Times New Roman"/>
          <w:bCs/>
          <w:szCs w:val="24"/>
        </w:rPr>
      </w:pPr>
      <w:r>
        <w:rPr>
          <w:rFonts w:cs="Times New Roman"/>
          <w:bCs/>
          <w:szCs w:val="24"/>
        </w:rPr>
        <w:t xml:space="preserve">—  </w:t>
      </w:r>
      <w:r w:rsidR="003A305B">
        <w:rPr>
          <w:rFonts w:cs="Times New Roman"/>
          <w:bCs/>
          <w:szCs w:val="24"/>
        </w:rPr>
        <w:t xml:space="preserve">As is the case with nuisances, the remedies for </w:t>
      </w:r>
      <w:r w:rsidR="003A305B">
        <w:rPr>
          <w:rFonts w:cs="Times New Roman"/>
          <w:bCs/>
          <w:i/>
          <w:iCs/>
          <w:szCs w:val="24"/>
        </w:rPr>
        <w:t>prior</w:t>
      </w:r>
      <w:r w:rsidR="003A305B">
        <w:rPr>
          <w:rFonts w:cs="Times New Roman"/>
          <w:bCs/>
          <w:szCs w:val="24"/>
        </w:rPr>
        <w:t xml:space="preserve"> trespass</w:t>
      </w:r>
      <w:r w:rsidR="00621EAB">
        <w:rPr>
          <w:rFonts w:cs="Times New Roman"/>
          <w:bCs/>
          <w:szCs w:val="24"/>
        </w:rPr>
        <w:t>es</w:t>
      </w:r>
      <w:r w:rsidR="003A305B">
        <w:rPr>
          <w:rFonts w:cs="Times New Roman"/>
          <w:bCs/>
          <w:szCs w:val="24"/>
        </w:rPr>
        <w:t xml:space="preserve"> and an </w:t>
      </w:r>
      <w:r w:rsidR="003A305B">
        <w:rPr>
          <w:rFonts w:cs="Times New Roman"/>
          <w:bCs/>
          <w:i/>
          <w:iCs/>
          <w:szCs w:val="24"/>
        </w:rPr>
        <w:t>ongoing</w:t>
      </w:r>
      <w:r w:rsidR="003A305B">
        <w:rPr>
          <w:rFonts w:cs="Times New Roman"/>
          <w:bCs/>
          <w:szCs w:val="24"/>
        </w:rPr>
        <w:t xml:space="preserve"> trespass</w:t>
      </w:r>
      <w:r w:rsidR="00621EAB">
        <w:rPr>
          <w:rFonts w:cs="Times New Roman"/>
          <w:bCs/>
          <w:szCs w:val="24"/>
        </w:rPr>
        <w:t>es</w:t>
      </w:r>
      <w:r w:rsidR="003A305B">
        <w:rPr>
          <w:rFonts w:cs="Times New Roman"/>
          <w:bCs/>
          <w:szCs w:val="24"/>
        </w:rPr>
        <w:t xml:space="preserve"> are different.</w:t>
      </w:r>
    </w:p>
    <w:p w14:paraId="640F10B7" w14:textId="77777777" w:rsidR="003F0E15" w:rsidRDefault="00E34FAE" w:rsidP="00FD7C76">
      <w:pPr>
        <w:spacing w:after="264"/>
        <w:ind w:left="1350" w:hanging="270"/>
        <w:rPr>
          <w:rFonts w:cs="Times New Roman"/>
          <w:bCs/>
          <w:szCs w:val="24"/>
        </w:rPr>
      </w:pPr>
      <w:r>
        <w:rPr>
          <w:rFonts w:cs="Times New Roman"/>
          <w:bCs/>
          <w:szCs w:val="24"/>
        </w:rPr>
        <w:t>•</w:t>
      </w:r>
      <w:r w:rsidR="00FD7C76">
        <w:rPr>
          <w:rFonts w:cs="Times New Roman"/>
          <w:bCs/>
          <w:szCs w:val="24"/>
        </w:rPr>
        <w:t xml:space="preserve">   </w:t>
      </w:r>
      <w:r w:rsidR="00621EAB" w:rsidRPr="00621EAB">
        <w:rPr>
          <w:rFonts w:cs="Times New Roman"/>
          <w:bCs/>
          <w:szCs w:val="24"/>
        </w:rPr>
        <w:t xml:space="preserve">For a </w:t>
      </w:r>
      <w:r w:rsidR="00621EAB" w:rsidRPr="00621EAB">
        <w:rPr>
          <w:rFonts w:cs="Times New Roman"/>
          <w:bCs/>
          <w:i/>
          <w:iCs/>
          <w:szCs w:val="24"/>
        </w:rPr>
        <w:t>prior</w:t>
      </w:r>
      <w:r w:rsidR="00621EAB" w:rsidRPr="00621EAB">
        <w:rPr>
          <w:rFonts w:cs="Times New Roman"/>
          <w:bCs/>
          <w:szCs w:val="24"/>
        </w:rPr>
        <w:t xml:space="preserve"> act of trespass, the measure of compensatory </w:t>
      </w:r>
      <w:r w:rsidR="00531AFB">
        <w:rPr>
          <w:rFonts w:cs="Times New Roman"/>
          <w:bCs/>
          <w:szCs w:val="24"/>
        </w:rPr>
        <w:t xml:space="preserve">(money) </w:t>
      </w:r>
      <w:r w:rsidR="00621EAB" w:rsidRPr="00621EAB">
        <w:rPr>
          <w:rFonts w:cs="Times New Roman"/>
          <w:bCs/>
          <w:szCs w:val="24"/>
        </w:rPr>
        <w:t>damages includes</w:t>
      </w:r>
      <w:r w:rsidR="00621EAB">
        <w:rPr>
          <w:rFonts w:cs="Times New Roman"/>
          <w:bCs/>
          <w:szCs w:val="24"/>
        </w:rPr>
        <w:t xml:space="preserve"> the</w:t>
      </w:r>
      <w:r w:rsidR="00621EAB" w:rsidRPr="00621EAB">
        <w:rPr>
          <w:rFonts w:cs="Times New Roman"/>
          <w:bCs/>
          <w:szCs w:val="24"/>
        </w:rPr>
        <w:t>: (</w:t>
      </w:r>
      <w:r w:rsidR="00621EAB">
        <w:rPr>
          <w:rFonts w:cs="Times New Roman"/>
          <w:bCs/>
          <w:szCs w:val="24"/>
        </w:rPr>
        <w:t>i</w:t>
      </w:r>
      <w:r w:rsidR="00621EAB" w:rsidRPr="00621EAB">
        <w:rPr>
          <w:rFonts w:cs="Times New Roman"/>
          <w:bCs/>
          <w:szCs w:val="24"/>
        </w:rPr>
        <w:t>) value of the property</w:t>
      </w:r>
      <w:r w:rsidR="00621EAB">
        <w:rPr>
          <w:rFonts w:cs="Times New Roman"/>
          <w:bCs/>
          <w:szCs w:val="24"/>
        </w:rPr>
        <w:t>’s</w:t>
      </w:r>
      <w:r w:rsidR="00621EAB" w:rsidRPr="00621EAB">
        <w:rPr>
          <w:rFonts w:cs="Times New Roman"/>
          <w:bCs/>
          <w:szCs w:val="24"/>
        </w:rPr>
        <w:t xml:space="preserve"> use during the time it was wrongfully occupied (not more than five years before filing suit); (</w:t>
      </w:r>
      <w:r w:rsidR="00621EAB">
        <w:rPr>
          <w:rFonts w:cs="Times New Roman"/>
          <w:bCs/>
          <w:szCs w:val="24"/>
        </w:rPr>
        <w:t>ii</w:t>
      </w:r>
      <w:r w:rsidR="00621EAB" w:rsidRPr="00621EAB">
        <w:rPr>
          <w:rFonts w:cs="Times New Roman"/>
          <w:bCs/>
          <w:szCs w:val="24"/>
        </w:rPr>
        <w:t>) reasonable cost of repair or restoration of the property to its original condition</w:t>
      </w:r>
      <w:r w:rsidR="00621EAB">
        <w:rPr>
          <w:rFonts w:cs="Times New Roman"/>
          <w:bCs/>
          <w:szCs w:val="24"/>
        </w:rPr>
        <w:t xml:space="preserve">; and (iii) </w:t>
      </w:r>
      <w:r w:rsidR="00621EAB" w:rsidRPr="00621EAB">
        <w:rPr>
          <w:rFonts w:cs="Times New Roman"/>
          <w:bCs/>
          <w:szCs w:val="24"/>
        </w:rPr>
        <w:t xml:space="preserve">costs of recovering possession. (Civ. Code, § 3334(a).) The value of a property’s use is the greater of its reasonable rental value or the benefits obtained by the person wrongfully occupying the land. (Civ. Code, § 3334(b); </w:t>
      </w:r>
      <w:proofErr w:type="spellStart"/>
      <w:r w:rsidR="00621EAB" w:rsidRPr="00621EAB">
        <w:rPr>
          <w:rFonts w:cs="Times New Roman"/>
          <w:bCs/>
          <w:i/>
          <w:iCs/>
          <w:szCs w:val="24"/>
        </w:rPr>
        <w:t>Starrh</w:t>
      </w:r>
      <w:proofErr w:type="spellEnd"/>
      <w:r w:rsidR="00621EAB" w:rsidRPr="00621EAB">
        <w:rPr>
          <w:rFonts w:cs="Times New Roman"/>
          <w:bCs/>
          <w:i/>
          <w:iCs/>
          <w:szCs w:val="24"/>
        </w:rPr>
        <w:t xml:space="preserve"> &amp; </w:t>
      </w:r>
      <w:proofErr w:type="spellStart"/>
      <w:r w:rsidR="00621EAB" w:rsidRPr="00621EAB">
        <w:rPr>
          <w:rFonts w:cs="Times New Roman"/>
          <w:bCs/>
          <w:i/>
          <w:iCs/>
          <w:szCs w:val="24"/>
        </w:rPr>
        <w:t>Starrh</w:t>
      </w:r>
      <w:proofErr w:type="spellEnd"/>
      <w:r w:rsidR="00621EAB" w:rsidRPr="00621EAB">
        <w:rPr>
          <w:rFonts w:cs="Times New Roman"/>
          <w:bCs/>
          <w:i/>
          <w:iCs/>
          <w:szCs w:val="24"/>
        </w:rPr>
        <w:t xml:space="preserve"> Cotton Growers v. Aera Energy LLC</w:t>
      </w:r>
      <w:r w:rsidR="00621EAB">
        <w:rPr>
          <w:rFonts w:cs="Times New Roman"/>
          <w:bCs/>
          <w:szCs w:val="24"/>
        </w:rPr>
        <w:t xml:space="preserve">, </w:t>
      </w:r>
      <w:r w:rsidR="00621EAB" w:rsidRPr="00621EAB">
        <w:rPr>
          <w:rFonts w:cs="Times New Roman"/>
          <w:bCs/>
          <w:i/>
          <w:iCs/>
          <w:szCs w:val="24"/>
        </w:rPr>
        <w:t>supra</w:t>
      </w:r>
      <w:r w:rsidR="00621EAB" w:rsidRPr="00621EAB">
        <w:rPr>
          <w:rFonts w:cs="Times New Roman"/>
          <w:bCs/>
          <w:szCs w:val="24"/>
        </w:rPr>
        <w:t>,</w:t>
      </w:r>
      <w:r w:rsidR="00621EAB">
        <w:rPr>
          <w:rFonts w:cs="Times New Roman"/>
          <w:bCs/>
          <w:szCs w:val="24"/>
        </w:rPr>
        <w:t xml:space="preserve"> </w:t>
      </w:r>
      <w:r w:rsidR="00621EAB" w:rsidRPr="00621EAB">
        <w:rPr>
          <w:rFonts w:cs="Times New Roman"/>
          <w:bCs/>
          <w:szCs w:val="24"/>
        </w:rPr>
        <w:t xml:space="preserve">153 Cal.App.4th </w:t>
      </w:r>
      <w:r w:rsidR="00621EAB">
        <w:rPr>
          <w:rFonts w:cs="Times New Roman"/>
          <w:bCs/>
          <w:szCs w:val="24"/>
        </w:rPr>
        <w:t>at</w:t>
      </w:r>
      <w:r w:rsidR="00621EAB" w:rsidRPr="00621EAB">
        <w:rPr>
          <w:rFonts w:cs="Times New Roman"/>
          <w:bCs/>
          <w:szCs w:val="24"/>
        </w:rPr>
        <w:t xml:space="preserve"> 604.) The “reasonable” component means that a plaintiff will recover the lesser of the cost of repairing the damage and restoring the property to its original condition, or the diminution in the value of the property. (</w:t>
      </w:r>
      <w:r w:rsidR="00426749" w:rsidRPr="00426749">
        <w:rPr>
          <w:rFonts w:cs="Times New Roman"/>
          <w:bCs/>
          <w:i/>
          <w:iCs/>
          <w:szCs w:val="24"/>
        </w:rPr>
        <w:t>Id</w:t>
      </w:r>
      <w:r w:rsidR="00CE6D37">
        <w:rPr>
          <w:rFonts w:cs="Times New Roman"/>
          <w:bCs/>
          <w:i/>
          <w:iCs/>
          <w:szCs w:val="24"/>
        </w:rPr>
        <w:t>.</w:t>
      </w:r>
      <w:r w:rsidR="00621EAB" w:rsidRPr="00621EAB">
        <w:rPr>
          <w:rFonts w:cs="Times New Roman"/>
          <w:bCs/>
          <w:szCs w:val="24"/>
        </w:rPr>
        <w:t xml:space="preserve"> at pp. 599-600.)</w:t>
      </w:r>
    </w:p>
    <w:p w14:paraId="147F79E9" w14:textId="77777777" w:rsidR="003F0E15" w:rsidRDefault="0046109F" w:rsidP="0046109F">
      <w:pPr>
        <w:spacing w:after="264"/>
        <w:ind w:left="1710" w:hanging="360"/>
        <w:rPr>
          <w:rFonts w:cs="Times New Roman"/>
          <w:bCs/>
          <w:szCs w:val="24"/>
        </w:rPr>
      </w:pPr>
      <w:r>
        <w:rPr>
          <w:rFonts w:cs="Times New Roman"/>
          <w:bCs/>
          <w:szCs w:val="24"/>
        </w:rPr>
        <w:t xml:space="preserve">→  </w:t>
      </w:r>
      <w:r w:rsidRPr="0046109F">
        <w:rPr>
          <w:rFonts w:cs="Times New Roman"/>
          <w:bCs/>
          <w:szCs w:val="24"/>
        </w:rPr>
        <w:t xml:space="preserve">Damages for “annoyance and discomfort that would naturally ensue” from a trespass on </w:t>
      </w:r>
      <w:r w:rsidR="00ED75C5">
        <w:rPr>
          <w:rFonts w:cs="Times New Roman"/>
          <w:bCs/>
          <w:szCs w:val="24"/>
        </w:rPr>
        <w:t>a plaintiff’s</w:t>
      </w:r>
      <w:r w:rsidRPr="0046109F">
        <w:rPr>
          <w:rFonts w:cs="Times New Roman"/>
          <w:bCs/>
          <w:szCs w:val="24"/>
        </w:rPr>
        <w:t xml:space="preserve"> land are </w:t>
      </w:r>
      <w:r w:rsidR="00ED75C5">
        <w:rPr>
          <w:rFonts w:cs="Times New Roman"/>
          <w:bCs/>
          <w:szCs w:val="24"/>
        </w:rPr>
        <w:t xml:space="preserve">also </w:t>
      </w:r>
      <w:r w:rsidRPr="0046109F">
        <w:rPr>
          <w:rFonts w:cs="Times New Roman"/>
          <w:bCs/>
          <w:szCs w:val="24"/>
        </w:rPr>
        <w:t>recoverable</w:t>
      </w:r>
      <w:r w:rsidR="00ED75C5">
        <w:rPr>
          <w:rFonts w:cs="Times New Roman"/>
          <w:bCs/>
          <w:szCs w:val="24"/>
        </w:rPr>
        <w:t xml:space="preserve">, and are </w:t>
      </w:r>
      <w:r w:rsidRPr="0046109F">
        <w:rPr>
          <w:rFonts w:cs="Times New Roman"/>
          <w:bCs/>
          <w:szCs w:val="24"/>
        </w:rPr>
        <w:t>intended to compensate plaintiff for the loss of peaceful enjoyment of the property. (</w:t>
      </w:r>
      <w:proofErr w:type="spellStart"/>
      <w:r w:rsidRPr="00ED75C5">
        <w:rPr>
          <w:rFonts w:cs="Times New Roman"/>
          <w:bCs/>
          <w:i/>
          <w:iCs/>
          <w:szCs w:val="24"/>
        </w:rPr>
        <w:t>Kornoff</w:t>
      </w:r>
      <w:proofErr w:type="spellEnd"/>
      <w:r w:rsidRPr="00ED75C5">
        <w:rPr>
          <w:rFonts w:cs="Times New Roman"/>
          <w:bCs/>
          <w:i/>
          <w:iCs/>
          <w:szCs w:val="24"/>
        </w:rPr>
        <w:t xml:space="preserve"> v. Kingsburg Cotton Oil Co.</w:t>
      </w:r>
      <w:r w:rsidRPr="0046109F">
        <w:rPr>
          <w:rFonts w:cs="Times New Roman"/>
          <w:bCs/>
          <w:szCs w:val="24"/>
        </w:rPr>
        <w:t xml:space="preserve"> (1955) 45 Cal.2d 265, 273.) These damages are generally related to distress “arising out of physical discomfort, irritation, or inconvenience caused by odors, pests, noise, and the like.” (</w:t>
      </w:r>
      <w:r w:rsidRPr="00ED75C5">
        <w:rPr>
          <w:rFonts w:cs="Times New Roman"/>
          <w:bCs/>
          <w:i/>
          <w:iCs/>
          <w:szCs w:val="24"/>
        </w:rPr>
        <w:t>Kelly v. CB &amp; I Constructors Inc.</w:t>
      </w:r>
      <w:r w:rsidRPr="0046109F">
        <w:rPr>
          <w:rFonts w:cs="Times New Roman"/>
          <w:bCs/>
          <w:szCs w:val="24"/>
        </w:rPr>
        <w:t xml:space="preserve"> (2009) 179 Cal.App.4th 442, 456.)</w:t>
      </w:r>
    </w:p>
    <w:p w14:paraId="06F52CAE" w14:textId="77777777" w:rsidR="003F0E15" w:rsidRDefault="0046109F" w:rsidP="0046109F">
      <w:pPr>
        <w:spacing w:after="264"/>
        <w:ind w:left="1710" w:hanging="360"/>
        <w:rPr>
          <w:rFonts w:cs="Times New Roman"/>
          <w:bCs/>
          <w:szCs w:val="24"/>
        </w:rPr>
      </w:pPr>
      <w:r>
        <w:rPr>
          <w:rFonts w:cs="Times New Roman"/>
          <w:bCs/>
          <w:szCs w:val="24"/>
        </w:rPr>
        <w:t xml:space="preserve">→  </w:t>
      </w:r>
      <w:r w:rsidR="007675DC" w:rsidRPr="007675DC">
        <w:rPr>
          <w:rFonts w:cs="Times New Roman"/>
          <w:bCs/>
          <w:szCs w:val="24"/>
        </w:rPr>
        <w:t>A plaintiff may recover damages for emotional distress and mental anguish proximately caused by a trespass. (</w:t>
      </w:r>
      <w:r w:rsidR="007675DC" w:rsidRPr="007675DC">
        <w:rPr>
          <w:rFonts w:cs="Times New Roman"/>
          <w:bCs/>
          <w:i/>
          <w:iCs/>
          <w:szCs w:val="24"/>
        </w:rPr>
        <w:t>Armitage v. Decker</w:t>
      </w:r>
      <w:r w:rsidR="007675DC" w:rsidRPr="007675DC">
        <w:rPr>
          <w:rFonts w:cs="Times New Roman"/>
          <w:bCs/>
          <w:szCs w:val="24"/>
        </w:rPr>
        <w:t xml:space="preserve"> (1990) 218 Cal.App.3d 887, 905; </w:t>
      </w:r>
      <w:r w:rsidR="007675DC" w:rsidRPr="007675DC">
        <w:rPr>
          <w:rFonts w:cs="Times New Roman"/>
          <w:bCs/>
          <w:i/>
          <w:iCs/>
          <w:szCs w:val="24"/>
        </w:rPr>
        <w:t>Hensley v. San Diego Gas &amp; Elec. Co.</w:t>
      </w:r>
      <w:r w:rsidR="007675DC" w:rsidRPr="007675DC">
        <w:rPr>
          <w:rFonts w:cs="Times New Roman"/>
          <w:bCs/>
          <w:szCs w:val="24"/>
        </w:rPr>
        <w:t xml:space="preserve"> (2017) 7 Cal.App.5th 1337, 1348-1352.) Emotional distress without physical injury is </w:t>
      </w:r>
      <w:r w:rsidR="007675DC">
        <w:rPr>
          <w:rFonts w:cs="Times New Roman"/>
          <w:bCs/>
          <w:szCs w:val="24"/>
        </w:rPr>
        <w:t xml:space="preserve">also </w:t>
      </w:r>
      <w:r w:rsidR="007675DC" w:rsidRPr="007675DC">
        <w:rPr>
          <w:rFonts w:cs="Times New Roman"/>
          <w:bCs/>
          <w:szCs w:val="24"/>
        </w:rPr>
        <w:t>compensable. (</w:t>
      </w:r>
      <w:r w:rsidR="007675DC" w:rsidRPr="007675DC">
        <w:rPr>
          <w:rFonts w:cs="Times New Roman"/>
          <w:bCs/>
          <w:i/>
          <w:iCs/>
          <w:szCs w:val="24"/>
        </w:rPr>
        <w:t>Potter v. Firestone Tire &amp; Rubber Co.</w:t>
      </w:r>
      <w:r w:rsidR="007675DC" w:rsidRPr="007675DC">
        <w:rPr>
          <w:rFonts w:cs="Times New Roman"/>
          <w:bCs/>
          <w:szCs w:val="24"/>
        </w:rPr>
        <w:t xml:space="preserve"> (1993) 6 Cal.4th 965, 986, fn.10.)</w:t>
      </w:r>
    </w:p>
    <w:p w14:paraId="06F59C18" w14:textId="77777777" w:rsidR="003F0E15" w:rsidRDefault="00FD7C76" w:rsidP="00FD7C76">
      <w:pPr>
        <w:spacing w:after="264"/>
        <w:ind w:left="1350" w:hanging="270"/>
        <w:rPr>
          <w:rFonts w:cs="Times New Roman"/>
          <w:bCs/>
          <w:szCs w:val="24"/>
        </w:rPr>
      </w:pPr>
      <w:r>
        <w:rPr>
          <w:rFonts w:cs="Times New Roman"/>
          <w:bCs/>
          <w:szCs w:val="24"/>
        </w:rPr>
        <w:t xml:space="preserve">•   </w:t>
      </w:r>
      <w:r w:rsidR="00822118">
        <w:rPr>
          <w:rFonts w:cs="Times New Roman"/>
          <w:bCs/>
          <w:szCs w:val="24"/>
        </w:rPr>
        <w:t xml:space="preserve">With </w:t>
      </w:r>
      <w:r w:rsidR="00822118">
        <w:rPr>
          <w:rFonts w:cs="Times New Roman"/>
          <w:bCs/>
          <w:i/>
          <w:iCs/>
          <w:szCs w:val="24"/>
        </w:rPr>
        <w:t>continuing</w:t>
      </w:r>
      <w:r w:rsidR="00822118">
        <w:rPr>
          <w:rFonts w:cs="Times New Roman"/>
          <w:bCs/>
          <w:szCs w:val="24"/>
        </w:rPr>
        <w:t xml:space="preserve"> trespasses, </w:t>
      </w:r>
      <w:r w:rsidR="00905151">
        <w:rPr>
          <w:rFonts w:cs="Times New Roman"/>
          <w:bCs/>
          <w:szCs w:val="24"/>
        </w:rPr>
        <w:t>compensatory damages</w:t>
      </w:r>
      <w:r w:rsidR="00822118">
        <w:rPr>
          <w:rFonts w:cs="Times New Roman"/>
          <w:bCs/>
          <w:szCs w:val="24"/>
        </w:rPr>
        <w:t xml:space="preserve"> calculations are different because a plaintiff may only recover damages for </w:t>
      </w:r>
      <w:r w:rsidR="00822118">
        <w:rPr>
          <w:rFonts w:cs="Times New Roman"/>
          <w:bCs/>
          <w:i/>
          <w:iCs/>
          <w:szCs w:val="24"/>
        </w:rPr>
        <w:t>present and past injury to the property</w:t>
      </w:r>
      <w:r w:rsidR="00822118">
        <w:rPr>
          <w:rFonts w:cs="Times New Roman"/>
          <w:bCs/>
          <w:szCs w:val="24"/>
        </w:rPr>
        <w:t xml:space="preserve">. No award may be made for </w:t>
      </w:r>
      <w:r w:rsidR="00822118">
        <w:rPr>
          <w:rFonts w:cs="Times New Roman"/>
          <w:bCs/>
          <w:i/>
          <w:iCs/>
          <w:szCs w:val="24"/>
        </w:rPr>
        <w:t>future or prospective harm</w:t>
      </w:r>
      <w:r w:rsidR="00822118">
        <w:rPr>
          <w:rFonts w:cs="Times New Roman"/>
          <w:bCs/>
          <w:szCs w:val="24"/>
        </w:rPr>
        <w:t xml:space="preserve"> because, as in the case of ongoing nuisances, a continuing trespass can </w:t>
      </w:r>
      <w:r w:rsidR="00822118">
        <w:rPr>
          <w:rFonts w:cs="Times New Roman"/>
          <w:bCs/>
          <w:szCs w:val="24"/>
        </w:rPr>
        <w:lastRenderedPageBreak/>
        <w:t>be abated any time, ending the harm. (</w:t>
      </w:r>
      <w:proofErr w:type="spellStart"/>
      <w:r w:rsidR="00822118" w:rsidRPr="00F5359E">
        <w:rPr>
          <w:rFonts w:cs="Times New Roman"/>
          <w:bCs/>
          <w:i/>
          <w:iCs/>
          <w:szCs w:val="24"/>
        </w:rPr>
        <w:t>Starrh</w:t>
      </w:r>
      <w:proofErr w:type="spellEnd"/>
      <w:r w:rsidR="00822118" w:rsidRPr="00F5359E">
        <w:rPr>
          <w:rFonts w:cs="Times New Roman"/>
          <w:bCs/>
          <w:i/>
          <w:iCs/>
          <w:szCs w:val="24"/>
        </w:rPr>
        <w:t xml:space="preserve"> &amp; </w:t>
      </w:r>
      <w:proofErr w:type="spellStart"/>
      <w:r w:rsidR="00822118" w:rsidRPr="00F5359E">
        <w:rPr>
          <w:rFonts w:cs="Times New Roman"/>
          <w:bCs/>
          <w:i/>
          <w:iCs/>
          <w:szCs w:val="24"/>
        </w:rPr>
        <w:t>Starrh</w:t>
      </w:r>
      <w:proofErr w:type="spellEnd"/>
      <w:r w:rsidR="00822118" w:rsidRPr="00F5359E">
        <w:rPr>
          <w:rFonts w:cs="Times New Roman"/>
          <w:bCs/>
          <w:i/>
          <w:iCs/>
          <w:szCs w:val="24"/>
        </w:rPr>
        <w:t xml:space="preserve"> Cotton Growers v. Aera Energy LLC</w:t>
      </w:r>
      <w:r w:rsidR="00822118">
        <w:rPr>
          <w:rFonts w:cs="Times New Roman"/>
          <w:bCs/>
          <w:szCs w:val="24"/>
        </w:rPr>
        <w:t xml:space="preserve"> (2007) </w:t>
      </w:r>
      <w:r w:rsidR="00822118" w:rsidRPr="00822118">
        <w:rPr>
          <w:rFonts w:cs="Times New Roman"/>
          <w:bCs/>
          <w:szCs w:val="24"/>
        </w:rPr>
        <w:t xml:space="preserve">153 Cal.App.4th </w:t>
      </w:r>
      <w:r w:rsidR="00822118">
        <w:rPr>
          <w:rFonts w:cs="Times New Roman"/>
          <w:bCs/>
          <w:szCs w:val="24"/>
        </w:rPr>
        <w:t xml:space="preserve">583, 592.) </w:t>
      </w:r>
      <w:r w:rsidR="002E6761" w:rsidRPr="002E6761">
        <w:rPr>
          <w:rFonts w:cs="Times New Roman"/>
          <w:bCs/>
          <w:szCs w:val="24"/>
        </w:rPr>
        <w:t>Only the “reasonable” cost of repairing or restoring the property to its original condition is recoverable</w:t>
      </w:r>
      <w:r w:rsidR="002E6761">
        <w:rPr>
          <w:rFonts w:cs="Times New Roman"/>
          <w:bCs/>
          <w:szCs w:val="24"/>
        </w:rPr>
        <w:t>.</w:t>
      </w:r>
      <w:r w:rsidR="002E6761" w:rsidRPr="002E6761">
        <w:rPr>
          <w:rFonts w:cs="Times New Roman"/>
          <w:bCs/>
          <w:szCs w:val="24"/>
        </w:rPr>
        <w:t xml:space="preserve"> (Civ. Code</w:t>
      </w:r>
      <w:r w:rsidR="002E6761">
        <w:rPr>
          <w:rFonts w:cs="Times New Roman"/>
          <w:bCs/>
          <w:szCs w:val="24"/>
        </w:rPr>
        <w:t>,</w:t>
      </w:r>
      <w:r w:rsidR="002E6761" w:rsidRPr="002E6761">
        <w:rPr>
          <w:rFonts w:cs="Times New Roman"/>
          <w:bCs/>
          <w:szCs w:val="24"/>
        </w:rPr>
        <w:t xml:space="preserve"> § 3334(a); </w:t>
      </w:r>
      <w:r w:rsidR="002E6761">
        <w:rPr>
          <w:rFonts w:cs="Times New Roman"/>
          <w:bCs/>
          <w:szCs w:val="24"/>
        </w:rPr>
        <w:t>s</w:t>
      </w:r>
      <w:r w:rsidR="002E6761" w:rsidRPr="002E6761">
        <w:rPr>
          <w:rFonts w:cs="Times New Roman"/>
          <w:bCs/>
          <w:szCs w:val="24"/>
        </w:rPr>
        <w:t xml:space="preserve">ee </w:t>
      </w:r>
      <w:r w:rsidR="002E6761" w:rsidRPr="002E6761">
        <w:rPr>
          <w:rFonts w:cs="Times New Roman"/>
          <w:bCs/>
          <w:i/>
          <w:iCs/>
          <w:szCs w:val="24"/>
        </w:rPr>
        <w:t>Mangini v. Aerojet-General Corp.</w:t>
      </w:r>
      <w:r w:rsidR="002E6761" w:rsidRPr="002E6761">
        <w:rPr>
          <w:rFonts w:cs="Times New Roman"/>
          <w:bCs/>
          <w:szCs w:val="24"/>
        </w:rPr>
        <w:t xml:space="preserve"> (1996) 12 Cal.4th 1087,</w:t>
      </w:r>
      <w:r w:rsidR="002E6761">
        <w:rPr>
          <w:rFonts w:cs="Times New Roman"/>
          <w:bCs/>
          <w:szCs w:val="24"/>
        </w:rPr>
        <w:t xml:space="preserve"> </w:t>
      </w:r>
      <w:r w:rsidR="002E6761" w:rsidRPr="002E6761">
        <w:rPr>
          <w:rFonts w:cs="Times New Roman"/>
          <w:bCs/>
          <w:szCs w:val="24"/>
        </w:rPr>
        <w:t>1103</w:t>
      </w:r>
      <w:r w:rsidR="00713014">
        <w:rPr>
          <w:rFonts w:cs="Times New Roman"/>
          <w:bCs/>
          <w:szCs w:val="24"/>
        </w:rPr>
        <w:t>.)</w:t>
      </w:r>
      <w:r w:rsidR="00822118">
        <w:rPr>
          <w:rFonts w:cs="Times New Roman"/>
          <w:bCs/>
          <w:szCs w:val="24"/>
        </w:rPr>
        <w:t xml:space="preserve"> </w:t>
      </w:r>
    </w:p>
    <w:p w14:paraId="0ADB2160" w14:textId="77777777" w:rsidR="003F0E15" w:rsidRDefault="00B157CF" w:rsidP="00805A7D">
      <w:pPr>
        <w:spacing w:after="264"/>
        <w:ind w:left="1080" w:hanging="360"/>
        <w:rPr>
          <w:rFonts w:cs="Times New Roman"/>
          <w:bCs/>
          <w:szCs w:val="24"/>
        </w:rPr>
      </w:pPr>
      <w:r>
        <w:rPr>
          <w:rFonts w:cs="Times New Roman"/>
          <w:bCs/>
          <w:szCs w:val="24"/>
        </w:rPr>
        <w:t xml:space="preserve">—  </w:t>
      </w:r>
      <w:r w:rsidR="00ED30CD" w:rsidRPr="00ED30CD">
        <w:rPr>
          <w:rFonts w:cs="Times New Roman"/>
          <w:bCs/>
          <w:szCs w:val="24"/>
        </w:rPr>
        <w:t xml:space="preserve">A trespass can be abated by an injunction in </w:t>
      </w:r>
      <w:r w:rsidR="00ED30CD">
        <w:rPr>
          <w:rFonts w:cs="Times New Roman"/>
          <w:bCs/>
          <w:szCs w:val="24"/>
        </w:rPr>
        <w:t>certain</w:t>
      </w:r>
      <w:r w:rsidR="00ED30CD" w:rsidRPr="00ED30CD">
        <w:rPr>
          <w:rFonts w:cs="Times New Roman"/>
          <w:bCs/>
          <w:szCs w:val="24"/>
        </w:rPr>
        <w:t xml:space="preserve"> situations. In cases of encroachment, plaintiff may obtain a mandatory injunction ordering defendant to remove the encroachment. (</w:t>
      </w:r>
      <w:r w:rsidR="00ED30CD" w:rsidRPr="00ED30CD">
        <w:rPr>
          <w:rFonts w:cs="Times New Roman"/>
          <w:bCs/>
          <w:i/>
          <w:iCs/>
          <w:szCs w:val="24"/>
        </w:rPr>
        <w:t>Posey v. Leavitt</w:t>
      </w:r>
      <w:r w:rsidR="00ED30CD" w:rsidRPr="00ED30CD">
        <w:rPr>
          <w:rFonts w:cs="Times New Roman"/>
          <w:bCs/>
          <w:szCs w:val="24"/>
        </w:rPr>
        <w:t xml:space="preserve"> (1991) 229 Cal.App.3d 1236, 1251</w:t>
      </w:r>
      <w:r w:rsidR="00ED30CD">
        <w:rPr>
          <w:rFonts w:cs="Times New Roman"/>
          <w:bCs/>
          <w:szCs w:val="24"/>
        </w:rPr>
        <w:t>[</w:t>
      </w:r>
      <w:r w:rsidR="00ED30CD" w:rsidRPr="00ED30CD">
        <w:rPr>
          <w:rFonts w:cs="Times New Roman"/>
          <w:bCs/>
          <w:szCs w:val="24"/>
        </w:rPr>
        <w:t>condominium owner extended deck into common area</w:t>
      </w:r>
      <w:r w:rsidR="00ED30CD">
        <w:rPr>
          <w:rFonts w:cs="Times New Roman"/>
          <w:bCs/>
          <w:szCs w:val="24"/>
        </w:rPr>
        <w:t xml:space="preserve"> and was ordered to remove it]</w:t>
      </w:r>
      <w:r w:rsidR="00ED30CD" w:rsidRPr="00ED30CD">
        <w:rPr>
          <w:rFonts w:cs="Times New Roman"/>
          <w:bCs/>
          <w:szCs w:val="24"/>
        </w:rPr>
        <w:t>.)</w:t>
      </w:r>
    </w:p>
    <w:p w14:paraId="636BCEB7" w14:textId="77777777" w:rsidR="003F0E15" w:rsidRDefault="00EA0607" w:rsidP="00EA0607">
      <w:pPr>
        <w:spacing w:after="264"/>
        <w:ind w:left="1080" w:hanging="360"/>
        <w:rPr>
          <w:rFonts w:cs="Times New Roman"/>
          <w:bCs/>
          <w:szCs w:val="24"/>
        </w:rPr>
      </w:pPr>
      <w:r>
        <w:rPr>
          <w:rFonts w:cs="Times New Roman"/>
          <w:bCs/>
          <w:szCs w:val="24"/>
        </w:rPr>
        <w:t xml:space="preserve">—  </w:t>
      </w:r>
      <w:r w:rsidRPr="00B157CF">
        <w:rPr>
          <w:rFonts w:cs="Times New Roman"/>
          <w:bCs/>
          <w:szCs w:val="24"/>
        </w:rPr>
        <w:t>For all forms of trespass, punitive damages may be awarded where plaintiff proves by clear and convincing evidence that defendant is guilty of oppression, fraud</w:t>
      </w:r>
      <w:r>
        <w:rPr>
          <w:rFonts w:cs="Times New Roman"/>
          <w:bCs/>
          <w:szCs w:val="24"/>
        </w:rPr>
        <w:t>,</w:t>
      </w:r>
      <w:r w:rsidRPr="00B157CF">
        <w:rPr>
          <w:rFonts w:cs="Times New Roman"/>
          <w:bCs/>
          <w:szCs w:val="24"/>
        </w:rPr>
        <w:t xml:space="preserve"> or malice. (Civ. Code</w:t>
      </w:r>
      <w:r>
        <w:rPr>
          <w:rFonts w:cs="Times New Roman"/>
          <w:bCs/>
          <w:szCs w:val="24"/>
        </w:rPr>
        <w:t>,</w:t>
      </w:r>
      <w:r w:rsidRPr="00B157CF">
        <w:rPr>
          <w:rFonts w:cs="Times New Roman"/>
          <w:bCs/>
          <w:szCs w:val="24"/>
        </w:rPr>
        <w:t xml:space="preserve"> § 3294(a)</w:t>
      </w:r>
      <w:r>
        <w:rPr>
          <w:rFonts w:cs="Times New Roman"/>
          <w:bCs/>
          <w:szCs w:val="24"/>
        </w:rPr>
        <w:t xml:space="preserve">; </w:t>
      </w:r>
      <w:r w:rsidRPr="00192321">
        <w:rPr>
          <w:rFonts w:cs="Times New Roman"/>
          <w:bCs/>
          <w:i/>
          <w:iCs/>
          <w:szCs w:val="24"/>
        </w:rPr>
        <w:t>Hassholdt v. Patrick Media Group Inc.</w:t>
      </w:r>
      <w:r w:rsidRPr="00192321">
        <w:rPr>
          <w:rFonts w:cs="Times New Roman"/>
          <w:bCs/>
          <w:szCs w:val="24"/>
        </w:rPr>
        <w:t xml:space="preserve"> (2000) 84 Cal.App.4th 153, 169.</w:t>
      </w:r>
      <w:r w:rsidRPr="00B157CF">
        <w:rPr>
          <w:rFonts w:cs="Times New Roman"/>
          <w:bCs/>
          <w:szCs w:val="24"/>
        </w:rPr>
        <w:t>)</w:t>
      </w:r>
    </w:p>
    <w:p w14:paraId="5AE6AA70" w14:textId="52455350" w:rsidR="003F0E15" w:rsidRDefault="00D45B7D" w:rsidP="001560A8">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603A2AEA" w14:textId="77777777" w:rsidR="003F0E15" w:rsidRDefault="00CE6FC7" w:rsidP="00CE6FC7">
      <w:pPr>
        <w:spacing w:after="264"/>
        <w:rPr>
          <w:rFonts w:cs="Times New Roman"/>
          <w:bCs/>
          <w:szCs w:val="24"/>
        </w:rPr>
      </w:pPr>
      <w:r>
        <w:rPr>
          <w:rFonts w:cs="Times New Roman"/>
          <w:bCs/>
          <w:szCs w:val="24"/>
          <w:u w:val="single"/>
        </w:rPr>
        <w:t>Applicable Statute of Limitations</w:t>
      </w:r>
      <w:r>
        <w:rPr>
          <w:rFonts w:cs="Times New Roman"/>
          <w:bCs/>
          <w:szCs w:val="24"/>
        </w:rPr>
        <w:t>—</w:t>
      </w:r>
    </w:p>
    <w:p w14:paraId="6EB8FE96" w14:textId="77777777" w:rsidR="003F0E15" w:rsidRDefault="00CE6FC7" w:rsidP="00CE6FC7">
      <w:pPr>
        <w:spacing w:after="264"/>
        <w:ind w:left="1080" w:hanging="360"/>
        <w:rPr>
          <w:rFonts w:cs="Times New Roman"/>
          <w:bCs/>
          <w:szCs w:val="24"/>
        </w:rPr>
      </w:pPr>
      <w:r>
        <w:rPr>
          <w:rFonts w:cs="Times New Roman"/>
          <w:bCs/>
          <w:szCs w:val="24"/>
        </w:rPr>
        <w:t xml:space="preserve">—  </w:t>
      </w:r>
      <w:r w:rsidR="00A3640A" w:rsidRPr="00A3640A">
        <w:rPr>
          <w:rFonts w:cs="Times New Roman"/>
          <w:bCs/>
          <w:szCs w:val="24"/>
        </w:rPr>
        <w:t>The limitations period for a trespass action is generally three years. (Code Civ. Proc.</w:t>
      </w:r>
      <w:r w:rsidR="00A3640A">
        <w:rPr>
          <w:rFonts w:cs="Times New Roman"/>
          <w:bCs/>
          <w:szCs w:val="24"/>
        </w:rPr>
        <w:t>,</w:t>
      </w:r>
      <w:r w:rsidR="00A3640A" w:rsidRPr="00A3640A">
        <w:rPr>
          <w:rFonts w:cs="Times New Roman"/>
          <w:bCs/>
          <w:szCs w:val="24"/>
        </w:rPr>
        <w:t xml:space="preserve"> § 338(b).) When the claim accrues depends on whether the trespass is “permanent” or “continuing.” </w:t>
      </w:r>
    </w:p>
    <w:p w14:paraId="3CBBE324" w14:textId="77777777" w:rsidR="003F0E15" w:rsidRDefault="00C647F8" w:rsidP="00C647F8">
      <w:pPr>
        <w:spacing w:after="264"/>
        <w:ind w:left="1350" w:hanging="270"/>
        <w:rPr>
          <w:rFonts w:cs="Times New Roman"/>
          <w:bCs/>
          <w:szCs w:val="24"/>
        </w:rPr>
      </w:pPr>
      <w:r>
        <w:rPr>
          <w:rFonts w:cs="Times New Roman"/>
          <w:bCs/>
          <w:szCs w:val="24"/>
        </w:rPr>
        <w:t xml:space="preserve">•   </w:t>
      </w:r>
      <w:r w:rsidR="00A3640A" w:rsidRPr="00A3640A">
        <w:rPr>
          <w:rFonts w:cs="Times New Roman"/>
          <w:bCs/>
          <w:szCs w:val="24"/>
        </w:rPr>
        <w:t xml:space="preserve">For </w:t>
      </w:r>
      <w:r w:rsidR="00A3640A" w:rsidRPr="00A3640A">
        <w:rPr>
          <w:rFonts w:cs="Times New Roman"/>
          <w:bCs/>
          <w:i/>
          <w:iCs/>
          <w:szCs w:val="24"/>
          <w:u w:val="single"/>
        </w:rPr>
        <w:t>permanent trespass</w:t>
      </w:r>
      <w:r w:rsidR="00A3640A" w:rsidRPr="00A3640A">
        <w:rPr>
          <w:rFonts w:cs="Times New Roman"/>
          <w:bCs/>
          <w:szCs w:val="24"/>
        </w:rPr>
        <w:t>, a claim accrues when the trespass occurs. Plaintiff must bring a single action for past, present</w:t>
      </w:r>
      <w:r w:rsidR="00A3640A">
        <w:rPr>
          <w:rFonts w:cs="Times New Roman"/>
          <w:bCs/>
          <w:szCs w:val="24"/>
        </w:rPr>
        <w:t>,</w:t>
      </w:r>
      <w:r w:rsidR="00A3640A" w:rsidRPr="00A3640A">
        <w:rPr>
          <w:rFonts w:cs="Times New Roman"/>
          <w:bCs/>
          <w:szCs w:val="24"/>
        </w:rPr>
        <w:t xml:space="preserve"> and future damages within three years (</w:t>
      </w:r>
      <w:proofErr w:type="spellStart"/>
      <w:r w:rsidR="00A3640A" w:rsidRPr="00A3640A">
        <w:rPr>
          <w:rFonts w:cs="Times New Roman"/>
          <w:bCs/>
          <w:i/>
          <w:iCs/>
          <w:szCs w:val="24"/>
        </w:rPr>
        <w:t>Starrh</w:t>
      </w:r>
      <w:proofErr w:type="spellEnd"/>
      <w:r w:rsidR="00A3640A" w:rsidRPr="00A3640A">
        <w:rPr>
          <w:rFonts w:cs="Times New Roman"/>
          <w:bCs/>
          <w:i/>
          <w:iCs/>
          <w:szCs w:val="24"/>
        </w:rPr>
        <w:t xml:space="preserve"> &amp; </w:t>
      </w:r>
      <w:proofErr w:type="spellStart"/>
      <w:r w:rsidR="00A3640A" w:rsidRPr="00A3640A">
        <w:rPr>
          <w:rFonts w:cs="Times New Roman"/>
          <w:bCs/>
          <w:i/>
          <w:iCs/>
          <w:szCs w:val="24"/>
        </w:rPr>
        <w:t>Starrh</w:t>
      </w:r>
      <w:proofErr w:type="spellEnd"/>
      <w:r w:rsidR="00A3640A" w:rsidRPr="00A3640A">
        <w:rPr>
          <w:rFonts w:cs="Times New Roman"/>
          <w:bCs/>
          <w:i/>
          <w:iCs/>
          <w:szCs w:val="24"/>
        </w:rPr>
        <w:t xml:space="preserve"> Cotton Growers v. Aera Energy LLC</w:t>
      </w:r>
      <w:r w:rsidR="00A3640A" w:rsidRPr="00A3640A">
        <w:rPr>
          <w:rFonts w:cs="Times New Roman"/>
          <w:bCs/>
          <w:szCs w:val="24"/>
        </w:rPr>
        <w:t xml:space="preserve"> (2007) 153 Cal.App.4th 583, 592.) </w:t>
      </w:r>
    </w:p>
    <w:p w14:paraId="67467F61" w14:textId="77777777" w:rsidR="003F0E15" w:rsidRDefault="00C647F8" w:rsidP="00C647F8">
      <w:pPr>
        <w:spacing w:after="264"/>
        <w:ind w:left="1350" w:hanging="270"/>
        <w:rPr>
          <w:rFonts w:cs="Times New Roman"/>
          <w:bCs/>
          <w:szCs w:val="24"/>
        </w:rPr>
      </w:pPr>
      <w:r>
        <w:rPr>
          <w:rFonts w:cs="Times New Roman"/>
          <w:bCs/>
          <w:szCs w:val="24"/>
        </w:rPr>
        <w:t xml:space="preserve">•   </w:t>
      </w:r>
      <w:r w:rsidR="00A3640A" w:rsidRPr="00A3640A">
        <w:rPr>
          <w:rFonts w:cs="Times New Roman"/>
          <w:bCs/>
          <w:szCs w:val="24"/>
        </w:rPr>
        <w:t xml:space="preserve">For </w:t>
      </w:r>
      <w:r w:rsidR="00A3640A" w:rsidRPr="00A3640A">
        <w:rPr>
          <w:rFonts w:cs="Times New Roman"/>
          <w:bCs/>
          <w:i/>
          <w:iCs/>
          <w:szCs w:val="24"/>
          <w:u w:val="single"/>
        </w:rPr>
        <w:t>continuing trespass</w:t>
      </w:r>
      <w:r w:rsidR="00A3640A" w:rsidRPr="00A3640A">
        <w:rPr>
          <w:rFonts w:cs="Times New Roman"/>
          <w:bCs/>
          <w:szCs w:val="24"/>
        </w:rPr>
        <w:t xml:space="preserve">, </w:t>
      </w:r>
      <w:r w:rsidR="00A3640A">
        <w:rPr>
          <w:rFonts w:cs="Times New Roman"/>
          <w:bCs/>
          <w:szCs w:val="24"/>
        </w:rPr>
        <w:t xml:space="preserve">a </w:t>
      </w:r>
      <w:r w:rsidR="00A3640A" w:rsidRPr="00A3640A">
        <w:rPr>
          <w:rFonts w:cs="Times New Roman"/>
          <w:bCs/>
          <w:szCs w:val="24"/>
        </w:rPr>
        <w:t>new cause of action accrues each day the trespass continues</w:t>
      </w:r>
      <w:r w:rsidR="00A3640A">
        <w:rPr>
          <w:rFonts w:cs="Times New Roman"/>
          <w:bCs/>
          <w:szCs w:val="24"/>
        </w:rPr>
        <w:t>,</w:t>
      </w:r>
      <w:r w:rsidR="00A3640A" w:rsidRPr="00A3640A">
        <w:rPr>
          <w:rFonts w:cs="Times New Roman"/>
          <w:bCs/>
          <w:szCs w:val="24"/>
        </w:rPr>
        <w:t xml:space="preserve"> and a plaintiff must bring periodic successive actions if the trespass continues without abatement. (</w:t>
      </w:r>
      <w:r w:rsidR="00A3640A" w:rsidRPr="00A3640A">
        <w:rPr>
          <w:rFonts w:cs="Times New Roman"/>
          <w:bCs/>
          <w:i/>
          <w:iCs/>
          <w:szCs w:val="24"/>
        </w:rPr>
        <w:t>Baker v. Burbank-Glendale-Pasadena Airport Auth.</w:t>
      </w:r>
      <w:r w:rsidR="00A3640A" w:rsidRPr="00A3640A">
        <w:rPr>
          <w:rFonts w:cs="Times New Roman"/>
          <w:bCs/>
          <w:szCs w:val="24"/>
        </w:rPr>
        <w:t xml:space="preserve"> (1985) 39 Cal.3d 862, 869.)</w:t>
      </w:r>
    </w:p>
    <w:p w14:paraId="6BEAAFBB" w14:textId="77777777" w:rsidR="003F0E15" w:rsidRDefault="00D205B1" w:rsidP="00D205B1">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1E0ED427" w14:textId="77777777" w:rsidR="003F0E15" w:rsidRDefault="00D205B1" w:rsidP="00D205B1">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trespass</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C7DFE26" w14:textId="77777777" w:rsidR="003F0E15" w:rsidRDefault="00D205B1" w:rsidP="00D205B1">
      <w:pPr>
        <w:spacing w:after="264"/>
        <w:ind w:left="1080" w:hanging="360"/>
        <w:rPr>
          <w:rFonts w:cs="Times New Roman"/>
          <w:bCs/>
          <w:szCs w:val="24"/>
          <w:highlight w:val="green"/>
        </w:rPr>
      </w:pPr>
      <w:r w:rsidRPr="002D206C">
        <w:rPr>
          <w:rFonts w:cs="Times New Roman"/>
          <w:bCs/>
          <w:szCs w:val="24"/>
          <w:highlight w:val="green"/>
        </w:rPr>
        <w:t>—  ***</w:t>
      </w:r>
    </w:p>
    <w:p w14:paraId="6CDB94B7" w14:textId="77777777" w:rsidR="003F0E15" w:rsidRDefault="00D205B1" w:rsidP="00D205B1">
      <w:pPr>
        <w:spacing w:after="264"/>
        <w:ind w:left="720"/>
        <w:rPr>
          <w:rFonts w:cs="Times New Roman"/>
          <w:bCs/>
          <w:szCs w:val="24"/>
        </w:rPr>
      </w:pPr>
      <w:r w:rsidRPr="002D206C">
        <w:rPr>
          <w:rFonts w:cs="Times New Roman"/>
          <w:bCs/>
          <w:szCs w:val="24"/>
          <w:highlight w:val="green"/>
        </w:rPr>
        <w:t>—  ***</w:t>
      </w:r>
      <w:r w:rsidR="003D74F3" w:rsidRPr="009B4639">
        <w:rPr>
          <w:rFonts w:cs="Times New Roman"/>
          <w:bCs/>
          <w:szCs w:val="24"/>
          <w:highlight w:val="green"/>
        </w:rPr>
        <w:t xml:space="preserve"> </w:t>
      </w:r>
    </w:p>
    <w:p w14:paraId="7730B66C"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1E2C4093" w14:textId="77777777" w:rsidR="003F0E15" w:rsidRDefault="004D0958" w:rsidP="004D0958">
      <w:pPr>
        <w:spacing w:after="264"/>
        <w:ind w:left="1080" w:hanging="360"/>
        <w:rPr>
          <w:rFonts w:cs="Times New Roman"/>
          <w:bCs/>
          <w:szCs w:val="24"/>
        </w:rPr>
      </w:pPr>
      <w:r>
        <w:rPr>
          <w:rFonts w:cs="Times New Roman"/>
          <w:bCs/>
          <w:szCs w:val="24"/>
          <w:highlight w:val="green"/>
        </w:rPr>
        <w:lastRenderedPageBreak/>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3B8E6E17" w14:textId="77777777" w:rsidR="003F0E15" w:rsidRDefault="004D0958" w:rsidP="00D23C04">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1CE3CF0D" w14:textId="77777777" w:rsidR="003F0E15" w:rsidRDefault="00274E8F" w:rsidP="00E13C80">
      <w:pPr>
        <w:pStyle w:val="Heading2"/>
        <w:spacing w:after="264"/>
      </w:pPr>
      <w:r w:rsidRPr="00274E8F">
        <w:fldChar w:fldCharType="begin"/>
      </w:r>
      <w:r w:rsidRPr="00274E8F">
        <w:instrText xml:space="preserve"> LISTNUM LegalDefault \l 2 </w:instrText>
      </w:r>
      <w:r w:rsidRPr="00274E8F">
        <w:fldChar w:fldCharType="end"/>
      </w:r>
      <w:r w:rsidR="00B33E81">
        <w:br/>
      </w:r>
      <w:r w:rsidR="00642833">
        <w:t>Declaratory Relief</w:t>
      </w:r>
    </w:p>
    <w:p w14:paraId="6FE89B16" w14:textId="77777777" w:rsidR="003F0E15" w:rsidRDefault="00A6633C" w:rsidP="0028185A">
      <w:pPr>
        <w:spacing w:after="264"/>
        <w:rPr>
          <w:rFonts w:cs="Times New Roman"/>
          <w:bCs/>
          <w:szCs w:val="24"/>
        </w:rPr>
      </w:pPr>
      <w:r w:rsidRPr="00CB10A8">
        <w:rPr>
          <w:rFonts w:cs="Times New Roman"/>
          <w:bCs/>
          <w:szCs w:val="24"/>
          <w:u w:val="single"/>
        </w:rPr>
        <w:t>Elements</w:t>
      </w:r>
      <w:r>
        <w:rPr>
          <w:rFonts w:cs="Times New Roman"/>
          <w:bCs/>
          <w:szCs w:val="24"/>
        </w:rPr>
        <w:t>—</w:t>
      </w:r>
      <w:r w:rsidR="007E5FF4">
        <w:rPr>
          <w:rFonts w:cs="Times New Roman"/>
          <w:bCs/>
          <w:szCs w:val="24"/>
        </w:rPr>
        <w:t>Declaratory Relief.</w:t>
      </w:r>
    </w:p>
    <w:p w14:paraId="1880DD1A" w14:textId="77777777" w:rsidR="003F0E15" w:rsidRDefault="0028185A"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The essential elements of a declaratory relief cause of action are</w:t>
      </w:r>
      <w:r w:rsidR="0086223C">
        <w:rPr>
          <w:rFonts w:cs="Times New Roman"/>
          <w:bCs/>
          <w:szCs w:val="24"/>
        </w:rPr>
        <w:t xml:space="preserve">: (i) </w:t>
      </w:r>
      <w:r w:rsidR="0024587E" w:rsidRPr="0024587E">
        <w:rPr>
          <w:rFonts w:cs="Times New Roman"/>
          <w:bCs/>
          <w:szCs w:val="24"/>
        </w:rPr>
        <w:t>an actual controversy between the parties’ contractual or property rights</w:t>
      </w:r>
      <w:r w:rsidR="0086223C">
        <w:rPr>
          <w:rFonts w:cs="Times New Roman"/>
          <w:bCs/>
          <w:szCs w:val="24"/>
        </w:rPr>
        <w:t xml:space="preserve">; (ii) </w:t>
      </w:r>
      <w:r w:rsidR="0024587E" w:rsidRPr="0024587E">
        <w:rPr>
          <w:rFonts w:cs="Times New Roman"/>
          <w:bCs/>
          <w:szCs w:val="24"/>
        </w:rPr>
        <w:t>involving continuing acts/omissions or future consequences</w:t>
      </w:r>
      <w:r w:rsidR="0086223C">
        <w:rPr>
          <w:rFonts w:cs="Times New Roman"/>
          <w:bCs/>
          <w:szCs w:val="24"/>
        </w:rPr>
        <w:t xml:space="preserve">; (iii) that </w:t>
      </w:r>
      <w:r w:rsidR="0024587E" w:rsidRPr="0024587E">
        <w:rPr>
          <w:rFonts w:cs="Times New Roman"/>
          <w:bCs/>
          <w:szCs w:val="24"/>
        </w:rPr>
        <w:t>ha</w:t>
      </w:r>
      <w:r w:rsidR="0024587E">
        <w:rPr>
          <w:rFonts w:cs="Times New Roman"/>
          <w:bCs/>
          <w:szCs w:val="24"/>
        </w:rPr>
        <w:t>ve</w:t>
      </w:r>
      <w:r w:rsidR="0024587E" w:rsidRPr="0024587E">
        <w:rPr>
          <w:rFonts w:cs="Times New Roman"/>
          <w:bCs/>
          <w:szCs w:val="24"/>
        </w:rPr>
        <w:t xml:space="preserve"> sufficiently ripened to permit judicial intervention and resolution</w:t>
      </w:r>
      <w:r w:rsidR="0086223C">
        <w:rPr>
          <w:rFonts w:cs="Times New Roman"/>
          <w:bCs/>
          <w:szCs w:val="24"/>
        </w:rPr>
        <w:t>; and (iv) that</w:t>
      </w:r>
      <w:r w:rsidR="0024587E" w:rsidRPr="0024587E">
        <w:rPr>
          <w:rFonts w:cs="Times New Roman"/>
          <w:bCs/>
          <w:szCs w:val="24"/>
        </w:rPr>
        <w:t xml:space="preserve"> </w:t>
      </w:r>
      <w:r w:rsidR="0024587E">
        <w:rPr>
          <w:rFonts w:cs="Times New Roman"/>
          <w:bCs/>
          <w:szCs w:val="24"/>
        </w:rPr>
        <w:t>have</w:t>
      </w:r>
      <w:r w:rsidR="0024587E" w:rsidRPr="0024587E">
        <w:rPr>
          <w:rFonts w:cs="Times New Roman"/>
          <w:bCs/>
          <w:szCs w:val="24"/>
        </w:rPr>
        <w:t xml:space="preserve"> not yet blossomed into an actual cause of action. (</w:t>
      </w:r>
      <w:r w:rsidR="0024587E" w:rsidRPr="0024587E">
        <w:rPr>
          <w:rFonts w:cs="Times New Roman"/>
          <w:bCs/>
          <w:i/>
          <w:iCs/>
          <w:szCs w:val="24"/>
        </w:rPr>
        <w:t xml:space="preserve">Osseous Technologies of America, Inc. v. </w:t>
      </w:r>
      <w:proofErr w:type="spellStart"/>
      <w:r w:rsidR="0024587E" w:rsidRPr="0024587E">
        <w:rPr>
          <w:rFonts w:cs="Times New Roman"/>
          <w:bCs/>
          <w:i/>
          <w:iCs/>
          <w:szCs w:val="24"/>
        </w:rPr>
        <w:t>DiscoveryOrtho</w:t>
      </w:r>
      <w:proofErr w:type="spellEnd"/>
      <w:r w:rsidR="0024587E" w:rsidRPr="0024587E">
        <w:rPr>
          <w:rFonts w:cs="Times New Roman"/>
          <w:bCs/>
          <w:i/>
          <w:iCs/>
          <w:szCs w:val="24"/>
        </w:rPr>
        <w:t xml:space="preserve"> Partners LLC</w:t>
      </w:r>
      <w:r w:rsidR="0024587E" w:rsidRPr="0024587E">
        <w:rPr>
          <w:rFonts w:cs="Times New Roman"/>
          <w:bCs/>
          <w:szCs w:val="24"/>
        </w:rPr>
        <w:t xml:space="preserve"> (2010) 191 Cal.App.4th 357, 366–69.) </w:t>
      </w:r>
    </w:p>
    <w:p w14:paraId="2DF2204F"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24587E">
        <w:rPr>
          <w:rFonts w:cs="Times New Roman"/>
          <w:bCs/>
          <w:szCs w:val="24"/>
        </w:rPr>
        <w:t>In an action for declaratory relief, an “actual controversy” is one that “admits of definitive and conclusive relief by judgment within the field of judicial administration, as distinguished from an advisory opinion upon a particular or hypothetical state of facts; the judgment must decree, not suggest, what the parties may or may not do.” (</w:t>
      </w:r>
      <w:r w:rsidR="0024587E" w:rsidRPr="0024587E">
        <w:rPr>
          <w:rFonts w:cs="Times New Roman"/>
          <w:bCs/>
          <w:i/>
          <w:iCs/>
          <w:szCs w:val="24"/>
        </w:rPr>
        <w:t>Selby Realty Co. v. City of San Buenaventura</w:t>
      </w:r>
      <w:r w:rsidR="0024587E" w:rsidRPr="0024587E">
        <w:rPr>
          <w:rFonts w:cs="Times New Roman"/>
          <w:bCs/>
          <w:szCs w:val="24"/>
        </w:rPr>
        <w:t xml:space="preserve"> (1973) 10 Cal.3d 110.) </w:t>
      </w:r>
    </w:p>
    <w:p w14:paraId="4E42DA5A" w14:textId="77777777" w:rsidR="003F0E15" w:rsidRDefault="00A46AE2" w:rsidP="0028185A">
      <w:pPr>
        <w:spacing w:after="264"/>
        <w:ind w:left="1080" w:hanging="360"/>
        <w:rPr>
          <w:rFonts w:cs="Times New Roman"/>
          <w:bCs/>
          <w:szCs w:val="24"/>
        </w:rPr>
      </w:pPr>
      <w:r>
        <w:rPr>
          <w:rFonts w:cs="Times New Roman"/>
          <w:bCs/>
          <w:szCs w:val="24"/>
        </w:rPr>
        <w:t xml:space="preserve">—  </w:t>
      </w:r>
      <w:r w:rsidR="0024587E" w:rsidRPr="00B125D2">
        <w:rPr>
          <w:rFonts w:cs="Times New Roman"/>
          <w:bCs/>
          <w:szCs w:val="24"/>
        </w:rPr>
        <w:t>Code Civ. Proc., § 1060</w:t>
      </w:r>
      <w:r w:rsidR="0024587E">
        <w:rPr>
          <w:rFonts w:cs="Times New Roman"/>
          <w:bCs/>
          <w:szCs w:val="24"/>
        </w:rPr>
        <w:t xml:space="preserve"> explicitly permits declaratory relief claims </w:t>
      </w:r>
      <w:r w:rsidR="00826C94">
        <w:rPr>
          <w:rFonts w:cs="Times New Roman"/>
          <w:bCs/>
          <w:szCs w:val="24"/>
        </w:rPr>
        <w:t>to determine t</w:t>
      </w:r>
      <w:r w:rsidR="0024587E">
        <w:rPr>
          <w:rFonts w:cs="Times New Roman"/>
          <w:bCs/>
          <w:szCs w:val="24"/>
        </w:rPr>
        <w:t xml:space="preserve">he rights and duties of an HOA/homeowner. </w:t>
      </w:r>
    </w:p>
    <w:bookmarkStart w:id="21" w:name="_Hlk41042516"/>
    <w:p w14:paraId="290812A2" w14:textId="77777777" w:rsidR="003F0E15" w:rsidRDefault="00286C6E" w:rsidP="00286C6E">
      <w:pPr>
        <w:spacing w:after="264"/>
        <w:ind w:left="1080" w:hanging="360"/>
        <w:rPr>
          <w:rStyle w:val="property1"/>
          <w:rFonts w:eastAsia="Times New Roman" w:cs="Times New Roman"/>
          <w:szCs w:val="24"/>
        </w:rPr>
      </w:pPr>
      <w:r>
        <w:rPr>
          <w:rFonts w:cs="Times New Roman"/>
          <w:bCs/>
          <w:szCs w:val="24"/>
        </w:rPr>
        <w:lastRenderedPageBreak/>
        <w:t>—  The “enforcement” issues discussed in the context of the “Breach of CC&amp;Rs” cause of action above is also applicable to a declaratory relief claim.</w:t>
      </w:r>
    </w:p>
    <w:p w14:paraId="67A3C24F" w14:textId="77777777" w:rsidR="003F0E15" w:rsidRDefault="00805A7D" w:rsidP="00805A7D">
      <w:pPr>
        <w:spacing w:after="264"/>
        <w:rPr>
          <w:rFonts w:cs="Times New Roman"/>
          <w:bCs/>
          <w:szCs w:val="24"/>
        </w:rPr>
      </w:pPr>
      <w:r>
        <w:rPr>
          <w:rFonts w:cs="Times New Roman"/>
          <w:bCs/>
          <w:szCs w:val="24"/>
          <w:u w:val="single"/>
        </w:rPr>
        <w:t>Remedies</w:t>
      </w:r>
      <w:r>
        <w:rPr>
          <w:rFonts w:cs="Times New Roman"/>
          <w:bCs/>
          <w:szCs w:val="24"/>
        </w:rPr>
        <w:t>—</w:t>
      </w:r>
    </w:p>
    <w:p w14:paraId="2514731F" w14:textId="77777777" w:rsidR="003F0E15" w:rsidRDefault="00805A7D" w:rsidP="001C0AAA">
      <w:pPr>
        <w:spacing w:after="264"/>
        <w:ind w:left="1080" w:hanging="360"/>
        <w:rPr>
          <w:rFonts w:cs="Times New Roman"/>
          <w:bCs/>
          <w:szCs w:val="24"/>
        </w:rPr>
      </w:pPr>
      <w:r>
        <w:rPr>
          <w:rFonts w:cs="Times New Roman"/>
          <w:bCs/>
          <w:szCs w:val="24"/>
        </w:rPr>
        <w:t xml:space="preserve">—  </w:t>
      </w:r>
      <w:r w:rsidR="00D310D3" w:rsidRPr="00D310D3">
        <w:rPr>
          <w:rFonts w:cs="Times New Roman"/>
          <w:bCs/>
          <w:szCs w:val="24"/>
        </w:rPr>
        <w:t>The remedy for a declaratory relief cause of action is a judicial declaration specifying the rights and obligations of the parties. (Code Civ. Proc., § 1060.)</w:t>
      </w:r>
    </w:p>
    <w:p w14:paraId="07AEF97F" w14:textId="77777777" w:rsidR="003F0E15" w:rsidRDefault="001C0AAA" w:rsidP="001C0AAA">
      <w:pPr>
        <w:spacing w:after="264"/>
        <w:ind w:left="1080" w:hanging="360"/>
        <w:rPr>
          <w:rFonts w:cs="Times New Roman"/>
          <w:bCs/>
          <w:szCs w:val="24"/>
        </w:rPr>
      </w:pPr>
      <w:r>
        <w:rPr>
          <w:rFonts w:cs="Times New Roman"/>
          <w:bCs/>
          <w:szCs w:val="24"/>
        </w:rPr>
        <w:lastRenderedPageBreak/>
        <w:t>—  As to whether attorneys’ fees are available to the prevailing party, see “Attorneys’ Fees and Costs” section below.</w:t>
      </w:r>
    </w:p>
    <w:p w14:paraId="2B7B07FD" w14:textId="77777777" w:rsidR="003F0E15" w:rsidRDefault="003905F4" w:rsidP="003B64C0">
      <w:pPr>
        <w:spacing w:after="264"/>
        <w:ind w:left="360" w:hanging="360"/>
        <w:rPr>
          <w:rFonts w:cs="Times New Roman"/>
          <w:bCs/>
          <w:szCs w:val="24"/>
        </w:rPr>
      </w:pPr>
      <w:r>
        <w:rPr>
          <w:rFonts w:cs="Times New Roman"/>
          <w:bCs/>
          <w:szCs w:val="24"/>
          <w:u w:val="single"/>
        </w:rPr>
        <w:t>Applicable S</w:t>
      </w:r>
      <w:r w:rsidR="003B64C0">
        <w:rPr>
          <w:rFonts w:cs="Times New Roman"/>
          <w:bCs/>
          <w:szCs w:val="24"/>
          <w:u w:val="single"/>
        </w:rPr>
        <w:t>tatute of Limitations</w:t>
      </w:r>
      <w:r w:rsidR="003B64C0">
        <w:rPr>
          <w:rFonts w:cs="Times New Roman"/>
          <w:bCs/>
          <w:szCs w:val="24"/>
        </w:rPr>
        <w:t>—</w:t>
      </w:r>
    </w:p>
    <w:p w14:paraId="353919F8" w14:textId="77777777" w:rsidR="003F0E15" w:rsidRDefault="003B64C0" w:rsidP="003B64C0">
      <w:pPr>
        <w:spacing w:after="264"/>
        <w:ind w:left="1080" w:hanging="360"/>
        <w:rPr>
          <w:rFonts w:cs="Times New Roman"/>
          <w:bCs/>
          <w:szCs w:val="24"/>
        </w:rPr>
      </w:pPr>
      <w:r>
        <w:rPr>
          <w:rFonts w:cs="Times New Roman"/>
          <w:bCs/>
          <w:szCs w:val="24"/>
        </w:rPr>
        <w:t xml:space="preserve">—  </w:t>
      </w:r>
      <w:r w:rsidRPr="003B64C0">
        <w:rPr>
          <w:rFonts w:cs="Times New Roman"/>
          <w:bCs/>
          <w:szCs w:val="24"/>
        </w:rPr>
        <w:t>The statute of limitations governing a request for declaratory relief is the one applicable to an ordinary legal or equitable action based on the same claim. (</w:t>
      </w:r>
      <w:r w:rsidRPr="003B64C0">
        <w:rPr>
          <w:rFonts w:cs="Times New Roman"/>
          <w:bCs/>
          <w:i/>
          <w:iCs/>
          <w:szCs w:val="24"/>
        </w:rPr>
        <w:t>Mangini v. Aerojet–General Corp.</w:t>
      </w:r>
      <w:r w:rsidRPr="003B64C0">
        <w:rPr>
          <w:rFonts w:cs="Times New Roman"/>
          <w:bCs/>
          <w:szCs w:val="24"/>
        </w:rPr>
        <w:t xml:space="preserve"> (1991) 230 Cal.App.3d 1125, 1155.)</w:t>
      </w:r>
      <w:r>
        <w:rPr>
          <w:rFonts w:cs="Times New Roman"/>
          <w:bCs/>
          <w:szCs w:val="24"/>
        </w:rPr>
        <w:t xml:space="preserve"> </w:t>
      </w:r>
    </w:p>
    <w:p w14:paraId="7DB061AE" w14:textId="77777777" w:rsidR="003F0E15" w:rsidRDefault="00805BD9" w:rsidP="00805BD9">
      <w:pPr>
        <w:spacing w:after="264"/>
        <w:rPr>
          <w:rFonts w:cs="Times New Roman"/>
          <w:bCs/>
          <w:szCs w:val="24"/>
          <w:highlight w:val="green"/>
        </w:rPr>
      </w:pPr>
      <w:r w:rsidRPr="00233A18">
        <w:rPr>
          <w:rFonts w:cs="Times New Roman"/>
          <w:bCs/>
          <w:szCs w:val="24"/>
          <w:u w:val="single"/>
        </w:rPr>
        <w:t>Application</w:t>
      </w:r>
      <w:r w:rsidRPr="00233A18">
        <w:rPr>
          <w:rFonts w:cs="Times New Roman"/>
          <w:bCs/>
          <w:szCs w:val="24"/>
        </w:rPr>
        <w:t>—Application of the Law to Client’s Facts.</w:t>
      </w:r>
    </w:p>
    <w:p w14:paraId="089082FC" w14:textId="77777777" w:rsidR="003F0E15" w:rsidRDefault="00805BD9" w:rsidP="00805BD9">
      <w:pPr>
        <w:spacing w:after="264"/>
        <w:ind w:left="1080" w:hanging="360"/>
        <w:rPr>
          <w:rFonts w:cs="Times New Roman"/>
          <w:bCs/>
          <w:szCs w:val="24"/>
        </w:rPr>
      </w:pPr>
      <w:r>
        <w:rPr>
          <w:rFonts w:cs="Times New Roman"/>
          <w:bCs/>
          <w:szCs w:val="24"/>
          <w:highlight w:val="green"/>
        </w:rPr>
        <w:t xml:space="preserve">—  </w:t>
      </w:r>
      <w:r w:rsidR="0057535B">
        <w:rPr>
          <w:rFonts w:cs="Times New Roman"/>
          <w:bCs/>
          <w:szCs w:val="24"/>
          <w:highlight w:val="green"/>
        </w:rPr>
        <w:t>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bCs/>
          <w:i/>
          <w:iCs/>
          <w:szCs w:val="24"/>
          <w:highlight w:val="green"/>
        </w:rPr>
        <w:t>declaratory relief</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snip).</w:t>
      </w:r>
    </w:p>
    <w:p w14:paraId="60691144" w14:textId="77777777" w:rsidR="003F0E15" w:rsidRDefault="00805BD9" w:rsidP="00805BD9">
      <w:pPr>
        <w:spacing w:after="264"/>
        <w:ind w:left="1080" w:hanging="360"/>
        <w:rPr>
          <w:rFonts w:cs="Times New Roman"/>
          <w:bCs/>
          <w:szCs w:val="24"/>
          <w:highlight w:val="green"/>
        </w:rPr>
      </w:pPr>
      <w:r w:rsidRPr="002D206C">
        <w:rPr>
          <w:rFonts w:cs="Times New Roman"/>
          <w:bCs/>
          <w:szCs w:val="24"/>
          <w:highlight w:val="green"/>
        </w:rPr>
        <w:t>—  ***</w:t>
      </w:r>
    </w:p>
    <w:p w14:paraId="52C24D40" w14:textId="77777777" w:rsidR="003F0E15" w:rsidRDefault="00805BD9" w:rsidP="00805BD9">
      <w:pPr>
        <w:spacing w:after="264"/>
        <w:ind w:left="720"/>
        <w:rPr>
          <w:rFonts w:cs="Times New Roman"/>
          <w:bCs/>
          <w:szCs w:val="24"/>
        </w:rPr>
      </w:pPr>
      <w:r w:rsidRPr="002D206C">
        <w:rPr>
          <w:rFonts w:cs="Times New Roman"/>
          <w:bCs/>
          <w:szCs w:val="24"/>
          <w:highlight w:val="green"/>
        </w:rPr>
        <w:t>—  ***</w:t>
      </w:r>
      <w:r w:rsidR="00642833" w:rsidRPr="0039236B">
        <w:rPr>
          <w:rFonts w:cs="Times New Roman"/>
          <w:bCs/>
          <w:szCs w:val="24"/>
          <w:highlight w:val="green"/>
        </w:rPr>
        <w:t xml:space="preserve"> </w:t>
      </w:r>
    </w:p>
    <w:p w14:paraId="29F4288B" w14:textId="77777777" w:rsidR="003F0E15" w:rsidRDefault="004D0958" w:rsidP="004D0958">
      <w:pPr>
        <w:spacing w:after="264"/>
        <w:rPr>
          <w:rFonts w:cs="Times New Roman"/>
          <w:bCs/>
          <w:szCs w:val="24"/>
          <w:highlight w:val="green"/>
        </w:rPr>
      </w:pPr>
      <w:r w:rsidRPr="00233A18">
        <w:rPr>
          <w:rFonts w:cs="Times New Roman"/>
          <w:bCs/>
          <w:szCs w:val="24"/>
          <w:u w:val="single"/>
        </w:rPr>
        <w:t>Conclusion</w:t>
      </w:r>
      <w:r w:rsidRPr="00233A18">
        <w:rPr>
          <w:rFonts w:cs="Times New Roman"/>
          <w:bCs/>
          <w:szCs w:val="24"/>
        </w:rPr>
        <w:t>—Strengths/Pros and Weaknesses/Cons of this Potential Cause of Action.</w:t>
      </w:r>
    </w:p>
    <w:p w14:paraId="7D7FCB48" w14:textId="77777777" w:rsidR="003F0E15" w:rsidRDefault="004D0958" w:rsidP="004D095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 </w:t>
      </w:r>
    </w:p>
    <w:p w14:paraId="4EDFA38D" w14:textId="77777777" w:rsidR="003F0E15" w:rsidRDefault="004D0958" w:rsidP="00233A18">
      <w:pPr>
        <w:spacing w:after="264"/>
        <w:ind w:left="1080" w:hanging="360"/>
        <w:rPr>
          <w:rFonts w:cs="Times New Roman"/>
          <w:bCs/>
          <w:szCs w:val="24"/>
        </w:rPr>
      </w:pPr>
      <w:r>
        <w:rPr>
          <w:rFonts w:cs="Times New Roman"/>
          <w:bCs/>
          <w:szCs w:val="24"/>
          <w:highlight w:val="green"/>
        </w:rPr>
        <w:t xml:space="preserve">—  </w:t>
      </w:r>
      <w:r w:rsidR="00D601BF">
        <w:rPr>
          <w:rFonts w:cs="Times New Roman"/>
          <w:bCs/>
          <w:szCs w:val="24"/>
          <w:highlight w:val="green"/>
        </w:rPr>
        <w:t>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79F94986" w14:textId="77777777" w:rsidR="003F0E15" w:rsidRDefault="009118C2" w:rsidP="00E13C80">
      <w:pPr>
        <w:pStyle w:val="Heading2"/>
        <w:spacing w:after="264"/>
      </w:pPr>
      <w:r w:rsidRPr="004647C7">
        <w:fldChar w:fldCharType="begin"/>
      </w:r>
      <w:r w:rsidRPr="004647C7">
        <w:instrText xml:space="preserve"> LISTNUM LegalDefault \l 2 </w:instrText>
      </w:r>
      <w:r w:rsidRPr="004647C7">
        <w:fldChar w:fldCharType="end"/>
      </w:r>
      <w:r w:rsidR="00C76D88">
        <w:br/>
      </w:r>
      <w:r>
        <w:t>Injunctive Relief, Davis-Stirling Enforcement, Interference with Easement Rights,</w:t>
      </w:r>
    </w:p>
    <w:p w14:paraId="23CA9BDF" w14:textId="77777777" w:rsidR="003F0E15" w:rsidRDefault="009118C2" w:rsidP="009118C2">
      <w:pPr>
        <w:spacing w:after="264"/>
        <w:rPr>
          <w:rFonts w:cs="Times New Roman"/>
          <w:bCs/>
          <w:szCs w:val="24"/>
        </w:rPr>
      </w:pPr>
      <w:r w:rsidRPr="00CB10A8">
        <w:rPr>
          <w:rFonts w:cs="Times New Roman"/>
          <w:bCs/>
          <w:szCs w:val="24"/>
          <w:u w:val="single"/>
        </w:rPr>
        <w:t>Elements</w:t>
      </w:r>
      <w:r>
        <w:rPr>
          <w:rFonts w:cs="Times New Roman"/>
          <w:bCs/>
          <w:szCs w:val="24"/>
        </w:rPr>
        <w:t>—</w:t>
      </w:r>
      <w:r>
        <w:rPr>
          <w:rFonts w:cs="Times New Roman"/>
          <w:szCs w:val="24"/>
        </w:rPr>
        <w:t>Injunctive Relief, Davis-Stirling Enforcement, Interference with Easement Rights,</w:t>
      </w:r>
      <w:r>
        <w:rPr>
          <w:rFonts w:cs="Times New Roman"/>
          <w:bCs/>
          <w:szCs w:val="24"/>
        </w:rPr>
        <w:t>.</w:t>
      </w:r>
    </w:p>
    <w:p w14:paraId="288652AF" w14:textId="77777777" w:rsidR="003F0E15" w:rsidRDefault="009118C2" w:rsidP="009118C2">
      <w:pPr>
        <w:spacing w:after="264"/>
        <w:ind w:left="1080" w:hanging="360"/>
        <w:rPr>
          <w:rFonts w:cs="Times New Roman"/>
          <w:bCs/>
          <w:szCs w:val="24"/>
        </w:rPr>
      </w:pPr>
      <w:r>
        <w:rPr>
          <w:rFonts w:cs="Times New Roman"/>
          <w:bCs/>
          <w:szCs w:val="24"/>
        </w:rPr>
        <w:t xml:space="preserve">—  </w:t>
      </w:r>
      <w:r w:rsidRPr="0036648D">
        <w:rPr>
          <w:rFonts w:cs="Times New Roman"/>
          <w:bCs/>
          <w:szCs w:val="24"/>
          <w:highlight w:val="green"/>
        </w:rPr>
        <w:t>Provide the elements AND statutory/case law of this cause of action.</w:t>
      </w:r>
      <w:r>
        <w:rPr>
          <w:rFonts w:cs="Times New Roman"/>
          <w:bCs/>
          <w:szCs w:val="24"/>
        </w:rPr>
        <w:t xml:space="preserve"> </w:t>
      </w:r>
    </w:p>
    <w:p w14:paraId="6E690574" w14:textId="77777777" w:rsidR="003F0E15" w:rsidRDefault="009118C2" w:rsidP="009118C2">
      <w:pPr>
        <w:spacing w:after="264"/>
        <w:ind w:left="1080" w:hanging="360"/>
        <w:rPr>
          <w:rFonts w:cs="Times New Roman"/>
          <w:bCs/>
          <w:szCs w:val="24"/>
        </w:rPr>
      </w:pPr>
      <w:r>
        <w:rPr>
          <w:rFonts w:cs="Times New Roman"/>
          <w:bCs/>
          <w:szCs w:val="24"/>
        </w:rPr>
        <w:lastRenderedPageBreak/>
        <w:t xml:space="preserve">—  </w:t>
      </w:r>
      <w:r w:rsidRPr="0036648D">
        <w:rPr>
          <w:rFonts w:cs="Times New Roman"/>
          <w:bCs/>
          <w:szCs w:val="24"/>
          <w:highlight w:val="green"/>
        </w:rPr>
        <w:t>If you want, add snippets from other cases (see the examples above for ideas). Make sure to maintain the proper formatting and margins established in this document.</w:t>
      </w:r>
      <w:r>
        <w:rPr>
          <w:rFonts w:cs="Times New Roman"/>
          <w:bCs/>
          <w:szCs w:val="24"/>
        </w:rPr>
        <w:t xml:space="preserve">  </w:t>
      </w:r>
    </w:p>
    <w:p w14:paraId="6B0C51C4" w14:textId="77777777" w:rsidR="003F0E15" w:rsidRDefault="009118C2" w:rsidP="009118C2">
      <w:pPr>
        <w:spacing w:after="264"/>
        <w:ind w:left="1080" w:hanging="360"/>
        <w:rPr>
          <w:rFonts w:cs="Times New Roman"/>
          <w:bCs/>
          <w:szCs w:val="24"/>
        </w:rPr>
      </w:pPr>
      <w:r>
        <w:rPr>
          <w:rFonts w:cs="Times New Roman"/>
          <w:bCs/>
          <w:szCs w:val="24"/>
        </w:rPr>
        <w:t xml:space="preserve">—  </w:t>
      </w:r>
      <w:r w:rsidRPr="0036648D">
        <w:rPr>
          <w:rFonts w:cs="Times New Roman"/>
          <w:bCs/>
          <w:szCs w:val="24"/>
          <w:highlight w:val="green"/>
        </w:rPr>
        <w:t>If you have more than one cause of action to add, then cut and paste this one FIRST (before replacing the green highlights) as many times as there are causes of action to add. That way, you’ll be sure to keep everything consistent and standardized.</w:t>
      </w:r>
    </w:p>
    <w:p w14:paraId="554A7804" w14:textId="77777777" w:rsidR="003F0E15" w:rsidRDefault="009118C2" w:rsidP="009118C2">
      <w:pPr>
        <w:spacing w:after="264"/>
        <w:rPr>
          <w:rFonts w:cs="Times New Roman"/>
          <w:bCs/>
          <w:szCs w:val="24"/>
        </w:rPr>
      </w:pPr>
      <w:r>
        <w:rPr>
          <w:rFonts w:cs="Times New Roman"/>
          <w:bCs/>
          <w:szCs w:val="24"/>
          <w:u w:val="single"/>
        </w:rPr>
        <w:t>Remedies</w:t>
      </w:r>
      <w:r>
        <w:rPr>
          <w:rFonts w:cs="Times New Roman"/>
          <w:bCs/>
          <w:szCs w:val="24"/>
        </w:rPr>
        <w:t>—</w:t>
      </w:r>
    </w:p>
    <w:p w14:paraId="6881A964" w14:textId="77777777" w:rsidR="003F0E15" w:rsidRDefault="009118C2" w:rsidP="009118C2">
      <w:pPr>
        <w:spacing w:after="264"/>
        <w:ind w:left="1080" w:hanging="360"/>
        <w:rPr>
          <w:rFonts w:cs="Times New Roman"/>
          <w:bCs/>
          <w:szCs w:val="24"/>
        </w:rPr>
      </w:pPr>
      <w:r w:rsidRPr="002C7EE7">
        <w:rPr>
          <w:rFonts w:cs="Times New Roman"/>
          <w:bCs/>
          <w:szCs w:val="24"/>
          <w:highlight w:val="green"/>
        </w:rPr>
        <w:t>—  What are the available remedies.</w:t>
      </w:r>
    </w:p>
    <w:p w14:paraId="75D70329" w14:textId="77777777" w:rsidR="003F0E15" w:rsidRDefault="009118C2" w:rsidP="009118C2">
      <w:pPr>
        <w:spacing w:after="264"/>
        <w:ind w:left="1080" w:hanging="360"/>
        <w:rPr>
          <w:rFonts w:cs="Times New Roman"/>
          <w:bCs/>
          <w:szCs w:val="24"/>
        </w:rPr>
      </w:pPr>
      <w:r>
        <w:rPr>
          <w:rFonts w:cs="Times New Roman"/>
          <w:bCs/>
          <w:szCs w:val="24"/>
        </w:rPr>
        <w:t>—  As to whether attorneys’ fees are available to the prevailing party, see “Attorneys’ Fees and Costs” section below.</w:t>
      </w:r>
    </w:p>
    <w:p w14:paraId="4535A350" w14:textId="77777777" w:rsidR="003F0E15" w:rsidRDefault="009118C2" w:rsidP="009118C2">
      <w:pPr>
        <w:spacing w:after="264"/>
        <w:rPr>
          <w:rFonts w:cs="Times New Roman"/>
          <w:bCs/>
          <w:szCs w:val="24"/>
        </w:rPr>
      </w:pPr>
      <w:r>
        <w:rPr>
          <w:rFonts w:cs="Times New Roman"/>
          <w:bCs/>
          <w:szCs w:val="24"/>
          <w:u w:val="single"/>
        </w:rPr>
        <w:t>Applicable Statute of Limitations</w:t>
      </w:r>
      <w:r>
        <w:rPr>
          <w:rFonts w:cs="Times New Roman"/>
          <w:bCs/>
          <w:szCs w:val="24"/>
        </w:rPr>
        <w:t>—</w:t>
      </w:r>
    </w:p>
    <w:p w14:paraId="31E5B7A6" w14:textId="77777777" w:rsidR="003F0E15" w:rsidRDefault="009118C2" w:rsidP="009118C2">
      <w:pPr>
        <w:spacing w:after="264"/>
        <w:ind w:left="1080" w:hanging="360"/>
        <w:rPr>
          <w:rFonts w:cs="Times New Roman"/>
          <w:bCs/>
          <w:szCs w:val="24"/>
        </w:rPr>
      </w:pPr>
      <w:r>
        <w:rPr>
          <w:rFonts w:cs="Times New Roman"/>
          <w:bCs/>
          <w:szCs w:val="24"/>
        </w:rPr>
        <w:t xml:space="preserve">—  </w:t>
      </w:r>
      <w:r w:rsidRPr="00055E66">
        <w:rPr>
          <w:rFonts w:cs="Times New Roman"/>
          <w:bCs/>
          <w:szCs w:val="24"/>
          <w:highlight w:val="green"/>
        </w:rPr>
        <w:t>What is the statute of limitations for this claim?</w:t>
      </w:r>
    </w:p>
    <w:p w14:paraId="5F5F03AC" w14:textId="77777777" w:rsidR="003F0E15" w:rsidRDefault="009118C2" w:rsidP="009118C2">
      <w:pPr>
        <w:spacing w:after="264"/>
        <w:rPr>
          <w:rFonts w:cs="Times New Roman"/>
          <w:bCs/>
          <w:szCs w:val="24"/>
          <w:highlight w:val="green"/>
        </w:rPr>
      </w:pPr>
      <w:r w:rsidRPr="00C5389E">
        <w:rPr>
          <w:rFonts w:cs="Times New Roman"/>
          <w:bCs/>
          <w:szCs w:val="24"/>
          <w:u w:val="single"/>
        </w:rPr>
        <w:t>Application</w:t>
      </w:r>
      <w:r w:rsidRPr="00C5389E">
        <w:rPr>
          <w:rFonts w:cs="Times New Roman"/>
          <w:bCs/>
          <w:szCs w:val="24"/>
        </w:rPr>
        <w:t>—Application of the Law to Client’s Facts.</w:t>
      </w:r>
    </w:p>
    <w:p w14:paraId="7B2FB49A" w14:textId="77777777" w:rsidR="003F0E15" w:rsidRDefault="009118C2" w:rsidP="009118C2">
      <w:pPr>
        <w:spacing w:after="264"/>
        <w:ind w:left="1080" w:hanging="360"/>
        <w:rPr>
          <w:rFonts w:cs="Times New Roman"/>
          <w:bCs/>
          <w:szCs w:val="24"/>
        </w:rPr>
      </w:pPr>
      <w:r>
        <w:rPr>
          <w:rFonts w:cs="Times New Roman"/>
          <w:bCs/>
          <w:szCs w:val="24"/>
          <w:highlight w:val="green"/>
        </w:rPr>
        <w:t>—  REPLACE THIS TEXT by restating applicable facts from above that support</w:t>
      </w:r>
      <w:r w:rsidRPr="0039236B">
        <w:rPr>
          <w:rFonts w:cs="Times New Roman"/>
          <w:bCs/>
          <w:szCs w:val="24"/>
          <w:highlight w:val="green"/>
        </w:rPr>
        <w:t xml:space="preserve"> the elements of </w:t>
      </w:r>
      <w:r>
        <w:rPr>
          <w:rFonts w:cs="Times New Roman"/>
          <w:bCs/>
          <w:szCs w:val="24"/>
          <w:highlight w:val="green"/>
        </w:rPr>
        <w:t xml:space="preserve">a cause of action for </w:t>
      </w:r>
      <w:r>
        <w:rPr>
          <w:rFonts w:cs="Times New Roman"/>
          <w:i/>
          <w:iCs/>
          <w:szCs w:val="24"/>
          <w:highlight w:val="green"/>
        </w:rPr>
        <w:t>injunctive relief, davis-stirling enforcement, interference with easement rights,</w:t>
      </w:r>
      <w:r w:rsidRPr="0039236B">
        <w:rPr>
          <w:rFonts w:cs="Times New Roman"/>
          <w:bCs/>
          <w:szCs w:val="24"/>
          <w:highlight w:val="green"/>
        </w:rPr>
        <w:t xml:space="preserve">. If </w:t>
      </w:r>
      <w:r>
        <w:rPr>
          <w:rFonts w:cs="Times New Roman"/>
          <w:bCs/>
          <w:szCs w:val="24"/>
          <w:highlight w:val="green"/>
        </w:rPr>
        <w:t>one or more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of the CC&amp;Rs </w:t>
      </w:r>
      <w:r>
        <w:rPr>
          <w:rFonts w:cs="Times New Roman"/>
          <w:bCs/>
          <w:szCs w:val="24"/>
          <w:highlight w:val="green"/>
        </w:rPr>
        <w:t>is/are relevant</w:t>
      </w:r>
      <w:r w:rsidRPr="0039236B">
        <w:rPr>
          <w:rFonts w:cs="Times New Roman"/>
          <w:bCs/>
          <w:szCs w:val="24"/>
          <w:highlight w:val="green"/>
        </w:rPr>
        <w:t>, you should cite to that</w:t>
      </w:r>
      <w:r>
        <w:rPr>
          <w:rFonts w:cs="Times New Roman"/>
          <w:bCs/>
          <w:szCs w:val="24"/>
          <w:highlight w:val="green"/>
        </w:rPr>
        <w:t>/those</w:t>
      </w:r>
      <w:r w:rsidRPr="0039236B">
        <w:rPr>
          <w:rFonts w:cs="Times New Roman"/>
          <w:bCs/>
          <w:szCs w:val="24"/>
          <w:highlight w:val="green"/>
        </w:rPr>
        <w:t xml:space="preserve"> provision</w:t>
      </w:r>
      <w:r>
        <w:rPr>
          <w:rFonts w:cs="Times New Roman"/>
          <w:bCs/>
          <w:szCs w:val="24"/>
          <w:highlight w:val="green"/>
        </w:rPr>
        <w:t>(s)</w:t>
      </w:r>
      <w:r w:rsidRPr="0039236B">
        <w:rPr>
          <w:rFonts w:cs="Times New Roman"/>
          <w:bCs/>
          <w:szCs w:val="24"/>
          <w:highlight w:val="green"/>
        </w:rPr>
        <w:t xml:space="preserve"> here (no need to quote or provide a </w:t>
      </w:r>
      <w:r w:rsidRPr="009B4639">
        <w:rPr>
          <w:rFonts w:cs="Times New Roman"/>
          <w:bCs/>
          <w:szCs w:val="24"/>
          <w:highlight w:val="green"/>
        </w:rPr>
        <w:t xml:space="preserve">snip). </w:t>
      </w:r>
    </w:p>
    <w:p w14:paraId="0C141749" w14:textId="77777777" w:rsidR="003F0E15" w:rsidRDefault="009118C2" w:rsidP="009118C2">
      <w:pPr>
        <w:spacing w:after="264"/>
        <w:ind w:left="1080" w:hanging="360"/>
        <w:rPr>
          <w:rFonts w:cs="Times New Roman"/>
          <w:bCs/>
          <w:szCs w:val="24"/>
          <w:highlight w:val="green"/>
        </w:rPr>
      </w:pPr>
      <w:r w:rsidRPr="002D206C">
        <w:rPr>
          <w:rFonts w:cs="Times New Roman"/>
          <w:bCs/>
          <w:szCs w:val="24"/>
          <w:highlight w:val="green"/>
        </w:rPr>
        <w:t>—  ***</w:t>
      </w:r>
    </w:p>
    <w:p w14:paraId="6F3AC89E" w14:textId="77777777" w:rsidR="003F0E15" w:rsidRDefault="009118C2" w:rsidP="009118C2">
      <w:pPr>
        <w:spacing w:after="264"/>
        <w:ind w:left="1080" w:hanging="360"/>
        <w:rPr>
          <w:rFonts w:cs="Times New Roman"/>
          <w:bCs/>
          <w:szCs w:val="24"/>
        </w:rPr>
      </w:pPr>
      <w:r w:rsidRPr="002D206C">
        <w:rPr>
          <w:rFonts w:cs="Times New Roman"/>
          <w:bCs/>
          <w:szCs w:val="24"/>
          <w:highlight w:val="green"/>
        </w:rPr>
        <w:t>—  ***</w:t>
      </w:r>
    </w:p>
    <w:p w14:paraId="57BAF751" w14:textId="77777777" w:rsidR="003F0E15" w:rsidRDefault="009118C2" w:rsidP="009118C2">
      <w:pPr>
        <w:spacing w:after="264"/>
        <w:rPr>
          <w:rFonts w:cs="Times New Roman"/>
          <w:bCs/>
          <w:szCs w:val="24"/>
          <w:highlight w:val="green"/>
        </w:rPr>
      </w:pPr>
      <w:r w:rsidRPr="00C5389E">
        <w:rPr>
          <w:rFonts w:cs="Times New Roman"/>
          <w:bCs/>
          <w:szCs w:val="24"/>
          <w:u w:val="single"/>
        </w:rPr>
        <w:t>Conclusion</w:t>
      </w:r>
      <w:r w:rsidRPr="00C5389E">
        <w:rPr>
          <w:rFonts w:cs="Times New Roman"/>
          <w:bCs/>
          <w:szCs w:val="24"/>
        </w:rPr>
        <w:t>—Strengths/Pros and Weaknesses/Cons of this Potential Cause of Action.</w:t>
      </w:r>
    </w:p>
    <w:p w14:paraId="5F18D542" w14:textId="77777777" w:rsidR="003F0E15" w:rsidRDefault="009118C2" w:rsidP="009118C2">
      <w:pPr>
        <w:spacing w:after="264"/>
        <w:ind w:left="1080" w:hanging="360"/>
        <w:rPr>
          <w:rFonts w:cs="Times New Roman"/>
          <w:bCs/>
          <w:szCs w:val="24"/>
        </w:rPr>
      </w:pPr>
      <w:r>
        <w:rPr>
          <w:rFonts w:cs="Times New Roman"/>
          <w:bCs/>
          <w:szCs w:val="24"/>
          <w:highlight w:val="green"/>
        </w:rPr>
        <w:t>—  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strengths</w:t>
      </w:r>
      <w:r w:rsidRPr="009B4639">
        <w:rPr>
          <w:rFonts w:cs="Times New Roman"/>
          <w:bCs/>
          <w:szCs w:val="24"/>
          <w:highlight w:val="green"/>
        </w:rPr>
        <w:t xml:space="preserve"> of this particular cause of action given the evidence at our disposal.</w:t>
      </w:r>
    </w:p>
    <w:p w14:paraId="3E25DF1F" w14:textId="77777777" w:rsidR="003F0E15" w:rsidRDefault="009118C2" w:rsidP="009118C2">
      <w:pPr>
        <w:spacing w:after="264"/>
        <w:ind w:left="1080" w:hanging="360"/>
        <w:rPr>
          <w:rFonts w:cs="Times New Roman"/>
          <w:bCs/>
          <w:szCs w:val="24"/>
        </w:rPr>
      </w:pPr>
      <w:r>
        <w:rPr>
          <w:rFonts w:cs="Times New Roman"/>
          <w:bCs/>
          <w:szCs w:val="24"/>
          <w:highlight w:val="green"/>
        </w:rPr>
        <w:t>—  REPLACE THIS TEXT by drawing a conclusion about</w:t>
      </w:r>
      <w:r w:rsidRPr="009B4639">
        <w:rPr>
          <w:rFonts w:cs="Times New Roman"/>
          <w:bCs/>
          <w:szCs w:val="24"/>
          <w:highlight w:val="green"/>
        </w:rPr>
        <w:t xml:space="preserve"> the </w:t>
      </w:r>
      <w:r w:rsidRPr="006D2A6D">
        <w:rPr>
          <w:rFonts w:cs="Times New Roman"/>
          <w:bCs/>
          <w:i/>
          <w:iCs/>
          <w:szCs w:val="24"/>
          <w:highlight w:val="green"/>
          <w:u w:val="single"/>
        </w:rPr>
        <w:t>weaknesses</w:t>
      </w:r>
      <w:r>
        <w:rPr>
          <w:rFonts w:cs="Times New Roman"/>
          <w:bCs/>
          <w:szCs w:val="24"/>
          <w:highlight w:val="green"/>
        </w:rPr>
        <w:t>, if any,</w:t>
      </w:r>
      <w:r w:rsidRPr="009B4639">
        <w:rPr>
          <w:rFonts w:cs="Times New Roman"/>
          <w:bCs/>
          <w:szCs w:val="24"/>
          <w:highlight w:val="green"/>
        </w:rPr>
        <w:t xml:space="preserve"> of this particular cause of action given the evidence at our disposal</w:t>
      </w:r>
      <w:r w:rsidRPr="006D2A6D">
        <w:rPr>
          <w:rFonts w:cs="Times New Roman"/>
          <w:bCs/>
          <w:szCs w:val="24"/>
          <w:highlight w:val="green"/>
        </w:rPr>
        <w:t>. If there are none, say so—e.g., “At this time, this cause of action is supported by the facts and the law.”</w:t>
      </w:r>
    </w:p>
    <w:p w14:paraId="218B4CEB" w14:textId="5CA4DB9C" w:rsidR="003F0E15" w:rsidRPr="00CB2129" w:rsidRDefault="003F0E15" w:rsidP="003F0E15">
      <w:pPr>
        <w:pStyle w:val="Line"/>
        <w:rPr>
          <w:rFonts w:eastAsia="Times New Roman"/>
        </w:rPr>
      </w:pPr>
      <w:r w:rsidRPr="00E9159A">
        <w:t>________________________________</w:t>
      </w:r>
    </w:p>
    <w:bookmarkEnd w:id="28"/>
    <w:p w14:paraId="1791842D" w14:textId="2B750489" w:rsidR="00A66858"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66858" w:rsidRPr="00A66858">
        <w:t>Potential Affirmative Defenses</w:t>
      </w:r>
    </w:p>
    <w:p w14:paraId="40867D80" w14:textId="77777777" w:rsidR="003F0E15" w:rsidRDefault="009F7C69" w:rsidP="009F7C69">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74B38961"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C76D88">
        <w:br/>
      </w:r>
      <w:r w:rsidR="003928F9">
        <w:t>Equitable Estoppel</w:t>
      </w:r>
    </w:p>
    <w:p w14:paraId="6D510513" w14:textId="77777777" w:rsidR="003F0E15" w:rsidRDefault="00BE74E8" w:rsidP="00BE74E8">
      <w:pPr>
        <w:spacing w:after="264"/>
        <w:ind w:left="1080" w:hanging="360"/>
        <w:rPr>
          <w:rFonts w:cs="Times New Roman"/>
          <w:bCs/>
          <w:szCs w:val="24"/>
        </w:rPr>
      </w:pPr>
      <w:r>
        <w:rPr>
          <w:rFonts w:cs="Times New Roman"/>
          <w:bCs/>
          <w:szCs w:val="24"/>
        </w:rPr>
        <w:t xml:space="preserve">—  </w:t>
      </w:r>
      <w:r w:rsidR="00207181" w:rsidRPr="00207181">
        <w:rPr>
          <w:rFonts w:cs="Times New Roman"/>
          <w:bCs/>
          <w:szCs w:val="24"/>
        </w:rPr>
        <w:t xml:space="preserve">If a party acts or makes statements to intentionally or deliberately lead someone else to believe that a particular thing is true, and the second party acts upon that belief, the first party cannot contradict his </w:t>
      </w:r>
      <w:r w:rsidR="00207181">
        <w:rPr>
          <w:rFonts w:cs="Times New Roman"/>
          <w:bCs/>
          <w:szCs w:val="24"/>
        </w:rPr>
        <w:t xml:space="preserve">or her </w:t>
      </w:r>
      <w:r w:rsidR="00207181" w:rsidRPr="00207181">
        <w:rPr>
          <w:rFonts w:cs="Times New Roman"/>
          <w:bCs/>
          <w:szCs w:val="24"/>
        </w:rPr>
        <w:t>prior statement or conduct. (</w:t>
      </w:r>
      <w:r w:rsidR="00207181" w:rsidRPr="00207181">
        <w:rPr>
          <w:rFonts w:cs="Times New Roman"/>
          <w:bCs/>
          <w:i/>
          <w:iCs/>
          <w:szCs w:val="24"/>
        </w:rPr>
        <w:t>Moncada v. West Coast Quartz Corp.</w:t>
      </w:r>
      <w:r w:rsidR="00207181" w:rsidRPr="00207181">
        <w:rPr>
          <w:rFonts w:cs="Times New Roman"/>
          <w:bCs/>
          <w:szCs w:val="24"/>
        </w:rPr>
        <w:t xml:space="preserve"> (2013) 221 Cal.App.4th 768, 782.)</w:t>
      </w:r>
    </w:p>
    <w:p w14:paraId="29D54574"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C76D88">
        <w:br/>
      </w:r>
      <w:r w:rsidR="003928F9">
        <w:t>Unclean Hands</w:t>
      </w:r>
    </w:p>
    <w:p w14:paraId="34A560C9" w14:textId="77777777" w:rsidR="003F0E15" w:rsidRDefault="00BE74E8" w:rsidP="00BE74E8">
      <w:pPr>
        <w:spacing w:after="264"/>
        <w:ind w:left="1080" w:hanging="360"/>
        <w:rPr>
          <w:rFonts w:cs="Times New Roman"/>
          <w:bCs/>
          <w:szCs w:val="24"/>
        </w:rPr>
      </w:pPr>
      <w:r>
        <w:rPr>
          <w:rFonts w:cs="Times New Roman"/>
          <w:bCs/>
          <w:szCs w:val="24"/>
        </w:rPr>
        <w:t xml:space="preserve">—  </w:t>
      </w:r>
      <w:r w:rsidR="00207181" w:rsidRPr="00207181">
        <w:rPr>
          <w:rFonts w:cs="Times New Roman"/>
          <w:bCs/>
          <w:szCs w:val="24"/>
        </w:rPr>
        <w:t xml:space="preserve">If the plaintiff’s </w:t>
      </w:r>
      <w:r w:rsidR="00207181">
        <w:rPr>
          <w:rFonts w:cs="Times New Roman"/>
          <w:bCs/>
          <w:szCs w:val="24"/>
        </w:rPr>
        <w:t xml:space="preserve">bad </w:t>
      </w:r>
      <w:r w:rsidR="00207181" w:rsidRPr="00207181">
        <w:rPr>
          <w:rFonts w:cs="Times New Roman"/>
          <w:bCs/>
          <w:szCs w:val="24"/>
        </w:rPr>
        <w:t>conduct or bad faith causes</w:t>
      </w:r>
      <w:r w:rsidR="00207181">
        <w:rPr>
          <w:rFonts w:cs="Times New Roman"/>
          <w:bCs/>
          <w:szCs w:val="24"/>
        </w:rPr>
        <w:t>/is related to</w:t>
      </w:r>
      <w:r w:rsidR="00207181" w:rsidRPr="00207181">
        <w:rPr>
          <w:rFonts w:cs="Times New Roman"/>
          <w:bCs/>
          <w:szCs w:val="24"/>
        </w:rPr>
        <w:t xml:space="preserve"> </w:t>
      </w:r>
      <w:r w:rsidR="00207181">
        <w:rPr>
          <w:rFonts w:cs="Times New Roman"/>
          <w:bCs/>
          <w:szCs w:val="24"/>
        </w:rPr>
        <w:t>his or her own</w:t>
      </w:r>
      <w:r w:rsidR="00207181" w:rsidRPr="00207181">
        <w:rPr>
          <w:rFonts w:cs="Times New Roman"/>
          <w:bCs/>
          <w:szCs w:val="24"/>
        </w:rPr>
        <w:t xml:space="preserve"> underlying harm</w:t>
      </w:r>
      <w:r w:rsidR="00207181">
        <w:rPr>
          <w:rFonts w:cs="Times New Roman"/>
          <w:bCs/>
          <w:szCs w:val="24"/>
        </w:rPr>
        <w:t>, then that</w:t>
      </w:r>
      <w:r w:rsidR="00207181" w:rsidRPr="00207181">
        <w:rPr>
          <w:rFonts w:cs="Times New Roman"/>
          <w:bCs/>
          <w:szCs w:val="24"/>
        </w:rPr>
        <w:t xml:space="preserve"> plaintiff is barred from obtaining equitable relief</w:t>
      </w:r>
      <w:r w:rsidR="00207181">
        <w:rPr>
          <w:rFonts w:cs="Times New Roman"/>
          <w:bCs/>
          <w:szCs w:val="24"/>
        </w:rPr>
        <w:t>—</w:t>
      </w:r>
      <w:r w:rsidR="00207181" w:rsidRPr="00207181">
        <w:rPr>
          <w:rFonts w:cs="Times New Roman"/>
          <w:bCs/>
          <w:szCs w:val="24"/>
        </w:rPr>
        <w:t>i.e., a plaintiff cannot take advantage of his or her own wrong. (Civ. Code</w:t>
      </w:r>
      <w:r w:rsidR="006969D7">
        <w:rPr>
          <w:rFonts w:cs="Times New Roman"/>
          <w:bCs/>
          <w:szCs w:val="24"/>
        </w:rPr>
        <w:t>,</w:t>
      </w:r>
      <w:r w:rsidR="00207181" w:rsidRPr="00207181">
        <w:rPr>
          <w:rFonts w:cs="Times New Roman"/>
          <w:bCs/>
          <w:szCs w:val="24"/>
        </w:rPr>
        <w:t xml:space="preserve"> § 3517; </w:t>
      </w:r>
      <w:r w:rsidR="00207181" w:rsidRPr="00207181">
        <w:rPr>
          <w:rFonts w:cs="Times New Roman"/>
          <w:bCs/>
          <w:i/>
          <w:iCs/>
          <w:szCs w:val="24"/>
        </w:rPr>
        <w:t xml:space="preserve">Lynn v. </w:t>
      </w:r>
      <w:proofErr w:type="spellStart"/>
      <w:r w:rsidR="00207181" w:rsidRPr="00207181">
        <w:rPr>
          <w:rFonts w:cs="Times New Roman"/>
          <w:bCs/>
          <w:i/>
          <w:iCs/>
          <w:szCs w:val="24"/>
        </w:rPr>
        <w:t>Duckel</w:t>
      </w:r>
      <w:proofErr w:type="spellEnd"/>
      <w:r w:rsidR="00207181" w:rsidRPr="00207181">
        <w:rPr>
          <w:rFonts w:cs="Times New Roman"/>
          <w:bCs/>
          <w:szCs w:val="24"/>
        </w:rPr>
        <w:t xml:space="preserve"> (1956) 46 Cal.2d 845, 850.)</w:t>
      </w:r>
    </w:p>
    <w:p w14:paraId="5AA3890B"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C76D88">
        <w:br/>
      </w:r>
      <w:r w:rsidR="003928F9">
        <w:t>Negligence (Comp</w:t>
      </w:r>
      <w:r w:rsidR="007D0801">
        <w:t>arative</w:t>
      </w:r>
      <w:r w:rsidR="003928F9">
        <w:t xml:space="preserve"> Fault)</w:t>
      </w:r>
    </w:p>
    <w:p w14:paraId="33CDF7CE" w14:textId="77777777" w:rsidR="003F0E15" w:rsidRDefault="00BE74E8" w:rsidP="00BE74E8">
      <w:pPr>
        <w:spacing w:after="264"/>
        <w:ind w:left="1080" w:hanging="360"/>
        <w:rPr>
          <w:rFonts w:cs="Times New Roman"/>
          <w:bCs/>
          <w:szCs w:val="24"/>
        </w:rPr>
      </w:pPr>
      <w:r>
        <w:rPr>
          <w:rFonts w:cs="Times New Roman"/>
          <w:bCs/>
          <w:szCs w:val="24"/>
        </w:rPr>
        <w:t xml:space="preserve">—  </w:t>
      </w:r>
      <w:r w:rsidR="007D0801" w:rsidRPr="007D0801">
        <w:rPr>
          <w:rFonts w:cs="Times New Roman"/>
          <w:bCs/>
          <w:szCs w:val="24"/>
        </w:rPr>
        <w:t>The plaintiff’s own negligence may be used to proportionally reduce the defendant’s fault</w:t>
      </w:r>
      <w:r w:rsidR="007D0801">
        <w:rPr>
          <w:rFonts w:cs="Times New Roman"/>
          <w:bCs/>
          <w:szCs w:val="24"/>
        </w:rPr>
        <w:t>—</w:t>
      </w:r>
      <w:r w:rsidR="007D0801" w:rsidRPr="007D0801">
        <w:rPr>
          <w:rFonts w:cs="Times New Roman"/>
          <w:bCs/>
          <w:szCs w:val="24"/>
        </w:rPr>
        <w:t>i.e., liability is directly proportional to the negligence of each party. (</w:t>
      </w:r>
      <w:r w:rsidR="007D0801" w:rsidRPr="007D0801">
        <w:rPr>
          <w:rFonts w:cs="Times New Roman"/>
          <w:bCs/>
          <w:i/>
          <w:iCs/>
          <w:szCs w:val="24"/>
        </w:rPr>
        <w:t>Burch v. CertainTeed Corp.</w:t>
      </w:r>
      <w:r w:rsidR="007D0801" w:rsidRPr="007D0801">
        <w:rPr>
          <w:rFonts w:cs="Times New Roman"/>
          <w:bCs/>
          <w:szCs w:val="24"/>
        </w:rPr>
        <w:t xml:space="preserve"> (2019) 34 Cal.App.5th 341, 357-58.)</w:t>
      </w:r>
      <w:r w:rsidR="007D0801">
        <w:rPr>
          <w:rFonts w:cs="Times New Roman"/>
          <w:bCs/>
          <w:szCs w:val="24"/>
        </w:rPr>
        <w:t xml:space="preserve"> </w:t>
      </w:r>
    </w:p>
    <w:p w14:paraId="1B8AE505"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541AFC">
        <w:br/>
      </w:r>
      <w:r w:rsidR="0056352B">
        <w:t>Waiver</w:t>
      </w:r>
    </w:p>
    <w:p w14:paraId="74CC9BAC" w14:textId="77777777" w:rsidR="003F0E15" w:rsidRDefault="00BE74E8" w:rsidP="00BE74E8">
      <w:pPr>
        <w:spacing w:after="264"/>
        <w:ind w:left="1080" w:hanging="360"/>
        <w:rPr>
          <w:rFonts w:cs="Times New Roman"/>
          <w:bCs/>
          <w:szCs w:val="24"/>
        </w:rPr>
      </w:pPr>
      <w:r>
        <w:rPr>
          <w:rFonts w:cs="Times New Roman"/>
          <w:bCs/>
          <w:szCs w:val="24"/>
        </w:rPr>
        <w:t xml:space="preserve">—  </w:t>
      </w:r>
      <w:r w:rsidR="00204113">
        <w:rPr>
          <w:rFonts w:cs="Times New Roman"/>
          <w:bCs/>
          <w:szCs w:val="24"/>
        </w:rPr>
        <w:t xml:space="preserve">As an affirmative defense, waiver </w:t>
      </w:r>
      <w:r w:rsidR="008D24AB">
        <w:rPr>
          <w:rFonts w:cs="Times New Roman"/>
          <w:bCs/>
          <w:szCs w:val="24"/>
        </w:rPr>
        <w:t>i</w:t>
      </w:r>
      <w:r w:rsidR="00EE2E57">
        <w:rPr>
          <w:rFonts w:cs="Times New Roman"/>
          <w:bCs/>
          <w:szCs w:val="24"/>
        </w:rPr>
        <w:t>s a</w:t>
      </w:r>
      <w:r w:rsidR="008D24AB">
        <w:rPr>
          <w:rFonts w:cs="Times New Roman"/>
          <w:bCs/>
          <w:szCs w:val="24"/>
        </w:rPr>
        <w:t xml:space="preserve"> type of estoppel</w:t>
      </w:r>
      <w:r w:rsidR="00EE2E57">
        <w:rPr>
          <w:rFonts w:cs="Times New Roman"/>
          <w:bCs/>
          <w:szCs w:val="24"/>
        </w:rPr>
        <w:t>. I</w:t>
      </w:r>
      <w:r w:rsidR="008D24AB">
        <w:rPr>
          <w:rFonts w:cs="Times New Roman"/>
          <w:bCs/>
          <w:szCs w:val="24"/>
        </w:rPr>
        <w:t xml:space="preserve">t prevents </w:t>
      </w:r>
      <w:r w:rsidR="00C343DA">
        <w:rPr>
          <w:rFonts w:cs="Times New Roman"/>
          <w:bCs/>
          <w:szCs w:val="24"/>
        </w:rPr>
        <w:t>a plaintiff</w:t>
      </w:r>
      <w:r w:rsidR="008D24AB">
        <w:rPr>
          <w:rFonts w:cs="Times New Roman"/>
          <w:bCs/>
          <w:szCs w:val="24"/>
        </w:rPr>
        <w:t xml:space="preserve"> from relying on a right (typically</w:t>
      </w:r>
      <w:r w:rsidR="00C343DA">
        <w:rPr>
          <w:rFonts w:cs="Times New Roman"/>
          <w:bCs/>
          <w:szCs w:val="24"/>
        </w:rPr>
        <w:t xml:space="preserve"> contractual) that the plaintiff would otherwise have no problem being able to enforce. Often, such </w:t>
      </w:r>
      <w:r w:rsidR="00CC1C85">
        <w:rPr>
          <w:rFonts w:cs="Times New Roman"/>
          <w:bCs/>
          <w:szCs w:val="24"/>
        </w:rPr>
        <w:t xml:space="preserve">a </w:t>
      </w:r>
      <w:r w:rsidR="00C343DA">
        <w:rPr>
          <w:rFonts w:cs="Times New Roman"/>
          <w:bCs/>
          <w:szCs w:val="24"/>
        </w:rPr>
        <w:t xml:space="preserve">waiver </w:t>
      </w:r>
      <w:r w:rsidR="00CC1C85">
        <w:rPr>
          <w:rFonts w:cs="Times New Roman"/>
          <w:bCs/>
          <w:szCs w:val="24"/>
        </w:rPr>
        <w:t>exists</w:t>
      </w:r>
      <w:r w:rsidR="00C343DA">
        <w:rPr>
          <w:rFonts w:cs="Times New Roman"/>
          <w:bCs/>
          <w:szCs w:val="24"/>
        </w:rPr>
        <w:t xml:space="preserve"> because the plaintiff did or said something that made the defendant believe that the provision in question was no longer in effect, and defendant relied upon that action/statement. </w:t>
      </w:r>
      <w:r w:rsidR="00C20105">
        <w:rPr>
          <w:rFonts w:cs="Times New Roman"/>
          <w:bCs/>
          <w:szCs w:val="24"/>
        </w:rPr>
        <w:t>(</w:t>
      </w:r>
      <w:r w:rsidR="00C20105">
        <w:rPr>
          <w:rFonts w:cs="Times New Roman"/>
          <w:bCs/>
          <w:i/>
          <w:iCs/>
          <w:szCs w:val="24"/>
        </w:rPr>
        <w:t>Wind Dancer Production Group v. Walt Disney Pictures</w:t>
      </w:r>
      <w:r w:rsidR="00C20105">
        <w:rPr>
          <w:rFonts w:cs="Times New Roman"/>
          <w:bCs/>
          <w:szCs w:val="24"/>
        </w:rPr>
        <w:t xml:space="preserve"> (2017) 10 Cal.App.5th 56, 78.) </w:t>
      </w:r>
    </w:p>
    <w:p w14:paraId="218D947F"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541AFC">
        <w:br/>
      </w:r>
      <w:r w:rsidR="0056352B">
        <w:t>Failure to Mitigate</w:t>
      </w:r>
    </w:p>
    <w:p w14:paraId="79BA2F16" w14:textId="77777777" w:rsidR="003F0E15" w:rsidRDefault="00BE74E8" w:rsidP="00BE74E8">
      <w:pPr>
        <w:spacing w:after="264"/>
        <w:ind w:left="1080" w:hanging="360"/>
        <w:rPr>
          <w:rFonts w:cs="Times New Roman"/>
          <w:bCs/>
          <w:szCs w:val="24"/>
        </w:rPr>
      </w:pPr>
      <w:r>
        <w:rPr>
          <w:rFonts w:cs="Times New Roman"/>
          <w:bCs/>
          <w:szCs w:val="24"/>
        </w:rPr>
        <w:t xml:space="preserve">—  </w:t>
      </w:r>
      <w:r w:rsidR="007F5801" w:rsidRPr="007F5801">
        <w:rPr>
          <w:rFonts w:cs="Times New Roman"/>
          <w:bCs/>
          <w:szCs w:val="24"/>
        </w:rPr>
        <w:t xml:space="preserve">A plaintiff has a duty to take steps to mitigate damages and is </w:t>
      </w:r>
      <w:r w:rsidR="007F5801">
        <w:rPr>
          <w:rFonts w:cs="Times New Roman"/>
          <w:bCs/>
          <w:szCs w:val="24"/>
        </w:rPr>
        <w:t xml:space="preserve">therefore </w:t>
      </w:r>
      <w:r w:rsidR="007F5801" w:rsidRPr="007F5801">
        <w:rPr>
          <w:rFonts w:cs="Times New Roman"/>
          <w:bCs/>
          <w:szCs w:val="24"/>
        </w:rPr>
        <w:t xml:space="preserve">not entitled to damages that could have been avoided had </w:t>
      </w:r>
      <w:r w:rsidR="007F5801">
        <w:rPr>
          <w:rFonts w:cs="Times New Roman"/>
          <w:bCs/>
          <w:szCs w:val="24"/>
        </w:rPr>
        <w:t xml:space="preserve">the plaintiff taken those steps. </w:t>
      </w:r>
      <w:r w:rsidR="007F5801" w:rsidRPr="007F5801">
        <w:rPr>
          <w:rFonts w:cs="Times New Roman"/>
          <w:bCs/>
          <w:szCs w:val="24"/>
        </w:rPr>
        <w:t>(</w:t>
      </w:r>
      <w:r w:rsidR="007F5801" w:rsidRPr="007F5801">
        <w:rPr>
          <w:rFonts w:cs="Times New Roman"/>
          <w:bCs/>
          <w:i/>
          <w:iCs/>
          <w:szCs w:val="24"/>
        </w:rPr>
        <w:t>Agam v. Gavra</w:t>
      </w:r>
      <w:r w:rsidR="007F5801" w:rsidRPr="007F5801">
        <w:rPr>
          <w:rFonts w:cs="Times New Roman"/>
          <w:bCs/>
          <w:szCs w:val="24"/>
        </w:rPr>
        <w:t xml:space="preserve"> (2015) 236 Cal.App.4th 91, 111</w:t>
      </w:r>
      <w:r w:rsidR="007F5801">
        <w:rPr>
          <w:rFonts w:cs="Times New Roman"/>
          <w:bCs/>
          <w:szCs w:val="24"/>
        </w:rPr>
        <w:t>.</w:t>
      </w:r>
      <w:r w:rsidR="007F5801" w:rsidRPr="007F5801">
        <w:rPr>
          <w:rFonts w:cs="Times New Roman"/>
          <w:bCs/>
          <w:szCs w:val="24"/>
        </w:rPr>
        <w:t>)</w:t>
      </w:r>
    </w:p>
    <w:p w14:paraId="73BF77C5" w14:textId="77777777" w:rsidR="003F0E15" w:rsidRDefault="004649A5" w:rsidP="00E13C80">
      <w:pPr>
        <w:pStyle w:val="Heading2"/>
        <w:spacing w:after="264"/>
      </w:pPr>
      <w:r w:rsidRPr="00274E8F">
        <w:lastRenderedPageBreak/>
        <w:fldChar w:fldCharType="begin"/>
      </w:r>
      <w:r w:rsidRPr="00274E8F">
        <w:instrText xml:space="preserve"> LISTNUM LegalDefault \l 2 </w:instrText>
      </w:r>
      <w:r w:rsidRPr="00274E8F">
        <w:fldChar w:fldCharType="end"/>
      </w:r>
      <w:r w:rsidR="00541AFC">
        <w:br/>
      </w:r>
      <w:r w:rsidR="0056352B">
        <w:t>Lack of Damages</w:t>
      </w:r>
    </w:p>
    <w:p w14:paraId="4AAD43CD" w14:textId="77777777" w:rsidR="003F0E15" w:rsidRDefault="00BE74E8" w:rsidP="00BE74E8">
      <w:pPr>
        <w:spacing w:after="264"/>
        <w:ind w:left="1080" w:hanging="360"/>
        <w:rPr>
          <w:rFonts w:cs="Times New Roman"/>
          <w:bCs/>
          <w:szCs w:val="24"/>
        </w:rPr>
      </w:pPr>
      <w:r>
        <w:rPr>
          <w:rFonts w:cs="Times New Roman"/>
          <w:bCs/>
          <w:szCs w:val="24"/>
        </w:rPr>
        <w:t xml:space="preserve">—  </w:t>
      </w:r>
      <w:r w:rsidR="007F5801">
        <w:rPr>
          <w:rFonts w:cs="Times New Roman"/>
          <w:bCs/>
          <w:szCs w:val="24"/>
        </w:rPr>
        <w:t>Damages is a necessary element in most causes of action. Consequently, if the plaintiff hasn’t been damaged, it’s almost certain that the plaintiff cannot prevail.</w:t>
      </w:r>
    </w:p>
    <w:p w14:paraId="699DE544"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541AFC">
        <w:br/>
      </w:r>
      <w:r w:rsidR="0056352B">
        <w:t>No Causation</w:t>
      </w:r>
    </w:p>
    <w:p w14:paraId="390BA966" w14:textId="77777777" w:rsidR="003F0E15" w:rsidRDefault="00BE74E8" w:rsidP="00BE74E8">
      <w:pPr>
        <w:spacing w:after="264"/>
        <w:ind w:left="1080" w:hanging="360"/>
        <w:rPr>
          <w:rFonts w:cs="Times New Roman"/>
          <w:bCs/>
          <w:szCs w:val="24"/>
        </w:rPr>
      </w:pPr>
      <w:r>
        <w:rPr>
          <w:rFonts w:cs="Times New Roman"/>
          <w:bCs/>
          <w:szCs w:val="24"/>
        </w:rPr>
        <w:t xml:space="preserve">—  </w:t>
      </w:r>
      <w:r w:rsidR="007F5801" w:rsidRPr="007F5801">
        <w:rPr>
          <w:rFonts w:cs="Times New Roman"/>
          <w:bCs/>
          <w:szCs w:val="24"/>
        </w:rPr>
        <w:t>The defendant is not liable for the plaintiff’s damages if another’s conduct was the cause of the harm. (</w:t>
      </w:r>
      <w:r w:rsidR="007F5801" w:rsidRPr="007F5801">
        <w:rPr>
          <w:rFonts w:cs="Times New Roman"/>
          <w:bCs/>
          <w:i/>
          <w:iCs/>
          <w:szCs w:val="24"/>
        </w:rPr>
        <w:t>Martinez v. Vintage Petroleum, Inc.</w:t>
      </w:r>
      <w:r w:rsidR="007F5801" w:rsidRPr="007F5801">
        <w:rPr>
          <w:rFonts w:cs="Times New Roman"/>
          <w:bCs/>
          <w:szCs w:val="24"/>
        </w:rPr>
        <w:t xml:space="preserve"> (1998) 68 Cal.App.4th 695, 700</w:t>
      </w:r>
      <w:r w:rsidR="007F5801">
        <w:rPr>
          <w:rFonts w:cs="Times New Roman"/>
          <w:bCs/>
          <w:szCs w:val="24"/>
        </w:rPr>
        <w:t xml:space="preserve"> </w:t>
      </w:r>
      <w:r w:rsidR="007F5801" w:rsidRPr="007F5801">
        <w:rPr>
          <w:rFonts w:cs="Times New Roman"/>
          <w:bCs/>
          <w:szCs w:val="24"/>
        </w:rPr>
        <w:t>[“</w:t>
      </w:r>
      <w:r w:rsidR="007F5801">
        <w:rPr>
          <w:rFonts w:cs="Times New Roman"/>
          <w:bCs/>
          <w:szCs w:val="24"/>
        </w:rPr>
        <w:t>i</w:t>
      </w:r>
      <w:r w:rsidR="007F5801" w:rsidRPr="007F5801">
        <w:rPr>
          <w:rFonts w:cs="Times New Roman"/>
          <w:bCs/>
          <w:szCs w:val="24"/>
        </w:rPr>
        <w:t>ntervening negligence cuts off liability</w:t>
      </w:r>
      <w:r w:rsidR="007F5801">
        <w:rPr>
          <w:rFonts w:cs="Times New Roman"/>
          <w:bCs/>
          <w:szCs w:val="24"/>
        </w:rPr>
        <w:t xml:space="preserve"> (i.e., it becomes a </w:t>
      </w:r>
      <w:r w:rsidR="007F5801" w:rsidRPr="007F5801">
        <w:rPr>
          <w:rFonts w:cs="Times New Roman"/>
          <w:bCs/>
          <w:szCs w:val="24"/>
        </w:rPr>
        <w:t>superseding cause</w:t>
      </w:r>
      <w:r w:rsidR="007F5801">
        <w:rPr>
          <w:rFonts w:cs="Times New Roman"/>
          <w:bCs/>
          <w:szCs w:val="24"/>
        </w:rPr>
        <w:t>) if the intervening cause, and its results, are not reasonably foreseeable].)</w:t>
      </w:r>
    </w:p>
    <w:p w14:paraId="36B20563"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541AFC">
        <w:br/>
      </w:r>
      <w:r w:rsidR="0056352B">
        <w:t>Consent</w:t>
      </w:r>
    </w:p>
    <w:p w14:paraId="276C75E3" w14:textId="77777777" w:rsidR="003F0E15" w:rsidRDefault="00BE74E8" w:rsidP="00BE74E8">
      <w:pPr>
        <w:spacing w:after="264"/>
        <w:ind w:left="1080" w:hanging="360"/>
        <w:rPr>
          <w:rFonts w:cs="Times New Roman"/>
          <w:bCs/>
          <w:szCs w:val="24"/>
        </w:rPr>
      </w:pPr>
      <w:r>
        <w:rPr>
          <w:rFonts w:cs="Times New Roman"/>
          <w:bCs/>
          <w:szCs w:val="24"/>
        </w:rPr>
        <w:t xml:space="preserve">—  </w:t>
      </w:r>
      <w:r w:rsidR="00AC6338" w:rsidRPr="00AC6338">
        <w:rPr>
          <w:rFonts w:cs="Times New Roman"/>
          <w:bCs/>
          <w:szCs w:val="24"/>
        </w:rPr>
        <w:t xml:space="preserve">The defendant is not liable for the plaintiff’s harm if the plaintiff consented to the conduct prior to the harm-producing conduct’s occurrence. (Civ. Code, §§ 3515, 3516; </w:t>
      </w:r>
      <w:r w:rsidR="00AC6338" w:rsidRPr="00C45CEA">
        <w:rPr>
          <w:rFonts w:cs="Times New Roman"/>
          <w:bCs/>
          <w:i/>
          <w:iCs/>
          <w:szCs w:val="24"/>
        </w:rPr>
        <w:t>Austin B. v. Escondido Union School Dist.</w:t>
      </w:r>
      <w:r w:rsidR="00AC6338" w:rsidRPr="00AC6338">
        <w:rPr>
          <w:rFonts w:cs="Times New Roman"/>
          <w:bCs/>
          <w:szCs w:val="24"/>
        </w:rPr>
        <w:t xml:space="preserve"> (2007) 149 Cal.App.4th 860, 875; </w:t>
      </w:r>
      <w:r w:rsidR="00AC6338" w:rsidRPr="00C45CEA">
        <w:rPr>
          <w:rFonts w:cs="Times New Roman"/>
          <w:bCs/>
          <w:i/>
          <w:iCs/>
          <w:szCs w:val="24"/>
        </w:rPr>
        <w:t>Royer v. Steinberg</w:t>
      </w:r>
      <w:r w:rsidR="00AC6338" w:rsidRPr="00AC6338">
        <w:rPr>
          <w:rFonts w:cs="Times New Roman"/>
          <w:bCs/>
          <w:szCs w:val="24"/>
        </w:rPr>
        <w:t xml:space="preserve"> (1979) 90 Cal.App.3d 490, 498.)</w:t>
      </w:r>
    </w:p>
    <w:p w14:paraId="1DF11988" w14:textId="77777777" w:rsidR="003F0E15" w:rsidRDefault="004649A5" w:rsidP="00E13C80">
      <w:pPr>
        <w:pStyle w:val="Heading2"/>
        <w:spacing w:after="264"/>
      </w:pPr>
      <w:r w:rsidRPr="00274E8F">
        <w:lastRenderedPageBreak/>
        <w:fldChar w:fldCharType="begin"/>
      </w:r>
      <w:r w:rsidRPr="00274E8F">
        <w:instrText xml:space="preserve"> LISTNUM LegalDefault \l 2 </w:instrText>
      </w:r>
      <w:r w:rsidRPr="00274E8F">
        <w:fldChar w:fldCharType="end"/>
      </w:r>
      <w:r w:rsidR="00DA2FE8">
        <w:br/>
      </w:r>
      <w:r w:rsidR="0098661C">
        <w:t>Private Necessity</w:t>
      </w:r>
    </w:p>
    <w:p w14:paraId="0800B3DF" w14:textId="77777777" w:rsidR="003F0E15" w:rsidRDefault="00BE74E8" w:rsidP="00BE74E8">
      <w:pPr>
        <w:spacing w:after="264"/>
        <w:ind w:left="1080" w:hanging="360"/>
        <w:rPr>
          <w:rFonts w:cs="Times New Roman"/>
          <w:bCs/>
          <w:szCs w:val="24"/>
        </w:rPr>
      </w:pPr>
      <w:r>
        <w:rPr>
          <w:rFonts w:cs="Times New Roman"/>
          <w:bCs/>
          <w:szCs w:val="24"/>
        </w:rPr>
        <w:t xml:space="preserve">—  </w:t>
      </w:r>
      <w:r w:rsidR="00C538EE">
        <w:rPr>
          <w:rFonts w:cs="Times New Roman"/>
          <w:bCs/>
          <w:szCs w:val="24"/>
        </w:rPr>
        <w:t xml:space="preserve">As a defense to a trespass cause of action, the affirmative defense of private necessity requires the defendant to allege (and prove) that the trespass was lawful because it was </w:t>
      </w:r>
      <w:r w:rsidR="00C538EE">
        <w:rPr>
          <w:rFonts w:cs="Times New Roman"/>
          <w:bCs/>
          <w:i/>
          <w:iCs/>
          <w:szCs w:val="24"/>
        </w:rPr>
        <w:t>necessary</w:t>
      </w:r>
      <w:r w:rsidR="00C538EE">
        <w:rPr>
          <w:rFonts w:cs="Times New Roman"/>
          <w:bCs/>
          <w:szCs w:val="24"/>
        </w:rPr>
        <w:t xml:space="preserve"> to prevent serious harm to a person or property. (</w:t>
      </w:r>
      <w:r w:rsidR="00C538EE">
        <w:rPr>
          <w:rFonts w:cs="Times New Roman"/>
          <w:bCs/>
          <w:i/>
          <w:iCs/>
          <w:szCs w:val="24"/>
        </w:rPr>
        <w:t>People v. Ray</w:t>
      </w:r>
      <w:r w:rsidR="00C538EE">
        <w:rPr>
          <w:rFonts w:cs="Times New Roman"/>
          <w:bCs/>
          <w:szCs w:val="24"/>
        </w:rPr>
        <w:t xml:space="preserve"> (1999) 21 Cal.4th 464.)</w:t>
      </w:r>
    </w:p>
    <w:p w14:paraId="2E63CE6F" w14:textId="77777777" w:rsidR="003F0E15" w:rsidRDefault="004649A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98661C">
        <w:t>E</w:t>
      </w:r>
      <w:r w:rsidR="00CC7D94">
        <w:t>quitable E</w:t>
      </w:r>
      <w:r w:rsidR="0098661C">
        <w:t>asement</w:t>
      </w:r>
    </w:p>
    <w:p w14:paraId="22958794" w14:textId="77777777" w:rsidR="003F0E15" w:rsidRDefault="00BE74E8" w:rsidP="00BE74E8">
      <w:pPr>
        <w:spacing w:after="264"/>
        <w:ind w:left="1080" w:hanging="360"/>
        <w:rPr>
          <w:rFonts w:cs="Times New Roman"/>
          <w:bCs/>
          <w:szCs w:val="24"/>
        </w:rPr>
      </w:pPr>
      <w:r>
        <w:rPr>
          <w:rFonts w:cs="Times New Roman"/>
          <w:bCs/>
          <w:szCs w:val="24"/>
        </w:rPr>
        <w:t xml:space="preserve">—  </w:t>
      </w:r>
      <w:r w:rsidR="00CC7D94" w:rsidRPr="00CC7D94">
        <w:rPr>
          <w:rFonts w:cs="Times New Roman"/>
          <w:bCs/>
          <w:szCs w:val="24"/>
        </w:rPr>
        <w:t>A court may deny a landowner’s request to eject a trespasser and instead create an equitable easement in favor of the trespasser, forcing the landowner to accept damages as compensation for the easement. Such an easement may be created only if</w:t>
      </w:r>
      <w:r w:rsidR="00CC7D94">
        <w:rPr>
          <w:rFonts w:cs="Times New Roman"/>
          <w:bCs/>
          <w:szCs w:val="24"/>
        </w:rPr>
        <w:t xml:space="preserve">: (i) </w:t>
      </w:r>
      <w:r w:rsidR="00CC7D94" w:rsidRPr="00CC7D94">
        <w:rPr>
          <w:rFonts w:cs="Times New Roman"/>
          <w:bCs/>
          <w:szCs w:val="24"/>
        </w:rPr>
        <w:t>the trespass was innocent</w:t>
      </w:r>
      <w:r w:rsidR="00CC7D94">
        <w:rPr>
          <w:rFonts w:cs="Times New Roman"/>
          <w:bCs/>
          <w:szCs w:val="24"/>
        </w:rPr>
        <w:t xml:space="preserve"> (i.e., not willful or intentional)</w:t>
      </w:r>
      <w:r w:rsidR="00CC7D94" w:rsidRPr="00CC7D94">
        <w:rPr>
          <w:rFonts w:cs="Times New Roman"/>
          <w:bCs/>
          <w:szCs w:val="24"/>
        </w:rPr>
        <w:t>; (</w:t>
      </w:r>
      <w:r w:rsidR="00CC7D94">
        <w:rPr>
          <w:rFonts w:cs="Times New Roman"/>
          <w:bCs/>
          <w:szCs w:val="24"/>
        </w:rPr>
        <w:t>ii</w:t>
      </w:r>
      <w:r w:rsidR="00CC7D94" w:rsidRPr="00CC7D94">
        <w:rPr>
          <w:rFonts w:cs="Times New Roman"/>
          <w:bCs/>
          <w:szCs w:val="24"/>
        </w:rPr>
        <w:t>) the landowner will not be irreparably injured by the easement; and (</w:t>
      </w:r>
      <w:r w:rsidR="00CC7D94">
        <w:rPr>
          <w:rFonts w:cs="Times New Roman"/>
          <w:bCs/>
          <w:szCs w:val="24"/>
        </w:rPr>
        <w:t>iii</w:t>
      </w:r>
      <w:r w:rsidR="00CC7D94" w:rsidRPr="00CC7D94">
        <w:rPr>
          <w:rFonts w:cs="Times New Roman"/>
          <w:bCs/>
          <w:szCs w:val="24"/>
        </w:rPr>
        <w:t xml:space="preserve">) the hardship to the trespasser is “greatly disproportionate” to the hardship to the landowner by the continuing </w:t>
      </w:r>
      <w:r w:rsidR="00CC7D94">
        <w:rPr>
          <w:rFonts w:cs="Times New Roman"/>
          <w:bCs/>
          <w:szCs w:val="24"/>
        </w:rPr>
        <w:t>encroachment</w:t>
      </w:r>
      <w:r w:rsidR="00CC7D94" w:rsidRPr="00CC7D94">
        <w:rPr>
          <w:rFonts w:cs="Times New Roman"/>
          <w:bCs/>
          <w:szCs w:val="24"/>
        </w:rPr>
        <w:t>. (</w:t>
      </w:r>
      <w:r w:rsidR="00CC7D94" w:rsidRPr="00CC7D94">
        <w:rPr>
          <w:rFonts w:cs="Times New Roman"/>
          <w:bCs/>
          <w:i/>
          <w:iCs/>
          <w:szCs w:val="24"/>
        </w:rPr>
        <w:t>Shoen v. Zacarias</w:t>
      </w:r>
      <w:r w:rsidR="00CC7D94" w:rsidRPr="00CC7D94">
        <w:rPr>
          <w:rFonts w:cs="Times New Roman"/>
          <w:bCs/>
          <w:szCs w:val="24"/>
        </w:rPr>
        <w:t xml:space="preserve"> (2015) 237 Cal.App.4th 16, 19</w:t>
      </w:r>
      <w:r w:rsidR="00CC7D94">
        <w:rPr>
          <w:rFonts w:cs="Times New Roman"/>
          <w:bCs/>
          <w:szCs w:val="24"/>
        </w:rPr>
        <w:t xml:space="preserve"> [</w:t>
      </w:r>
      <w:r w:rsidR="00CC7D94" w:rsidRPr="00CC7D94">
        <w:rPr>
          <w:rFonts w:cs="Times New Roman"/>
          <w:bCs/>
          <w:szCs w:val="24"/>
        </w:rPr>
        <w:t>balancing of hardships between Plaintiff and neighbor who was using a small portion of land on a hillside that was essentially inaccessible to Plaintiff</w:t>
      </w:r>
      <w:r w:rsidR="00CC7D94">
        <w:rPr>
          <w:rFonts w:cs="Times New Roman"/>
          <w:bCs/>
          <w:szCs w:val="24"/>
        </w:rPr>
        <w:t>]</w:t>
      </w:r>
      <w:r w:rsidR="00CC7D94" w:rsidRPr="00CC7D94">
        <w:rPr>
          <w:rFonts w:cs="Times New Roman"/>
          <w:bCs/>
          <w:szCs w:val="24"/>
        </w:rPr>
        <w:t>.)</w:t>
      </w:r>
      <w:r w:rsidR="001B04C2">
        <w:rPr>
          <w:rFonts w:cs="Times New Roman"/>
          <w:bCs/>
          <w:szCs w:val="24"/>
        </w:rPr>
        <w:t xml:space="preserve"> </w:t>
      </w:r>
    </w:p>
    <w:p w14:paraId="6C3F1567" w14:textId="77777777" w:rsidR="003F0E15" w:rsidRDefault="001B04C2" w:rsidP="001B04C2">
      <w:pPr>
        <w:spacing w:after="264"/>
        <w:ind w:left="1350" w:hanging="270"/>
        <w:rPr>
          <w:rFonts w:cs="Times New Roman"/>
          <w:bCs/>
          <w:szCs w:val="24"/>
        </w:rPr>
      </w:pPr>
      <w:r>
        <w:rPr>
          <w:rFonts w:cs="Times New Roman"/>
          <w:bCs/>
          <w:szCs w:val="24"/>
        </w:rPr>
        <w:t xml:space="preserve">•   </w:t>
      </w:r>
      <w:r w:rsidR="003C7761">
        <w:rPr>
          <w:rFonts w:cs="Times New Roman"/>
          <w:bCs/>
          <w:szCs w:val="24"/>
        </w:rPr>
        <w:t>As an affirmative defense, an equitable easement is difficult to prevail on. Indeed, as one court held, “[b]</w:t>
      </w:r>
      <w:proofErr w:type="spellStart"/>
      <w:r w:rsidR="003C7761">
        <w:rPr>
          <w:rFonts w:cs="Times New Roman"/>
          <w:bCs/>
          <w:szCs w:val="24"/>
        </w:rPr>
        <w:t>ecause</w:t>
      </w:r>
      <w:proofErr w:type="spellEnd"/>
      <w:r w:rsidR="003C7761">
        <w:rPr>
          <w:rFonts w:cs="Times New Roman"/>
          <w:bCs/>
          <w:szCs w:val="24"/>
        </w:rPr>
        <w:t xml:space="preserve"> equitable easements give a trespasser the practical equivalent of the right of eminent domain, courts must resolve all doubts against their issuance.” (</w:t>
      </w:r>
      <w:r w:rsidR="003C7761">
        <w:rPr>
          <w:rFonts w:cs="Times New Roman"/>
          <w:bCs/>
          <w:i/>
          <w:iCs/>
          <w:szCs w:val="24"/>
        </w:rPr>
        <w:t>Linthicum v. Butterfield</w:t>
      </w:r>
      <w:r w:rsidR="003C7761">
        <w:rPr>
          <w:rFonts w:cs="Times New Roman"/>
          <w:bCs/>
          <w:szCs w:val="24"/>
        </w:rPr>
        <w:t xml:space="preserve"> (2009) 175 Cal.App.4th 259, 269.)</w:t>
      </w:r>
    </w:p>
    <w:p w14:paraId="0012C66E" w14:textId="366CA08A" w:rsidR="002B4E86" w:rsidRDefault="002B4E86" w:rsidP="002B4E86">
      <w:pPr>
        <w:spacing w:after="264"/>
      </w:pPr>
      <w:r w:rsidRPr="002B4E86">
        <w:t xml:space="preserve">This section of the </w:t>
      </w:r>
      <w:r>
        <w:t>Preliminary Analysis</w:t>
      </w:r>
      <w:r w:rsidRPr="002B4E86">
        <w:t xml:space="preserve"> may be amended from time to time if new information/evidence comes to light that supports additional affirmative defenses.</w:t>
      </w:r>
    </w:p>
    <w:p w14:paraId="3D6BDE29" w14:textId="4F6A9E7D" w:rsidR="002B4E86" w:rsidRDefault="002B4E86" w:rsidP="002B4E86">
      <w:pPr>
        <w:pStyle w:val="Line"/>
        <w:rPr>
          <w:rStyle w:val="property1"/>
          <w:rFonts w:eastAsia="Times New Roman"/>
          <w:szCs w:val="24"/>
        </w:rPr>
      </w:pPr>
      <w:r w:rsidRPr="00AA7954">
        <w:t>________________________________</w:t>
      </w:r>
    </w:p>
    <w:p w14:paraId="68828F81" w14:textId="77777777" w:rsidR="003F0E15" w:rsidRDefault="006957FA" w:rsidP="00C82691">
      <w:pPr>
        <w:pStyle w:val="Heading1"/>
        <w:spacing w:after="264"/>
      </w:pPr>
      <w:r w:rsidRPr="00D536E3">
        <w:fldChar w:fldCharType="begin"/>
      </w:r>
      <w:r>
        <w:instrText xml:space="preserve"> LISTNUM LegalDefault \l 1 </w:instrText>
      </w:r>
      <w:r w:rsidRPr="00D536E3">
        <w:fldChar w:fldCharType="end"/>
      </w:r>
      <w:r w:rsidR="009317E1">
        <w:br/>
      </w:r>
      <w:r w:rsidR="00AC509B">
        <w:t>Strategic Considerations</w:t>
      </w:r>
    </w:p>
    <w:p w14:paraId="617F5404" w14:textId="77777777" w:rsidR="003F0E15" w:rsidRDefault="00663C25"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Applicability of Davis-Stirling Act</w:t>
      </w:r>
    </w:p>
    <w:bookmarkStart w:id="34" w:name="_Hlk41293936"/>
    <w:p w14:paraId="5AE50C52" w14:textId="77777777" w:rsidR="003F0E15" w:rsidRDefault="00E36359" w:rsidP="00ED2D7D">
      <w:pPr>
        <w:spacing w:after="264"/>
        <w:rPr>
          <w:rFonts w:cs="Times New Roman"/>
          <w:bCs/>
          <w:szCs w:val="24"/>
        </w:rPr>
      </w:pPr>
      <w:r>
        <w:rPr>
          <w:rFonts w:cs="Times New Roman"/>
          <w:bCs/>
          <w:szCs w:val="24"/>
        </w:rPr>
        <w:t>The Davis-Stirling Act applies to the facts of this dispute.</w:t>
      </w:r>
    </w:p>
    <w:bookmarkStart w:id="35" w:name="_Hlk41294021"/>
    <w:p w14:paraId="1B0CBA5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Attorneys’ Fees and Costs</w:t>
      </w:r>
    </w:p>
    <w:p w14:paraId="2D42C1A0" w14:textId="56EB2880" w:rsidR="003F0E15" w:rsidRDefault="008B55CB" w:rsidP="00124867">
      <w:pPr>
        <w:spacing w:after="264"/>
        <w:rPr>
          <w:rFonts w:cs="Times New Roman"/>
          <w:bCs/>
          <w:szCs w:val="24"/>
        </w:rPr>
      </w:pPr>
      <w:r>
        <w:rPr>
          <w:rFonts w:cs="Times New Roman"/>
          <w:bCs/>
          <w:szCs w:val="24"/>
        </w:rPr>
        <w:lastRenderedPageBreak/>
        <w:t>If this dispute is adjudicated, the prevailing party will be entitled to attorneys’ fees and costs under the Davis-Stirling Act. I</w:t>
      </w:r>
      <w:r w:rsidR="00C87DA9" w:rsidRPr="00CB094B">
        <w:rPr>
          <w:rFonts w:cs="Times New Roman"/>
          <w:bCs/>
          <w:szCs w:val="24"/>
        </w:rPr>
        <w:t>n addition, the prevailing part</w:t>
      </w:r>
      <w:r w:rsidR="00714E08">
        <w:rPr>
          <w:rFonts w:cs="Times New Roman"/>
          <w:bCs/>
          <w:szCs w:val="24"/>
        </w:rPr>
        <w:t>y</w:t>
      </w:r>
      <w:r w:rsidR="00C87DA9" w:rsidRPr="00CB094B">
        <w:rPr>
          <w:rFonts w:cs="Times New Roman"/>
          <w:bCs/>
          <w:szCs w:val="24"/>
        </w:rPr>
        <w:t xml:space="preserve"> in any such litigation will also be entitled to their attorneys’ fees and costs under </w:t>
      </w:r>
      <w:r>
        <w:rPr>
          <w:rFonts w:cs="Times New Roman"/>
          <w:bCs/>
          <w:szCs w:val="24"/>
        </w:rPr>
        <w:t>Article 13</w:t>
      </w:r>
      <w:r w:rsidR="00C87DA9" w:rsidRPr="00CB094B">
        <w:rPr>
          <w:rFonts w:cs="Times New Roman"/>
          <w:bCs/>
          <w:szCs w:val="24"/>
        </w:rPr>
        <w:t xml:space="preserve"> of the CC&amp;Rs.</w:t>
      </w:r>
    </w:p>
    <w:p w14:paraId="57B18000" w14:textId="77777777" w:rsidR="003F0E15" w:rsidRDefault="0091166A" w:rsidP="00E13C80">
      <w:pPr>
        <w:pStyle w:val="Heading2"/>
        <w:spacing w:after="264"/>
      </w:pPr>
      <w:r w:rsidRPr="00274E8F">
        <w:fldChar w:fldCharType="begin"/>
      </w:r>
      <w:r w:rsidRPr="00274E8F">
        <w:instrText xml:space="preserve"> LISTNUM LegalDefault \l 2 </w:instrText>
      </w:r>
      <w:r w:rsidRPr="00274E8F">
        <w:fldChar w:fldCharType="end"/>
      </w:r>
      <w:r w:rsidR="00DA2FE8">
        <w:br/>
      </w:r>
      <w:r w:rsidR="002F0FB2">
        <w:t>Jurisdiction and Venue</w:t>
      </w:r>
    </w:p>
    <w:p w14:paraId="1FBB4514" w14:textId="77777777" w:rsidR="003F0E15" w:rsidRDefault="00E82776" w:rsidP="007D4064">
      <w:pPr>
        <w:spacing w:after="264"/>
        <w:rPr>
          <w:rFonts w:cs="Times New Roman"/>
          <w:bCs/>
          <w:szCs w:val="24"/>
        </w:rPr>
      </w:pPr>
      <w:r w:rsidRPr="00E82776">
        <w:rPr>
          <w:rFonts w:cs="Times New Roman"/>
          <w:bCs/>
          <w:szCs w:val="24"/>
        </w:rPr>
        <w:t>Since there is no binding arbitration provision in the CC&amp;Rs, any litigation related to the dispute must take place in superior court of the county in which Client’s property is located.</w:t>
      </w:r>
      <w:r w:rsidR="00E37FE9">
        <w:rPr>
          <w:rFonts w:cs="Times New Roman"/>
          <w:bCs/>
          <w:szCs w:val="24"/>
        </w:rPr>
        <w:t xml:space="preserve"> </w:t>
      </w:r>
    </w:p>
    <w:p w14:paraId="31A99CB4" w14:textId="58E793EA" w:rsidR="00CB4537" w:rsidRDefault="00CB4537" w:rsidP="00CB4537">
      <w:pPr>
        <w:pStyle w:val="Heading2"/>
        <w:spacing w:after="264"/>
      </w:pPr>
      <w:r w:rsidRPr="00274E8F">
        <w:fldChar w:fldCharType="begin"/>
      </w:r>
      <w:r w:rsidRPr="00274E8F">
        <w:instrText xml:space="preserve"> LISTNUM LegalDefault \l 2 </w:instrText>
      </w:r>
      <w:r w:rsidRPr="00274E8F">
        <w:fldChar w:fldCharType="end"/>
      </w:r>
      <w:r>
        <w:br/>
        <w:t>Standing</w:t>
      </w:r>
    </w:p>
    <w:p w14:paraId="094E8E9C" w14:textId="77777777" w:rsidR="00CF3385" w:rsidRDefault="00CF3385" w:rsidP="00CF3385">
      <w:pPr>
        <w:spacing w:after="264"/>
      </w:pPr>
      <w:r w:rsidRPr="004900FA">
        <w:rPr>
          <w:highlight w:val="green"/>
        </w:rPr>
        <w:t xml:space="preserve">Based upon the information/evidence that Client has provided thus far, it appears that the opposing party </w:t>
      </w:r>
      <w:r w:rsidRPr="004900FA">
        <w:rPr>
          <w:i/>
          <w:iCs/>
          <w:highlight w:val="green"/>
        </w:rPr>
        <w:t>lacks</w:t>
      </w:r>
      <w:r w:rsidRPr="004900FA">
        <w:rPr>
          <w:highlight w:val="green"/>
        </w:rPr>
        <w:t xml:space="preserve"> standing to pursue a claim against Client for ***. </w:t>
      </w:r>
      <w:r w:rsidRPr="0058653F">
        <w:rPr>
          <w:highlight w:val="green"/>
        </w:rPr>
        <w:t>[</w:t>
      </w:r>
      <w:r w:rsidRPr="0058653F">
        <w:rPr>
          <w:i/>
          <w:iCs/>
          <w:highlight w:val="green"/>
        </w:rPr>
        <w:t>State the reasons for lack of standing. If there is more than one cause of action at issue, adjust the language accordingly.</w:t>
      </w:r>
      <w:r w:rsidRPr="0058653F">
        <w:rPr>
          <w:highlight w:val="green"/>
        </w:rPr>
        <w:t xml:space="preserve">] The </w:t>
      </w:r>
      <w:r w:rsidRPr="00D35313">
        <w:rPr>
          <w:highlight w:val="green"/>
        </w:rPr>
        <w:t xml:space="preserve">Firm will take a closer look at </w:t>
      </w:r>
      <w:r>
        <w:rPr>
          <w:highlight w:val="green"/>
        </w:rPr>
        <w:t>the standing</w:t>
      </w:r>
      <w:r w:rsidRPr="00D35313">
        <w:rPr>
          <w:highlight w:val="green"/>
        </w:rPr>
        <w:t xml:space="preserve"> issue and follow up with Client in the near </w:t>
      </w:r>
      <w:r w:rsidRPr="0058653F">
        <w:rPr>
          <w:highlight w:val="green"/>
        </w:rPr>
        <w:t>future.</w:t>
      </w:r>
    </w:p>
    <w:p w14:paraId="421B854B" w14:textId="77777777" w:rsidR="00CF3385" w:rsidRDefault="00CF3385" w:rsidP="00CF3385">
      <w:pPr>
        <w:spacing w:after="264"/>
      </w:pPr>
      <w:r>
        <w:t>Based upon the information/evidence that Client has provided thus far, Client has standing to pursue every cross-claim described above against each of the intended defendants (excluding DOES, of course).</w:t>
      </w:r>
    </w:p>
    <w:p w14:paraId="57DBC30E" w14:textId="1168C1D0" w:rsidR="00DC78A7" w:rsidRDefault="00DC78A7" w:rsidP="00DC78A7">
      <w:pPr>
        <w:pStyle w:val="Heading2"/>
        <w:spacing w:after="264"/>
      </w:pPr>
      <w:r w:rsidRPr="00274E8F">
        <w:fldChar w:fldCharType="begin"/>
      </w:r>
      <w:r w:rsidRPr="00274E8F">
        <w:instrText xml:space="preserve"> LISTNUM LegalDefault \l 2 </w:instrText>
      </w:r>
      <w:r w:rsidRPr="00274E8F">
        <w:fldChar w:fldCharType="end"/>
      </w:r>
      <w:r>
        <w:br/>
        <w:t>Secondary Conflicts Check</w:t>
      </w:r>
    </w:p>
    <w:p w14:paraId="3E4245CA" w14:textId="5CCF3CE4" w:rsidR="00DC78A7" w:rsidRPr="00DC78A7" w:rsidRDefault="0059538A" w:rsidP="0059538A">
      <w:pPr>
        <w:pStyle w:val="NormalEnd"/>
        <w:spacing w:after="264"/>
      </w:pPr>
      <w:r>
        <w:t>No new potential or actual conflict of interest between the parties and/or significant figures came to light during the Firm’s preparation of this Preliminary Analysis.</w:t>
      </w:r>
    </w:p>
    <w:p w14:paraId="75B9DECD" w14:textId="5691CD3A" w:rsidR="0059538A" w:rsidRDefault="0059538A" w:rsidP="0059538A">
      <w:pPr>
        <w:pStyle w:val="Line"/>
        <w:rPr>
          <w:rStyle w:val="property1"/>
          <w:rFonts w:eastAsia="Times New Roman"/>
          <w:szCs w:val="24"/>
        </w:rPr>
      </w:pPr>
      <w:r w:rsidRPr="005C5314">
        <w:t>________________________________</w:t>
      </w:r>
    </w:p>
    <w:p w14:paraId="6E53DE63" w14:textId="40C3DA71" w:rsidR="003F0E15" w:rsidRDefault="00ED6677" w:rsidP="0059538A">
      <w:pPr>
        <w:pStyle w:val="Heading1"/>
        <w:spacing w:after="264"/>
      </w:pPr>
      <w:r w:rsidRPr="00274E8F">
        <w:fldChar w:fldCharType="begin"/>
      </w:r>
      <w:r w:rsidRPr="00274E8F">
        <w:instrText xml:space="preserve"> LISTNUM LegalDefault \l 2 </w:instrText>
      </w:r>
      <w:r w:rsidRPr="00274E8F">
        <w:fldChar w:fldCharType="end"/>
      </w:r>
      <w:r w:rsidR="00DA2FE8">
        <w:br/>
      </w:r>
      <w:r w:rsidR="003F7B9D">
        <w:t>Final Thought</w:t>
      </w:r>
      <w:r w:rsidR="00E7009E">
        <w:t>s</w:t>
      </w:r>
      <w:r w:rsidR="006602E7">
        <w:t xml:space="preserve"> </w:t>
      </w:r>
      <w:r w:rsidR="00BC283E">
        <w:t>/</w:t>
      </w:r>
      <w:r w:rsidR="006602E7">
        <w:t xml:space="preserve"> </w:t>
      </w:r>
      <w:r w:rsidR="00BC283E">
        <w:t>Issues</w:t>
      </w:r>
      <w:r w:rsidR="006602E7">
        <w:t xml:space="preserve"> </w:t>
      </w:r>
      <w:r w:rsidR="00BC283E">
        <w:t>/</w:t>
      </w:r>
      <w:r w:rsidR="006602E7">
        <w:t xml:space="preserve"> </w:t>
      </w:r>
      <w:r w:rsidR="00BC283E">
        <w:t>Concerns</w:t>
      </w:r>
      <w:r w:rsidR="006602E7">
        <w:t xml:space="preserve"> </w:t>
      </w:r>
      <w:r w:rsidR="00BC283E">
        <w:t>/</w:t>
      </w:r>
      <w:r w:rsidR="006602E7">
        <w:t xml:space="preserve"> </w:t>
      </w:r>
      <w:r w:rsidR="00BC283E">
        <w:t>Comments</w:t>
      </w:r>
    </w:p>
    <w:p w14:paraId="1B819C26" w14:textId="349FE550" w:rsidR="000C7B9A" w:rsidRDefault="00D41496" w:rsidP="005B2EEB">
      <w:pPr>
        <w:spacing w:after="264"/>
        <w:rPr>
          <w:rFonts w:cs="Times New Roman"/>
          <w:bCs/>
          <w:szCs w:val="24"/>
        </w:rPr>
      </w:pPr>
      <w:r>
        <w:rPr>
          <w:rFonts w:cs="Times New Roman"/>
          <w:bCs/>
          <w:szCs w:val="24"/>
        </w:rPr>
        <w:t>
          At this stage, the primary unresolved issue is the nature and scope of the parties’ respective easement rights. Before the merits of either side’s claims can be fully evaluated, additional information is needed regarding the ownership of the neighboring property, the recorded easement documents, title records, tract maps, and any provisions governing ingress, egress, maintenance, utility access, notice requirements, or other rights affecting the disputed area. The parties’ rights and obligations under those documents will likely control many of the allegations relating to access restrictions, landscaping, gates, contractor access, and alleged interference with property use. It is also important to determine precisely what relief Jonathan seeks, whether he is the record owner with standing to assert all proposed claims, and whether any prior agreements, waivers, or understandings arose from the 2024 ADR proceedings.
          <w:br/>
          <w:br/>
          Additional clarification is also needed regarding the HOA’s role in the dispute. Although the HOA has indicated that it views the matter as a neighbor dispute, the governing documents contain enforcement provisions and nuisance provisions that may require further evaluation of whether a violation exists and whether enforcement action is warranted. Accordingly, it would be helpful to determine whether the Board formally considered the dispute, made any findings regarding alleged CC&amp;R violations, or otherwise exercised its enforcement authority. Finally, further factual development may be warranted regarding the alleged damages, including the claimed loss of a tenant, contractor access issues, gate and landscaping disputes, alleged trespasses, and the reported chemical spraying incidents, all of which may bear on potential nuisance, trespass, or equitable claims and defenses.
        </w:t>
      </w:r>
      <w:r w:rsidR="008B7EB0" w:rsidRPr="00B51911">
        <w:rPr>
          <w:rFonts w:cs="Times New Roman"/>
          <w:bCs/>
          <w:szCs w:val="24"/>
        </w:rPr>
        <w:t xml:space="preserve"> </w:t>
      </w:r>
    </w:p>
    <w:p w14:paraId="752CF3BE" w14:textId="2842B2ED" w:rsidR="006602E7" w:rsidRDefault="006602E7" w:rsidP="006602E7">
      <w:pPr>
        <w:pStyle w:val="NormalEnd"/>
        <w:spacing w:after="264"/>
        <w:rPr>
          <w:rFonts w:eastAsia="Times New Roman" w:cs="Times New Roman"/>
          <w:szCs w:val="24"/>
        </w:rPr>
      </w:pPr>
      <w:r>
        <w:t>This section of the Preliminary Analysis might be amended from time to time to reflect new information, strategies, or concerns that arise during the course of the litigation.</w:t>
      </w:r>
    </w:p>
    <w:p w14:paraId="6785C5F2" w14:textId="30873290" w:rsidR="005052D7" w:rsidRPr="005052D7" w:rsidRDefault="005052D7" w:rsidP="00EF2F63">
      <w:pPr>
        <w:pStyle w:val="Line"/>
      </w:pPr>
      <w:r w:rsidRPr="005C5314">
        <w:t>________________________________</w:t>
      </w:r>
    </w:p>
    <w:sectPr w:rsidR="005052D7" w:rsidRPr="005052D7" w:rsidSect="001E1554">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58442" w14:textId="77777777" w:rsidR="0020157C" w:rsidRDefault="0020157C" w:rsidP="00123934">
      <w:pPr>
        <w:spacing w:after="264"/>
      </w:pPr>
      <w:r>
        <w:separator/>
      </w:r>
    </w:p>
  </w:endnote>
  <w:endnote w:type="continuationSeparator" w:id="0">
    <w:p w14:paraId="33C7AA7B" w14:textId="77777777" w:rsidR="0020157C" w:rsidRDefault="0020157C" w:rsidP="0012393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4D2C3" w14:textId="77777777" w:rsidR="002350B5" w:rsidRDefault="002350B5">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2350B5" w14:paraId="622B3EBB" w14:textId="77777777" w:rsidTr="00BA614F">
      <w:tc>
        <w:tcPr>
          <w:tcW w:w="5395" w:type="dxa"/>
        </w:tcPr>
        <w:p w14:paraId="66C92C42" w14:textId="3F911B0B" w:rsidR="002350B5" w:rsidRDefault="002350B5" w:rsidP="00BA614F">
          <w:pPr>
            <w:pStyle w:val="Footer"/>
            <w:spacing w:after="264"/>
            <w:rPr>
              <w:rFonts w:cs="Times New Roman"/>
              <w:sz w:val="18"/>
              <w:szCs w:val="18"/>
            </w:rPr>
          </w:pPr>
          <w:r>
            <w:rPr>
              <w:rFonts w:cs="Times New Roman"/>
              <w:sz w:val="18"/>
              <w:szCs w:val="18"/>
            </w:rPr>
            <w:t>ATTORNEY-CLIENT PRIVILEGED</w:t>
          </w:r>
        </w:p>
      </w:tc>
      <w:tc>
        <w:tcPr>
          <w:tcW w:w="5395" w:type="dxa"/>
        </w:tcPr>
        <w:p w14:paraId="3CF23401" w14:textId="64C01CE8" w:rsidR="002350B5" w:rsidRPr="00BA614F" w:rsidRDefault="00D41496" w:rsidP="00BA614F">
          <w:pPr>
            <w:pStyle w:val="Footer"/>
            <w:spacing w:after="264"/>
            <w:jc w:val="right"/>
            <w:rPr>
              <w:rFonts w:cs="Times New Roman"/>
              <w:sz w:val="18"/>
              <w:szCs w:val="18"/>
            </w:rPr>
          </w:pPr>
          <w:r>
            <w:rPr>
              <w:rFonts w:cs="Times New Roman"/>
              <w:sz w:val="18"/>
              <w:szCs w:val="18"/>
            </w:rPr>
            <w:t>Haynes adv. Williams and Lake Forest Homeowners Association</w:t>
          </w:r>
          <w:r w:rsidR="002350B5">
            <w:rPr>
              <w:rFonts w:cs="Times New Roman"/>
              <w:sz w:val="18"/>
              <w:szCs w:val="18"/>
            </w:rPr>
            <w:t xml:space="preserve"> | </w:t>
          </w:r>
          <w:r w:rsidR="002350B5" w:rsidRPr="00BA614F">
            <w:rPr>
              <w:rFonts w:cs="Times New Roman"/>
              <w:color w:val="000099"/>
              <w:sz w:val="18"/>
              <w:szCs w:val="18"/>
            </w:rPr>
            <w:t>Preliminary Analysis</w:t>
          </w:r>
        </w:p>
        <w:p w14:paraId="4EB3C8CD" w14:textId="750B5FA1" w:rsidR="002350B5" w:rsidRDefault="002350B5" w:rsidP="00BA614F">
          <w:pPr>
            <w:pStyle w:val="Footer"/>
            <w:spacing w:after="264"/>
            <w:jc w:val="right"/>
            <w:rPr>
              <w:rFonts w:cs="Times New Roman"/>
              <w:sz w:val="18"/>
              <w:szCs w:val="18"/>
            </w:rPr>
          </w:pPr>
          <w:r>
            <w:rPr>
              <w:rFonts w:cs="Times New Roman"/>
              <w:sz w:val="18"/>
              <w:szCs w:val="18"/>
            </w:rPr>
            <w:t xml:space="preserve">Page </w:t>
          </w:r>
          <w:r>
            <w:rPr>
              <w:rFonts w:cs="Times New Roman"/>
              <w:sz w:val="18"/>
              <w:szCs w:val="18"/>
            </w:rPr>
            <w:fldChar w:fldCharType="begin"/>
          </w:r>
          <w:r>
            <w:rPr>
              <w:rFonts w:cs="Times New Roman"/>
              <w:sz w:val="18"/>
              <w:szCs w:val="18"/>
            </w:rPr>
            <w:instrText xml:space="preserve"> PAGE  \* Arabic  \* MERGEFORMAT </w:instrText>
          </w:r>
          <w:r>
            <w:rPr>
              <w:rFonts w:cs="Times New Roman"/>
              <w:sz w:val="18"/>
              <w:szCs w:val="18"/>
            </w:rPr>
            <w:fldChar w:fldCharType="separate"/>
          </w:r>
          <w:r>
            <w:rPr>
              <w:rFonts w:cs="Times New Roman"/>
              <w:noProof/>
              <w:sz w:val="18"/>
              <w:szCs w:val="18"/>
            </w:rPr>
            <w:t>1</w:t>
          </w:r>
          <w:r>
            <w:rPr>
              <w:rFonts w:cs="Times New Roman"/>
              <w:sz w:val="18"/>
              <w:szCs w:val="18"/>
            </w:rPr>
            <w:fldChar w:fldCharType="end"/>
          </w:r>
          <w:r>
            <w:rPr>
              <w:rFonts w:cs="Times New Roman"/>
              <w:sz w:val="18"/>
              <w:szCs w:val="18"/>
            </w:rPr>
            <w:t xml:space="preserve"> of </w:t>
          </w:r>
          <w:r>
            <w:rPr>
              <w:rFonts w:cs="Times New Roman"/>
              <w:sz w:val="18"/>
              <w:szCs w:val="18"/>
            </w:rPr>
            <w:fldChar w:fldCharType="begin"/>
          </w:r>
          <w:r>
            <w:rPr>
              <w:rFonts w:cs="Times New Roman"/>
              <w:sz w:val="18"/>
              <w:szCs w:val="18"/>
            </w:rPr>
            <w:instrText xml:space="preserve"> NUMPAGES  \* Arabic  \* MERGEFORMAT </w:instrText>
          </w:r>
          <w:r>
            <w:rPr>
              <w:rFonts w:cs="Times New Roman"/>
              <w:sz w:val="18"/>
              <w:szCs w:val="18"/>
            </w:rPr>
            <w:fldChar w:fldCharType="separate"/>
          </w:r>
          <w:r>
            <w:rPr>
              <w:rFonts w:cs="Times New Roman"/>
              <w:noProof/>
              <w:sz w:val="18"/>
              <w:szCs w:val="18"/>
            </w:rPr>
            <w:t>2</w:t>
          </w:r>
          <w:r>
            <w:rPr>
              <w:rFonts w:cs="Times New Roman"/>
              <w:sz w:val="18"/>
              <w:szCs w:val="18"/>
            </w:rPr>
            <w:fldChar w:fldCharType="end"/>
          </w:r>
        </w:p>
      </w:tc>
    </w:tr>
  </w:tbl>
  <w:p w14:paraId="676260C1" w14:textId="21714111" w:rsidR="002350B5" w:rsidRPr="00BA614F" w:rsidRDefault="002350B5" w:rsidP="00BA614F">
    <w:pPr>
      <w:pStyle w:val="Footer"/>
      <w:spacing w:after="264"/>
      <w:rPr>
        <w:rFonts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58317E" w14:textId="77777777" w:rsidR="0020157C" w:rsidRDefault="0020157C" w:rsidP="00123934">
      <w:pPr>
        <w:spacing w:after="264"/>
      </w:pPr>
      <w:r>
        <w:separator/>
      </w:r>
    </w:p>
  </w:footnote>
  <w:footnote w:type="continuationSeparator" w:id="0">
    <w:p w14:paraId="4678DFEA" w14:textId="77777777" w:rsidR="0020157C" w:rsidRDefault="0020157C" w:rsidP="00123934">
      <w:pPr>
        <w:spacing w:after="264"/>
      </w:pPr>
      <w:r>
        <w:continuationSeparator/>
      </w:r>
    </w:p>
  </w:footnote>
  <w:footnote w:id="1">
    <w:p w14:paraId="04B366EF" w14:textId="2442B780" w:rsidR="002350B5" w:rsidRPr="007A798C" w:rsidRDefault="002350B5">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751BA84E" w14:textId="68BB4CAB" w:rsidR="002350B5" w:rsidRPr="00ED576C" w:rsidRDefault="002350B5">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25565070">
    <w:abstractNumId w:val="1"/>
  </w:num>
  <w:num w:numId="2" w16cid:durableId="1343357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5B"/>
    <w:rsid w:val="00001C3C"/>
    <w:rsid w:val="00002C4E"/>
    <w:rsid w:val="00003914"/>
    <w:rsid w:val="00007092"/>
    <w:rsid w:val="000108C4"/>
    <w:rsid w:val="00011051"/>
    <w:rsid w:val="00011C66"/>
    <w:rsid w:val="0002154A"/>
    <w:rsid w:val="000216DF"/>
    <w:rsid w:val="00021FA5"/>
    <w:rsid w:val="000239FB"/>
    <w:rsid w:val="00024DCE"/>
    <w:rsid w:val="00026481"/>
    <w:rsid w:val="000324E9"/>
    <w:rsid w:val="00033460"/>
    <w:rsid w:val="00034C29"/>
    <w:rsid w:val="00034DAA"/>
    <w:rsid w:val="000358F0"/>
    <w:rsid w:val="00036C2E"/>
    <w:rsid w:val="000375D2"/>
    <w:rsid w:val="000425CF"/>
    <w:rsid w:val="000445B6"/>
    <w:rsid w:val="00044D26"/>
    <w:rsid w:val="00046A8D"/>
    <w:rsid w:val="00046B57"/>
    <w:rsid w:val="00051228"/>
    <w:rsid w:val="00053907"/>
    <w:rsid w:val="00053A49"/>
    <w:rsid w:val="000542B9"/>
    <w:rsid w:val="00055E66"/>
    <w:rsid w:val="00055E81"/>
    <w:rsid w:val="000571C5"/>
    <w:rsid w:val="000579EB"/>
    <w:rsid w:val="00057E6B"/>
    <w:rsid w:val="0006072E"/>
    <w:rsid w:val="00060D48"/>
    <w:rsid w:val="00061F70"/>
    <w:rsid w:val="00062A5C"/>
    <w:rsid w:val="000644DB"/>
    <w:rsid w:val="0006504E"/>
    <w:rsid w:val="0006557F"/>
    <w:rsid w:val="000679E7"/>
    <w:rsid w:val="00071371"/>
    <w:rsid w:val="00074CC9"/>
    <w:rsid w:val="00075893"/>
    <w:rsid w:val="00075FF9"/>
    <w:rsid w:val="0007604F"/>
    <w:rsid w:val="0008015D"/>
    <w:rsid w:val="00081B29"/>
    <w:rsid w:val="0008279D"/>
    <w:rsid w:val="000827D3"/>
    <w:rsid w:val="000830BD"/>
    <w:rsid w:val="00083349"/>
    <w:rsid w:val="00084349"/>
    <w:rsid w:val="0008643A"/>
    <w:rsid w:val="0009017B"/>
    <w:rsid w:val="00090BC2"/>
    <w:rsid w:val="000913DD"/>
    <w:rsid w:val="000917AC"/>
    <w:rsid w:val="000931BC"/>
    <w:rsid w:val="000939C1"/>
    <w:rsid w:val="000968CF"/>
    <w:rsid w:val="00097C4E"/>
    <w:rsid w:val="000A106B"/>
    <w:rsid w:val="000A1839"/>
    <w:rsid w:val="000A2CCE"/>
    <w:rsid w:val="000A2D54"/>
    <w:rsid w:val="000A4994"/>
    <w:rsid w:val="000A7312"/>
    <w:rsid w:val="000A76A9"/>
    <w:rsid w:val="000B0212"/>
    <w:rsid w:val="000B093F"/>
    <w:rsid w:val="000B42EE"/>
    <w:rsid w:val="000B4D9F"/>
    <w:rsid w:val="000B5430"/>
    <w:rsid w:val="000B74A2"/>
    <w:rsid w:val="000C1174"/>
    <w:rsid w:val="000C7B9A"/>
    <w:rsid w:val="000D093A"/>
    <w:rsid w:val="000D1AB1"/>
    <w:rsid w:val="000D2F60"/>
    <w:rsid w:val="000D31A2"/>
    <w:rsid w:val="000D49C4"/>
    <w:rsid w:val="000D6CFE"/>
    <w:rsid w:val="000D6E9D"/>
    <w:rsid w:val="000E14A7"/>
    <w:rsid w:val="000E611E"/>
    <w:rsid w:val="000F0686"/>
    <w:rsid w:val="000F38B0"/>
    <w:rsid w:val="000F496F"/>
    <w:rsid w:val="000F7754"/>
    <w:rsid w:val="00100C05"/>
    <w:rsid w:val="00104CB4"/>
    <w:rsid w:val="001055B8"/>
    <w:rsid w:val="00112B0D"/>
    <w:rsid w:val="00113CD8"/>
    <w:rsid w:val="00115080"/>
    <w:rsid w:val="00121333"/>
    <w:rsid w:val="00121BE4"/>
    <w:rsid w:val="001227B8"/>
    <w:rsid w:val="00123934"/>
    <w:rsid w:val="001247EC"/>
    <w:rsid w:val="00124867"/>
    <w:rsid w:val="001250EF"/>
    <w:rsid w:val="00125972"/>
    <w:rsid w:val="0012651A"/>
    <w:rsid w:val="00126ED8"/>
    <w:rsid w:val="0012753E"/>
    <w:rsid w:val="00127DC8"/>
    <w:rsid w:val="00132446"/>
    <w:rsid w:val="0013558F"/>
    <w:rsid w:val="00137322"/>
    <w:rsid w:val="001375E9"/>
    <w:rsid w:val="001412A7"/>
    <w:rsid w:val="001432B9"/>
    <w:rsid w:val="001435F6"/>
    <w:rsid w:val="00146EC3"/>
    <w:rsid w:val="0015087F"/>
    <w:rsid w:val="0015475C"/>
    <w:rsid w:val="00155086"/>
    <w:rsid w:val="0015558F"/>
    <w:rsid w:val="001560A8"/>
    <w:rsid w:val="00161858"/>
    <w:rsid w:val="0016546D"/>
    <w:rsid w:val="00166543"/>
    <w:rsid w:val="00166D95"/>
    <w:rsid w:val="00167CD2"/>
    <w:rsid w:val="001703FE"/>
    <w:rsid w:val="0017134C"/>
    <w:rsid w:val="0017218F"/>
    <w:rsid w:val="00172659"/>
    <w:rsid w:val="00173FD9"/>
    <w:rsid w:val="001741F2"/>
    <w:rsid w:val="00175012"/>
    <w:rsid w:val="00175FFF"/>
    <w:rsid w:val="0017611C"/>
    <w:rsid w:val="00177B61"/>
    <w:rsid w:val="00184133"/>
    <w:rsid w:val="001842F4"/>
    <w:rsid w:val="00185B3F"/>
    <w:rsid w:val="001863C1"/>
    <w:rsid w:val="001863D3"/>
    <w:rsid w:val="001875C5"/>
    <w:rsid w:val="001903D4"/>
    <w:rsid w:val="00192321"/>
    <w:rsid w:val="001944D9"/>
    <w:rsid w:val="001963F5"/>
    <w:rsid w:val="00196FD0"/>
    <w:rsid w:val="001A0437"/>
    <w:rsid w:val="001A04DA"/>
    <w:rsid w:val="001A2479"/>
    <w:rsid w:val="001A2A37"/>
    <w:rsid w:val="001A2E6D"/>
    <w:rsid w:val="001A327C"/>
    <w:rsid w:val="001A38D6"/>
    <w:rsid w:val="001A43BE"/>
    <w:rsid w:val="001A78F5"/>
    <w:rsid w:val="001A7D88"/>
    <w:rsid w:val="001B04C2"/>
    <w:rsid w:val="001B1F3B"/>
    <w:rsid w:val="001B250E"/>
    <w:rsid w:val="001B67BA"/>
    <w:rsid w:val="001C0AAA"/>
    <w:rsid w:val="001C1490"/>
    <w:rsid w:val="001C4B70"/>
    <w:rsid w:val="001C4BB2"/>
    <w:rsid w:val="001D18F8"/>
    <w:rsid w:val="001D33BD"/>
    <w:rsid w:val="001D55F9"/>
    <w:rsid w:val="001D58AB"/>
    <w:rsid w:val="001D7876"/>
    <w:rsid w:val="001E1554"/>
    <w:rsid w:val="001E5207"/>
    <w:rsid w:val="001F43CA"/>
    <w:rsid w:val="001F474C"/>
    <w:rsid w:val="001F6DC7"/>
    <w:rsid w:val="0020009C"/>
    <w:rsid w:val="002006CF"/>
    <w:rsid w:val="0020157C"/>
    <w:rsid w:val="002017E2"/>
    <w:rsid w:val="00201DFA"/>
    <w:rsid w:val="00202C20"/>
    <w:rsid w:val="00204113"/>
    <w:rsid w:val="00204B51"/>
    <w:rsid w:val="00205C05"/>
    <w:rsid w:val="00207181"/>
    <w:rsid w:val="002111EC"/>
    <w:rsid w:val="00212260"/>
    <w:rsid w:val="00213B7E"/>
    <w:rsid w:val="00215212"/>
    <w:rsid w:val="00217CE4"/>
    <w:rsid w:val="00220E6A"/>
    <w:rsid w:val="002217B8"/>
    <w:rsid w:val="00223EF6"/>
    <w:rsid w:val="002245CE"/>
    <w:rsid w:val="00233A18"/>
    <w:rsid w:val="00234431"/>
    <w:rsid w:val="00234DDA"/>
    <w:rsid w:val="002350B5"/>
    <w:rsid w:val="00235BFA"/>
    <w:rsid w:val="00236F3E"/>
    <w:rsid w:val="00240C12"/>
    <w:rsid w:val="00241640"/>
    <w:rsid w:val="00241AF2"/>
    <w:rsid w:val="0024259B"/>
    <w:rsid w:val="00242AD6"/>
    <w:rsid w:val="00243374"/>
    <w:rsid w:val="00244118"/>
    <w:rsid w:val="0024498C"/>
    <w:rsid w:val="0024587E"/>
    <w:rsid w:val="00246718"/>
    <w:rsid w:val="00246D9C"/>
    <w:rsid w:val="00250194"/>
    <w:rsid w:val="00253ABD"/>
    <w:rsid w:val="0025510C"/>
    <w:rsid w:val="0025647B"/>
    <w:rsid w:val="002568CD"/>
    <w:rsid w:val="00260149"/>
    <w:rsid w:val="00260805"/>
    <w:rsid w:val="00261B1E"/>
    <w:rsid w:val="002620F9"/>
    <w:rsid w:val="002631E0"/>
    <w:rsid w:val="002662D1"/>
    <w:rsid w:val="002701E5"/>
    <w:rsid w:val="00271248"/>
    <w:rsid w:val="00271707"/>
    <w:rsid w:val="002747FB"/>
    <w:rsid w:val="00274E8F"/>
    <w:rsid w:val="00280EBD"/>
    <w:rsid w:val="0028185A"/>
    <w:rsid w:val="00281B20"/>
    <w:rsid w:val="0028349C"/>
    <w:rsid w:val="002857CC"/>
    <w:rsid w:val="00286631"/>
    <w:rsid w:val="00286C6E"/>
    <w:rsid w:val="00287025"/>
    <w:rsid w:val="00287705"/>
    <w:rsid w:val="00290E41"/>
    <w:rsid w:val="00291F12"/>
    <w:rsid w:val="002937FD"/>
    <w:rsid w:val="0029680F"/>
    <w:rsid w:val="0029724E"/>
    <w:rsid w:val="0029755B"/>
    <w:rsid w:val="00297C93"/>
    <w:rsid w:val="002A0854"/>
    <w:rsid w:val="002A0AB8"/>
    <w:rsid w:val="002A11DE"/>
    <w:rsid w:val="002A263F"/>
    <w:rsid w:val="002A2AB2"/>
    <w:rsid w:val="002A4F25"/>
    <w:rsid w:val="002A58AC"/>
    <w:rsid w:val="002A5EBA"/>
    <w:rsid w:val="002A65EA"/>
    <w:rsid w:val="002A7867"/>
    <w:rsid w:val="002B0AE4"/>
    <w:rsid w:val="002B256A"/>
    <w:rsid w:val="002B2DCE"/>
    <w:rsid w:val="002B4E86"/>
    <w:rsid w:val="002B50F4"/>
    <w:rsid w:val="002B5A1F"/>
    <w:rsid w:val="002B6C02"/>
    <w:rsid w:val="002C1139"/>
    <w:rsid w:val="002C1588"/>
    <w:rsid w:val="002C1C17"/>
    <w:rsid w:val="002C30E0"/>
    <w:rsid w:val="002C7EE7"/>
    <w:rsid w:val="002C7F35"/>
    <w:rsid w:val="002D1C4D"/>
    <w:rsid w:val="002D206C"/>
    <w:rsid w:val="002D21DE"/>
    <w:rsid w:val="002D568B"/>
    <w:rsid w:val="002D6A13"/>
    <w:rsid w:val="002E2BD5"/>
    <w:rsid w:val="002E2E40"/>
    <w:rsid w:val="002E31D0"/>
    <w:rsid w:val="002E373D"/>
    <w:rsid w:val="002E6761"/>
    <w:rsid w:val="002E7275"/>
    <w:rsid w:val="002F0B4D"/>
    <w:rsid w:val="002F0B8E"/>
    <w:rsid w:val="002F0FB2"/>
    <w:rsid w:val="002F0FB8"/>
    <w:rsid w:val="002F6B96"/>
    <w:rsid w:val="00300F21"/>
    <w:rsid w:val="00301AC6"/>
    <w:rsid w:val="003048F9"/>
    <w:rsid w:val="003064D2"/>
    <w:rsid w:val="003106A4"/>
    <w:rsid w:val="00311139"/>
    <w:rsid w:val="00312DC1"/>
    <w:rsid w:val="00312FCD"/>
    <w:rsid w:val="00313FA9"/>
    <w:rsid w:val="00315AD6"/>
    <w:rsid w:val="003177D0"/>
    <w:rsid w:val="003249F0"/>
    <w:rsid w:val="00325085"/>
    <w:rsid w:val="003255D2"/>
    <w:rsid w:val="00326B76"/>
    <w:rsid w:val="0033365A"/>
    <w:rsid w:val="0033460C"/>
    <w:rsid w:val="00335D75"/>
    <w:rsid w:val="00335D7B"/>
    <w:rsid w:val="0033652F"/>
    <w:rsid w:val="003405D9"/>
    <w:rsid w:val="00341E8F"/>
    <w:rsid w:val="00343CCB"/>
    <w:rsid w:val="00344694"/>
    <w:rsid w:val="003460CC"/>
    <w:rsid w:val="00346E1B"/>
    <w:rsid w:val="00346FF6"/>
    <w:rsid w:val="00350369"/>
    <w:rsid w:val="003507DF"/>
    <w:rsid w:val="00353506"/>
    <w:rsid w:val="00354C10"/>
    <w:rsid w:val="003568A8"/>
    <w:rsid w:val="00357552"/>
    <w:rsid w:val="003604E4"/>
    <w:rsid w:val="00361EAD"/>
    <w:rsid w:val="00364122"/>
    <w:rsid w:val="003648FA"/>
    <w:rsid w:val="00365A1A"/>
    <w:rsid w:val="00365B91"/>
    <w:rsid w:val="0036648D"/>
    <w:rsid w:val="00367529"/>
    <w:rsid w:val="00370E31"/>
    <w:rsid w:val="003717D9"/>
    <w:rsid w:val="00371CEB"/>
    <w:rsid w:val="00373198"/>
    <w:rsid w:val="00374FE0"/>
    <w:rsid w:val="003751D3"/>
    <w:rsid w:val="00375B66"/>
    <w:rsid w:val="003762E5"/>
    <w:rsid w:val="003771CA"/>
    <w:rsid w:val="0038079C"/>
    <w:rsid w:val="00383F50"/>
    <w:rsid w:val="00385093"/>
    <w:rsid w:val="003862BB"/>
    <w:rsid w:val="00386480"/>
    <w:rsid w:val="00387598"/>
    <w:rsid w:val="00387A6F"/>
    <w:rsid w:val="00390245"/>
    <w:rsid w:val="00390314"/>
    <w:rsid w:val="003905F4"/>
    <w:rsid w:val="0039081F"/>
    <w:rsid w:val="0039236B"/>
    <w:rsid w:val="003928F9"/>
    <w:rsid w:val="00392B49"/>
    <w:rsid w:val="00392D2A"/>
    <w:rsid w:val="00393294"/>
    <w:rsid w:val="003939DC"/>
    <w:rsid w:val="00393D94"/>
    <w:rsid w:val="0039541A"/>
    <w:rsid w:val="00396DF0"/>
    <w:rsid w:val="003A04A3"/>
    <w:rsid w:val="003A14D9"/>
    <w:rsid w:val="003A305B"/>
    <w:rsid w:val="003A4260"/>
    <w:rsid w:val="003A4333"/>
    <w:rsid w:val="003A4769"/>
    <w:rsid w:val="003A4A0F"/>
    <w:rsid w:val="003A52DD"/>
    <w:rsid w:val="003A5608"/>
    <w:rsid w:val="003A5E26"/>
    <w:rsid w:val="003B291C"/>
    <w:rsid w:val="003B40A2"/>
    <w:rsid w:val="003B64C0"/>
    <w:rsid w:val="003B7FE0"/>
    <w:rsid w:val="003C0062"/>
    <w:rsid w:val="003C0090"/>
    <w:rsid w:val="003C121E"/>
    <w:rsid w:val="003C26A0"/>
    <w:rsid w:val="003C32D9"/>
    <w:rsid w:val="003C32E3"/>
    <w:rsid w:val="003C334E"/>
    <w:rsid w:val="003C4521"/>
    <w:rsid w:val="003C4753"/>
    <w:rsid w:val="003C492A"/>
    <w:rsid w:val="003C5E48"/>
    <w:rsid w:val="003C7761"/>
    <w:rsid w:val="003D0844"/>
    <w:rsid w:val="003D53DE"/>
    <w:rsid w:val="003D5F3C"/>
    <w:rsid w:val="003D6B81"/>
    <w:rsid w:val="003D6E9E"/>
    <w:rsid w:val="003D6F3A"/>
    <w:rsid w:val="003D7268"/>
    <w:rsid w:val="003D74F3"/>
    <w:rsid w:val="003E047F"/>
    <w:rsid w:val="003E055B"/>
    <w:rsid w:val="003E0800"/>
    <w:rsid w:val="003E241C"/>
    <w:rsid w:val="003E3CED"/>
    <w:rsid w:val="003E63B3"/>
    <w:rsid w:val="003E707E"/>
    <w:rsid w:val="003E7E9D"/>
    <w:rsid w:val="003F0E15"/>
    <w:rsid w:val="003F0ECB"/>
    <w:rsid w:val="003F37AC"/>
    <w:rsid w:val="003F3BF4"/>
    <w:rsid w:val="003F4D49"/>
    <w:rsid w:val="003F5F44"/>
    <w:rsid w:val="003F7B9D"/>
    <w:rsid w:val="003F7E50"/>
    <w:rsid w:val="0040010D"/>
    <w:rsid w:val="0040087F"/>
    <w:rsid w:val="0040102A"/>
    <w:rsid w:val="004019AF"/>
    <w:rsid w:val="00402313"/>
    <w:rsid w:val="00405BB3"/>
    <w:rsid w:val="00407726"/>
    <w:rsid w:val="00410681"/>
    <w:rsid w:val="004120D7"/>
    <w:rsid w:val="004123FD"/>
    <w:rsid w:val="00415F49"/>
    <w:rsid w:val="004162BD"/>
    <w:rsid w:val="0041785C"/>
    <w:rsid w:val="00420788"/>
    <w:rsid w:val="00423E78"/>
    <w:rsid w:val="00424CA7"/>
    <w:rsid w:val="00425636"/>
    <w:rsid w:val="00425F4C"/>
    <w:rsid w:val="00426749"/>
    <w:rsid w:val="00426E38"/>
    <w:rsid w:val="00427826"/>
    <w:rsid w:val="00427E38"/>
    <w:rsid w:val="00432E14"/>
    <w:rsid w:val="00435F94"/>
    <w:rsid w:val="00440583"/>
    <w:rsid w:val="00441F52"/>
    <w:rsid w:val="00444A07"/>
    <w:rsid w:val="0045079E"/>
    <w:rsid w:val="00450960"/>
    <w:rsid w:val="00450C70"/>
    <w:rsid w:val="004549BC"/>
    <w:rsid w:val="00457248"/>
    <w:rsid w:val="004605F8"/>
    <w:rsid w:val="00460CA0"/>
    <w:rsid w:val="0046109F"/>
    <w:rsid w:val="00461A66"/>
    <w:rsid w:val="00463350"/>
    <w:rsid w:val="004647C7"/>
    <w:rsid w:val="004647DE"/>
    <w:rsid w:val="004648A4"/>
    <w:rsid w:val="004649A5"/>
    <w:rsid w:val="00464B92"/>
    <w:rsid w:val="004723E6"/>
    <w:rsid w:val="00473003"/>
    <w:rsid w:val="0047626C"/>
    <w:rsid w:val="004779F9"/>
    <w:rsid w:val="004800F2"/>
    <w:rsid w:val="00481167"/>
    <w:rsid w:val="00481A3A"/>
    <w:rsid w:val="00482376"/>
    <w:rsid w:val="0048243C"/>
    <w:rsid w:val="00484979"/>
    <w:rsid w:val="00484FE7"/>
    <w:rsid w:val="00491C76"/>
    <w:rsid w:val="004942AE"/>
    <w:rsid w:val="00495188"/>
    <w:rsid w:val="004966E6"/>
    <w:rsid w:val="00497A51"/>
    <w:rsid w:val="00497EFC"/>
    <w:rsid w:val="004A2AD4"/>
    <w:rsid w:val="004A5419"/>
    <w:rsid w:val="004A6517"/>
    <w:rsid w:val="004A6D40"/>
    <w:rsid w:val="004A7105"/>
    <w:rsid w:val="004A7869"/>
    <w:rsid w:val="004B0F9B"/>
    <w:rsid w:val="004B246C"/>
    <w:rsid w:val="004B2D31"/>
    <w:rsid w:val="004B349A"/>
    <w:rsid w:val="004C0866"/>
    <w:rsid w:val="004C0E8B"/>
    <w:rsid w:val="004C1778"/>
    <w:rsid w:val="004C1831"/>
    <w:rsid w:val="004C1AEA"/>
    <w:rsid w:val="004C3E30"/>
    <w:rsid w:val="004C4CD6"/>
    <w:rsid w:val="004C5F81"/>
    <w:rsid w:val="004C6D6F"/>
    <w:rsid w:val="004C7367"/>
    <w:rsid w:val="004D0958"/>
    <w:rsid w:val="004D1603"/>
    <w:rsid w:val="004D23A6"/>
    <w:rsid w:val="004D2865"/>
    <w:rsid w:val="004D6471"/>
    <w:rsid w:val="004E0F24"/>
    <w:rsid w:val="004E3630"/>
    <w:rsid w:val="004E4854"/>
    <w:rsid w:val="004E54B4"/>
    <w:rsid w:val="004E56BA"/>
    <w:rsid w:val="004E7718"/>
    <w:rsid w:val="004F10B2"/>
    <w:rsid w:val="004F47D3"/>
    <w:rsid w:val="004F4C71"/>
    <w:rsid w:val="004F4E23"/>
    <w:rsid w:val="004F557E"/>
    <w:rsid w:val="004F593E"/>
    <w:rsid w:val="004F5C85"/>
    <w:rsid w:val="004F68FA"/>
    <w:rsid w:val="0050120A"/>
    <w:rsid w:val="00501340"/>
    <w:rsid w:val="00502899"/>
    <w:rsid w:val="00503106"/>
    <w:rsid w:val="005034A2"/>
    <w:rsid w:val="00503D58"/>
    <w:rsid w:val="00504BA6"/>
    <w:rsid w:val="00504F45"/>
    <w:rsid w:val="005052D7"/>
    <w:rsid w:val="005057AA"/>
    <w:rsid w:val="00511D8C"/>
    <w:rsid w:val="005128ED"/>
    <w:rsid w:val="005129BC"/>
    <w:rsid w:val="00515CAC"/>
    <w:rsid w:val="0051761E"/>
    <w:rsid w:val="00520066"/>
    <w:rsid w:val="00520804"/>
    <w:rsid w:val="00520C33"/>
    <w:rsid w:val="00521DF4"/>
    <w:rsid w:val="00522307"/>
    <w:rsid w:val="005252D4"/>
    <w:rsid w:val="005254A1"/>
    <w:rsid w:val="005255DB"/>
    <w:rsid w:val="00527662"/>
    <w:rsid w:val="00530618"/>
    <w:rsid w:val="00530BCE"/>
    <w:rsid w:val="00531AFB"/>
    <w:rsid w:val="00533C66"/>
    <w:rsid w:val="00534EFE"/>
    <w:rsid w:val="00534F33"/>
    <w:rsid w:val="00536898"/>
    <w:rsid w:val="00541AFC"/>
    <w:rsid w:val="0054507B"/>
    <w:rsid w:val="00550BB6"/>
    <w:rsid w:val="00551BA1"/>
    <w:rsid w:val="0055463A"/>
    <w:rsid w:val="005547D5"/>
    <w:rsid w:val="0055532E"/>
    <w:rsid w:val="0055584E"/>
    <w:rsid w:val="00557312"/>
    <w:rsid w:val="00557998"/>
    <w:rsid w:val="0056003D"/>
    <w:rsid w:val="0056352B"/>
    <w:rsid w:val="00564680"/>
    <w:rsid w:val="005658C0"/>
    <w:rsid w:val="005663A6"/>
    <w:rsid w:val="00566BD2"/>
    <w:rsid w:val="005729EF"/>
    <w:rsid w:val="005732A6"/>
    <w:rsid w:val="00574090"/>
    <w:rsid w:val="0057535B"/>
    <w:rsid w:val="0057560A"/>
    <w:rsid w:val="005758A5"/>
    <w:rsid w:val="00575B90"/>
    <w:rsid w:val="00576DD7"/>
    <w:rsid w:val="00577E04"/>
    <w:rsid w:val="005812F0"/>
    <w:rsid w:val="00582E6A"/>
    <w:rsid w:val="005849D4"/>
    <w:rsid w:val="00585110"/>
    <w:rsid w:val="00585296"/>
    <w:rsid w:val="00586698"/>
    <w:rsid w:val="005867E1"/>
    <w:rsid w:val="005902E5"/>
    <w:rsid w:val="00590B53"/>
    <w:rsid w:val="00592B21"/>
    <w:rsid w:val="00594366"/>
    <w:rsid w:val="0059538A"/>
    <w:rsid w:val="00595D54"/>
    <w:rsid w:val="005968E0"/>
    <w:rsid w:val="00597268"/>
    <w:rsid w:val="005A3EB7"/>
    <w:rsid w:val="005A4234"/>
    <w:rsid w:val="005A460C"/>
    <w:rsid w:val="005A6DB9"/>
    <w:rsid w:val="005A6F4A"/>
    <w:rsid w:val="005A7498"/>
    <w:rsid w:val="005B23E2"/>
    <w:rsid w:val="005B2A9E"/>
    <w:rsid w:val="005B2EEB"/>
    <w:rsid w:val="005B6173"/>
    <w:rsid w:val="005B639B"/>
    <w:rsid w:val="005B694F"/>
    <w:rsid w:val="005B799D"/>
    <w:rsid w:val="005C0D48"/>
    <w:rsid w:val="005C18E2"/>
    <w:rsid w:val="005C24EE"/>
    <w:rsid w:val="005C2766"/>
    <w:rsid w:val="005C2B5C"/>
    <w:rsid w:val="005C3ECE"/>
    <w:rsid w:val="005D0881"/>
    <w:rsid w:val="005D0D1A"/>
    <w:rsid w:val="005D0D48"/>
    <w:rsid w:val="005D28D1"/>
    <w:rsid w:val="005D7864"/>
    <w:rsid w:val="005E261D"/>
    <w:rsid w:val="005E2A65"/>
    <w:rsid w:val="005E3BD7"/>
    <w:rsid w:val="005E479D"/>
    <w:rsid w:val="005E5CA8"/>
    <w:rsid w:val="005E5E4B"/>
    <w:rsid w:val="005E61A9"/>
    <w:rsid w:val="005F502E"/>
    <w:rsid w:val="005F50FA"/>
    <w:rsid w:val="006007A0"/>
    <w:rsid w:val="00602C10"/>
    <w:rsid w:val="00603544"/>
    <w:rsid w:val="0060458E"/>
    <w:rsid w:val="00605A2D"/>
    <w:rsid w:val="00605AF6"/>
    <w:rsid w:val="006066A6"/>
    <w:rsid w:val="00606FC7"/>
    <w:rsid w:val="00607D31"/>
    <w:rsid w:val="00611720"/>
    <w:rsid w:val="00611D75"/>
    <w:rsid w:val="006124DD"/>
    <w:rsid w:val="00612AA1"/>
    <w:rsid w:val="006139A9"/>
    <w:rsid w:val="006151D5"/>
    <w:rsid w:val="00615487"/>
    <w:rsid w:val="0061781C"/>
    <w:rsid w:val="00620539"/>
    <w:rsid w:val="00620A6C"/>
    <w:rsid w:val="00621EAB"/>
    <w:rsid w:val="006231F3"/>
    <w:rsid w:val="00623499"/>
    <w:rsid w:val="0062521A"/>
    <w:rsid w:val="0062541C"/>
    <w:rsid w:val="00625E05"/>
    <w:rsid w:val="0063061C"/>
    <w:rsid w:val="00630C8F"/>
    <w:rsid w:val="00630D81"/>
    <w:rsid w:val="00631FEB"/>
    <w:rsid w:val="00637976"/>
    <w:rsid w:val="00637BE9"/>
    <w:rsid w:val="00640846"/>
    <w:rsid w:val="00640DBD"/>
    <w:rsid w:val="006419DB"/>
    <w:rsid w:val="00642082"/>
    <w:rsid w:val="00642833"/>
    <w:rsid w:val="006437E0"/>
    <w:rsid w:val="00644239"/>
    <w:rsid w:val="00644317"/>
    <w:rsid w:val="006463ED"/>
    <w:rsid w:val="00646E4E"/>
    <w:rsid w:val="006471AA"/>
    <w:rsid w:val="0064780D"/>
    <w:rsid w:val="006479DF"/>
    <w:rsid w:val="006506F4"/>
    <w:rsid w:val="006526C5"/>
    <w:rsid w:val="006534E7"/>
    <w:rsid w:val="0065664E"/>
    <w:rsid w:val="006570AE"/>
    <w:rsid w:val="00657D3D"/>
    <w:rsid w:val="006602E7"/>
    <w:rsid w:val="0066050D"/>
    <w:rsid w:val="00660900"/>
    <w:rsid w:val="006614B7"/>
    <w:rsid w:val="006625D8"/>
    <w:rsid w:val="00662DD0"/>
    <w:rsid w:val="00663C25"/>
    <w:rsid w:val="00663D39"/>
    <w:rsid w:val="006647C1"/>
    <w:rsid w:val="00665D97"/>
    <w:rsid w:val="006669B8"/>
    <w:rsid w:val="00666F06"/>
    <w:rsid w:val="0067063A"/>
    <w:rsid w:val="00671EC2"/>
    <w:rsid w:val="00672C06"/>
    <w:rsid w:val="006734D5"/>
    <w:rsid w:val="00673C07"/>
    <w:rsid w:val="00675383"/>
    <w:rsid w:val="00676182"/>
    <w:rsid w:val="00676974"/>
    <w:rsid w:val="006805ED"/>
    <w:rsid w:val="00684A37"/>
    <w:rsid w:val="00684EF0"/>
    <w:rsid w:val="00685115"/>
    <w:rsid w:val="00686123"/>
    <w:rsid w:val="00690769"/>
    <w:rsid w:val="00690FD6"/>
    <w:rsid w:val="00691D64"/>
    <w:rsid w:val="00693089"/>
    <w:rsid w:val="00693188"/>
    <w:rsid w:val="00693902"/>
    <w:rsid w:val="00694DB6"/>
    <w:rsid w:val="006957FA"/>
    <w:rsid w:val="006969D7"/>
    <w:rsid w:val="00697ADE"/>
    <w:rsid w:val="006A3B04"/>
    <w:rsid w:val="006A5708"/>
    <w:rsid w:val="006B0C8C"/>
    <w:rsid w:val="006B125F"/>
    <w:rsid w:val="006B3A7C"/>
    <w:rsid w:val="006B4C8B"/>
    <w:rsid w:val="006B4DBC"/>
    <w:rsid w:val="006B655D"/>
    <w:rsid w:val="006B6A04"/>
    <w:rsid w:val="006B6E46"/>
    <w:rsid w:val="006C379C"/>
    <w:rsid w:val="006C37BD"/>
    <w:rsid w:val="006C4251"/>
    <w:rsid w:val="006C4E51"/>
    <w:rsid w:val="006C6ABB"/>
    <w:rsid w:val="006D1DDF"/>
    <w:rsid w:val="006D2A6D"/>
    <w:rsid w:val="006D679F"/>
    <w:rsid w:val="006E0B3F"/>
    <w:rsid w:val="006E20F6"/>
    <w:rsid w:val="006E54E4"/>
    <w:rsid w:val="006E7D2D"/>
    <w:rsid w:val="006F01D1"/>
    <w:rsid w:val="006F0E92"/>
    <w:rsid w:val="006F1110"/>
    <w:rsid w:val="006F21D2"/>
    <w:rsid w:val="006F23C6"/>
    <w:rsid w:val="006F4753"/>
    <w:rsid w:val="006F5B7E"/>
    <w:rsid w:val="006F71E8"/>
    <w:rsid w:val="0070084E"/>
    <w:rsid w:val="00700EE3"/>
    <w:rsid w:val="007027ED"/>
    <w:rsid w:val="007029BE"/>
    <w:rsid w:val="007034D0"/>
    <w:rsid w:val="0071033B"/>
    <w:rsid w:val="00710C4F"/>
    <w:rsid w:val="00713014"/>
    <w:rsid w:val="00713F83"/>
    <w:rsid w:val="007145E5"/>
    <w:rsid w:val="00714E08"/>
    <w:rsid w:val="0071558F"/>
    <w:rsid w:val="007163BF"/>
    <w:rsid w:val="00716539"/>
    <w:rsid w:val="00720479"/>
    <w:rsid w:val="00724D36"/>
    <w:rsid w:val="00725445"/>
    <w:rsid w:val="0072675B"/>
    <w:rsid w:val="0072706A"/>
    <w:rsid w:val="00727F08"/>
    <w:rsid w:val="00730F53"/>
    <w:rsid w:val="00731641"/>
    <w:rsid w:val="00732B91"/>
    <w:rsid w:val="007331B9"/>
    <w:rsid w:val="007343AE"/>
    <w:rsid w:val="00736399"/>
    <w:rsid w:val="00737843"/>
    <w:rsid w:val="00741728"/>
    <w:rsid w:val="0074303A"/>
    <w:rsid w:val="00745286"/>
    <w:rsid w:val="007470A0"/>
    <w:rsid w:val="007515A5"/>
    <w:rsid w:val="00752F6B"/>
    <w:rsid w:val="0075304D"/>
    <w:rsid w:val="007530D1"/>
    <w:rsid w:val="00761E75"/>
    <w:rsid w:val="00762784"/>
    <w:rsid w:val="00763258"/>
    <w:rsid w:val="0076334D"/>
    <w:rsid w:val="00763832"/>
    <w:rsid w:val="00763B03"/>
    <w:rsid w:val="00763DB5"/>
    <w:rsid w:val="0076627F"/>
    <w:rsid w:val="00766328"/>
    <w:rsid w:val="0076752F"/>
    <w:rsid w:val="007675DC"/>
    <w:rsid w:val="00767A7A"/>
    <w:rsid w:val="007726EC"/>
    <w:rsid w:val="0077548B"/>
    <w:rsid w:val="00780553"/>
    <w:rsid w:val="007815C7"/>
    <w:rsid w:val="007826D8"/>
    <w:rsid w:val="007862BA"/>
    <w:rsid w:val="007864FB"/>
    <w:rsid w:val="0079180E"/>
    <w:rsid w:val="00791E70"/>
    <w:rsid w:val="0079346F"/>
    <w:rsid w:val="0079479F"/>
    <w:rsid w:val="0079639B"/>
    <w:rsid w:val="007977CB"/>
    <w:rsid w:val="00797B83"/>
    <w:rsid w:val="007A1B9E"/>
    <w:rsid w:val="007A5F70"/>
    <w:rsid w:val="007A6583"/>
    <w:rsid w:val="007A798C"/>
    <w:rsid w:val="007A7CFC"/>
    <w:rsid w:val="007B25D7"/>
    <w:rsid w:val="007B2E21"/>
    <w:rsid w:val="007B3152"/>
    <w:rsid w:val="007B6A2E"/>
    <w:rsid w:val="007B78C7"/>
    <w:rsid w:val="007B7936"/>
    <w:rsid w:val="007B79F3"/>
    <w:rsid w:val="007C02D9"/>
    <w:rsid w:val="007C1169"/>
    <w:rsid w:val="007C2410"/>
    <w:rsid w:val="007C4416"/>
    <w:rsid w:val="007C628C"/>
    <w:rsid w:val="007C6908"/>
    <w:rsid w:val="007C6F41"/>
    <w:rsid w:val="007D0801"/>
    <w:rsid w:val="007D4064"/>
    <w:rsid w:val="007D4C90"/>
    <w:rsid w:val="007D7A8E"/>
    <w:rsid w:val="007D7E6F"/>
    <w:rsid w:val="007E2199"/>
    <w:rsid w:val="007E44D5"/>
    <w:rsid w:val="007E5FF4"/>
    <w:rsid w:val="007F139D"/>
    <w:rsid w:val="007F3488"/>
    <w:rsid w:val="007F5801"/>
    <w:rsid w:val="007F69BE"/>
    <w:rsid w:val="007F6CDD"/>
    <w:rsid w:val="00803315"/>
    <w:rsid w:val="0080351E"/>
    <w:rsid w:val="00803DB4"/>
    <w:rsid w:val="00804E1C"/>
    <w:rsid w:val="008050B1"/>
    <w:rsid w:val="00805A7D"/>
    <w:rsid w:val="00805BD9"/>
    <w:rsid w:val="00807799"/>
    <w:rsid w:val="00807BBF"/>
    <w:rsid w:val="00810532"/>
    <w:rsid w:val="0081247D"/>
    <w:rsid w:val="00812AAB"/>
    <w:rsid w:val="008213B1"/>
    <w:rsid w:val="00821D11"/>
    <w:rsid w:val="00822118"/>
    <w:rsid w:val="00823790"/>
    <w:rsid w:val="00826C94"/>
    <w:rsid w:val="00826D52"/>
    <w:rsid w:val="008273F9"/>
    <w:rsid w:val="00827681"/>
    <w:rsid w:val="008277DD"/>
    <w:rsid w:val="00831ACB"/>
    <w:rsid w:val="00834463"/>
    <w:rsid w:val="0083537D"/>
    <w:rsid w:val="008353A4"/>
    <w:rsid w:val="00835D51"/>
    <w:rsid w:val="00837BBC"/>
    <w:rsid w:val="0084061D"/>
    <w:rsid w:val="00840DB3"/>
    <w:rsid w:val="008415FB"/>
    <w:rsid w:val="00841B3B"/>
    <w:rsid w:val="0084237C"/>
    <w:rsid w:val="00842799"/>
    <w:rsid w:val="00845AF4"/>
    <w:rsid w:val="00846104"/>
    <w:rsid w:val="00846116"/>
    <w:rsid w:val="00850CD8"/>
    <w:rsid w:val="00855508"/>
    <w:rsid w:val="008569A7"/>
    <w:rsid w:val="008603E6"/>
    <w:rsid w:val="00860BB1"/>
    <w:rsid w:val="0086223C"/>
    <w:rsid w:val="00862CE9"/>
    <w:rsid w:val="00863CDD"/>
    <w:rsid w:val="0086702A"/>
    <w:rsid w:val="00870DE5"/>
    <w:rsid w:val="00872838"/>
    <w:rsid w:val="008729EC"/>
    <w:rsid w:val="00872BB3"/>
    <w:rsid w:val="00875374"/>
    <w:rsid w:val="008759E9"/>
    <w:rsid w:val="0087619B"/>
    <w:rsid w:val="00876FA3"/>
    <w:rsid w:val="00882255"/>
    <w:rsid w:val="008842BE"/>
    <w:rsid w:val="00893095"/>
    <w:rsid w:val="008931CB"/>
    <w:rsid w:val="008933BF"/>
    <w:rsid w:val="008937AB"/>
    <w:rsid w:val="00894954"/>
    <w:rsid w:val="00895832"/>
    <w:rsid w:val="008959EA"/>
    <w:rsid w:val="00896A50"/>
    <w:rsid w:val="00897E1E"/>
    <w:rsid w:val="008A0D3A"/>
    <w:rsid w:val="008A2E8B"/>
    <w:rsid w:val="008A45FC"/>
    <w:rsid w:val="008A4BD5"/>
    <w:rsid w:val="008A509F"/>
    <w:rsid w:val="008A63DE"/>
    <w:rsid w:val="008B11D1"/>
    <w:rsid w:val="008B19AD"/>
    <w:rsid w:val="008B1BD6"/>
    <w:rsid w:val="008B2E48"/>
    <w:rsid w:val="008B55CB"/>
    <w:rsid w:val="008B7EB0"/>
    <w:rsid w:val="008C055B"/>
    <w:rsid w:val="008C516F"/>
    <w:rsid w:val="008C53BB"/>
    <w:rsid w:val="008C6779"/>
    <w:rsid w:val="008D04A3"/>
    <w:rsid w:val="008D0660"/>
    <w:rsid w:val="008D0C77"/>
    <w:rsid w:val="008D24AB"/>
    <w:rsid w:val="008D26E6"/>
    <w:rsid w:val="008D5E9F"/>
    <w:rsid w:val="008D77F3"/>
    <w:rsid w:val="008E0630"/>
    <w:rsid w:val="008E2603"/>
    <w:rsid w:val="008E33E6"/>
    <w:rsid w:val="008F00FC"/>
    <w:rsid w:val="008F163E"/>
    <w:rsid w:val="008F22B9"/>
    <w:rsid w:val="008F2D2B"/>
    <w:rsid w:val="008F3D79"/>
    <w:rsid w:val="008F4C18"/>
    <w:rsid w:val="008F51FE"/>
    <w:rsid w:val="008F5242"/>
    <w:rsid w:val="008F55E9"/>
    <w:rsid w:val="008F6894"/>
    <w:rsid w:val="00900E52"/>
    <w:rsid w:val="009012F0"/>
    <w:rsid w:val="009015F8"/>
    <w:rsid w:val="009032FC"/>
    <w:rsid w:val="0090341A"/>
    <w:rsid w:val="00905151"/>
    <w:rsid w:val="009059C7"/>
    <w:rsid w:val="009070C7"/>
    <w:rsid w:val="009070FF"/>
    <w:rsid w:val="00907FB4"/>
    <w:rsid w:val="00910562"/>
    <w:rsid w:val="0091166A"/>
    <w:rsid w:val="009118C2"/>
    <w:rsid w:val="009130EE"/>
    <w:rsid w:val="00914F0D"/>
    <w:rsid w:val="00915938"/>
    <w:rsid w:val="00916453"/>
    <w:rsid w:val="00916AEE"/>
    <w:rsid w:val="009178A7"/>
    <w:rsid w:val="00920379"/>
    <w:rsid w:val="00921042"/>
    <w:rsid w:val="009218C2"/>
    <w:rsid w:val="009229AC"/>
    <w:rsid w:val="0092398A"/>
    <w:rsid w:val="00924078"/>
    <w:rsid w:val="0092426E"/>
    <w:rsid w:val="009247AA"/>
    <w:rsid w:val="009268DE"/>
    <w:rsid w:val="00931241"/>
    <w:rsid w:val="009317E1"/>
    <w:rsid w:val="009322A7"/>
    <w:rsid w:val="00932B90"/>
    <w:rsid w:val="00936EAF"/>
    <w:rsid w:val="009379D6"/>
    <w:rsid w:val="0095339D"/>
    <w:rsid w:val="009543BC"/>
    <w:rsid w:val="00956EBE"/>
    <w:rsid w:val="009571AB"/>
    <w:rsid w:val="00964F25"/>
    <w:rsid w:val="00965EF5"/>
    <w:rsid w:val="00966E7B"/>
    <w:rsid w:val="0097177A"/>
    <w:rsid w:val="0097328A"/>
    <w:rsid w:val="00974171"/>
    <w:rsid w:val="00975D71"/>
    <w:rsid w:val="00976455"/>
    <w:rsid w:val="00977649"/>
    <w:rsid w:val="00977F47"/>
    <w:rsid w:val="009829B2"/>
    <w:rsid w:val="00982DC4"/>
    <w:rsid w:val="0098328D"/>
    <w:rsid w:val="00983658"/>
    <w:rsid w:val="0098395A"/>
    <w:rsid w:val="009864B0"/>
    <w:rsid w:val="0098661C"/>
    <w:rsid w:val="00987FCD"/>
    <w:rsid w:val="009905C0"/>
    <w:rsid w:val="00993437"/>
    <w:rsid w:val="00995973"/>
    <w:rsid w:val="009A2333"/>
    <w:rsid w:val="009A3C57"/>
    <w:rsid w:val="009A3D5E"/>
    <w:rsid w:val="009A43EA"/>
    <w:rsid w:val="009A4641"/>
    <w:rsid w:val="009A518C"/>
    <w:rsid w:val="009A5946"/>
    <w:rsid w:val="009A7630"/>
    <w:rsid w:val="009B0791"/>
    <w:rsid w:val="009B1AAC"/>
    <w:rsid w:val="009B3715"/>
    <w:rsid w:val="009B4639"/>
    <w:rsid w:val="009B59D8"/>
    <w:rsid w:val="009B628B"/>
    <w:rsid w:val="009B6AB6"/>
    <w:rsid w:val="009C0B6C"/>
    <w:rsid w:val="009C2E6A"/>
    <w:rsid w:val="009C2EF1"/>
    <w:rsid w:val="009C6D82"/>
    <w:rsid w:val="009D1ADB"/>
    <w:rsid w:val="009D4DDB"/>
    <w:rsid w:val="009D5AA1"/>
    <w:rsid w:val="009D6581"/>
    <w:rsid w:val="009D67F7"/>
    <w:rsid w:val="009D6932"/>
    <w:rsid w:val="009D75D7"/>
    <w:rsid w:val="009E036A"/>
    <w:rsid w:val="009E43CE"/>
    <w:rsid w:val="009E51AB"/>
    <w:rsid w:val="009E542B"/>
    <w:rsid w:val="009E5CEB"/>
    <w:rsid w:val="009F1A7F"/>
    <w:rsid w:val="009F25FA"/>
    <w:rsid w:val="009F27AC"/>
    <w:rsid w:val="009F5026"/>
    <w:rsid w:val="009F5C95"/>
    <w:rsid w:val="009F7C69"/>
    <w:rsid w:val="00A016C8"/>
    <w:rsid w:val="00A01708"/>
    <w:rsid w:val="00A07E17"/>
    <w:rsid w:val="00A106C7"/>
    <w:rsid w:val="00A11034"/>
    <w:rsid w:val="00A125F8"/>
    <w:rsid w:val="00A1382F"/>
    <w:rsid w:val="00A14895"/>
    <w:rsid w:val="00A14BC6"/>
    <w:rsid w:val="00A171AC"/>
    <w:rsid w:val="00A17F1D"/>
    <w:rsid w:val="00A22BF6"/>
    <w:rsid w:val="00A232BA"/>
    <w:rsid w:val="00A27568"/>
    <w:rsid w:val="00A3174B"/>
    <w:rsid w:val="00A31BF9"/>
    <w:rsid w:val="00A31C97"/>
    <w:rsid w:val="00A321DF"/>
    <w:rsid w:val="00A32E55"/>
    <w:rsid w:val="00A32FF5"/>
    <w:rsid w:val="00A33DF6"/>
    <w:rsid w:val="00A35B52"/>
    <w:rsid w:val="00A35E2D"/>
    <w:rsid w:val="00A3640A"/>
    <w:rsid w:val="00A37351"/>
    <w:rsid w:val="00A378C0"/>
    <w:rsid w:val="00A42392"/>
    <w:rsid w:val="00A433E1"/>
    <w:rsid w:val="00A45705"/>
    <w:rsid w:val="00A465A3"/>
    <w:rsid w:val="00A46AE2"/>
    <w:rsid w:val="00A52253"/>
    <w:rsid w:val="00A536FA"/>
    <w:rsid w:val="00A540E7"/>
    <w:rsid w:val="00A54788"/>
    <w:rsid w:val="00A60C15"/>
    <w:rsid w:val="00A60FB5"/>
    <w:rsid w:val="00A64528"/>
    <w:rsid w:val="00A653CD"/>
    <w:rsid w:val="00A6633C"/>
    <w:rsid w:val="00A66829"/>
    <w:rsid w:val="00A66858"/>
    <w:rsid w:val="00A71DA3"/>
    <w:rsid w:val="00A7233A"/>
    <w:rsid w:val="00A72D71"/>
    <w:rsid w:val="00A7323C"/>
    <w:rsid w:val="00A738E8"/>
    <w:rsid w:val="00A73BD6"/>
    <w:rsid w:val="00A73CB8"/>
    <w:rsid w:val="00A7409A"/>
    <w:rsid w:val="00A749F9"/>
    <w:rsid w:val="00A75054"/>
    <w:rsid w:val="00A76202"/>
    <w:rsid w:val="00A77B64"/>
    <w:rsid w:val="00A808C0"/>
    <w:rsid w:val="00A84062"/>
    <w:rsid w:val="00A8668F"/>
    <w:rsid w:val="00A87571"/>
    <w:rsid w:val="00A8757A"/>
    <w:rsid w:val="00A928F8"/>
    <w:rsid w:val="00A92AB1"/>
    <w:rsid w:val="00A9400A"/>
    <w:rsid w:val="00A95C3E"/>
    <w:rsid w:val="00A97042"/>
    <w:rsid w:val="00AA0936"/>
    <w:rsid w:val="00AA23B2"/>
    <w:rsid w:val="00AA2BBB"/>
    <w:rsid w:val="00AA2DEE"/>
    <w:rsid w:val="00AA36D2"/>
    <w:rsid w:val="00AA3E15"/>
    <w:rsid w:val="00AA4A5A"/>
    <w:rsid w:val="00AA69F0"/>
    <w:rsid w:val="00AB2E3B"/>
    <w:rsid w:val="00AB52ED"/>
    <w:rsid w:val="00AB74C3"/>
    <w:rsid w:val="00AC018B"/>
    <w:rsid w:val="00AC06E3"/>
    <w:rsid w:val="00AC19BA"/>
    <w:rsid w:val="00AC1DCF"/>
    <w:rsid w:val="00AC4DAB"/>
    <w:rsid w:val="00AC509B"/>
    <w:rsid w:val="00AC5160"/>
    <w:rsid w:val="00AC5F53"/>
    <w:rsid w:val="00AC6338"/>
    <w:rsid w:val="00AD0894"/>
    <w:rsid w:val="00AD0D22"/>
    <w:rsid w:val="00AD7456"/>
    <w:rsid w:val="00AD7EB8"/>
    <w:rsid w:val="00AE06EE"/>
    <w:rsid w:val="00AE1BFB"/>
    <w:rsid w:val="00AE1F06"/>
    <w:rsid w:val="00AE5365"/>
    <w:rsid w:val="00AE5780"/>
    <w:rsid w:val="00AE5B5D"/>
    <w:rsid w:val="00AE6A1C"/>
    <w:rsid w:val="00AE77A7"/>
    <w:rsid w:val="00AF109A"/>
    <w:rsid w:val="00AF3A7F"/>
    <w:rsid w:val="00AF4356"/>
    <w:rsid w:val="00AF4973"/>
    <w:rsid w:val="00AF5473"/>
    <w:rsid w:val="00B010EF"/>
    <w:rsid w:val="00B05475"/>
    <w:rsid w:val="00B0574F"/>
    <w:rsid w:val="00B05811"/>
    <w:rsid w:val="00B07718"/>
    <w:rsid w:val="00B07EA3"/>
    <w:rsid w:val="00B125D2"/>
    <w:rsid w:val="00B12E2E"/>
    <w:rsid w:val="00B133FF"/>
    <w:rsid w:val="00B13E65"/>
    <w:rsid w:val="00B1412A"/>
    <w:rsid w:val="00B14A63"/>
    <w:rsid w:val="00B157CF"/>
    <w:rsid w:val="00B22909"/>
    <w:rsid w:val="00B2319B"/>
    <w:rsid w:val="00B239AD"/>
    <w:rsid w:val="00B23F78"/>
    <w:rsid w:val="00B23FB0"/>
    <w:rsid w:val="00B2496E"/>
    <w:rsid w:val="00B2741E"/>
    <w:rsid w:val="00B325B1"/>
    <w:rsid w:val="00B33E81"/>
    <w:rsid w:val="00B344CB"/>
    <w:rsid w:val="00B34B44"/>
    <w:rsid w:val="00B35261"/>
    <w:rsid w:val="00B3638A"/>
    <w:rsid w:val="00B37CD1"/>
    <w:rsid w:val="00B4084A"/>
    <w:rsid w:val="00B4289E"/>
    <w:rsid w:val="00B467BA"/>
    <w:rsid w:val="00B518F3"/>
    <w:rsid w:val="00B51911"/>
    <w:rsid w:val="00B5197D"/>
    <w:rsid w:val="00B52687"/>
    <w:rsid w:val="00B52FEC"/>
    <w:rsid w:val="00B5416A"/>
    <w:rsid w:val="00B5472A"/>
    <w:rsid w:val="00B63668"/>
    <w:rsid w:val="00B63D87"/>
    <w:rsid w:val="00B663CB"/>
    <w:rsid w:val="00B67769"/>
    <w:rsid w:val="00B70E8D"/>
    <w:rsid w:val="00B70F0C"/>
    <w:rsid w:val="00B71E52"/>
    <w:rsid w:val="00B73C80"/>
    <w:rsid w:val="00B74185"/>
    <w:rsid w:val="00B779F7"/>
    <w:rsid w:val="00B80042"/>
    <w:rsid w:val="00B813C3"/>
    <w:rsid w:val="00B82461"/>
    <w:rsid w:val="00B833BD"/>
    <w:rsid w:val="00B84695"/>
    <w:rsid w:val="00B84E98"/>
    <w:rsid w:val="00B85D04"/>
    <w:rsid w:val="00B90FCB"/>
    <w:rsid w:val="00B92998"/>
    <w:rsid w:val="00B93B4E"/>
    <w:rsid w:val="00B94952"/>
    <w:rsid w:val="00B94E71"/>
    <w:rsid w:val="00B95171"/>
    <w:rsid w:val="00B95E3C"/>
    <w:rsid w:val="00B977C1"/>
    <w:rsid w:val="00BA3A6E"/>
    <w:rsid w:val="00BA3B40"/>
    <w:rsid w:val="00BA43DD"/>
    <w:rsid w:val="00BA44EE"/>
    <w:rsid w:val="00BA4544"/>
    <w:rsid w:val="00BA483F"/>
    <w:rsid w:val="00BA4E76"/>
    <w:rsid w:val="00BA5277"/>
    <w:rsid w:val="00BA5E36"/>
    <w:rsid w:val="00BA614F"/>
    <w:rsid w:val="00BB17FC"/>
    <w:rsid w:val="00BB5F5C"/>
    <w:rsid w:val="00BB7F3C"/>
    <w:rsid w:val="00BC063A"/>
    <w:rsid w:val="00BC283E"/>
    <w:rsid w:val="00BC4976"/>
    <w:rsid w:val="00BC60FD"/>
    <w:rsid w:val="00BD0BC3"/>
    <w:rsid w:val="00BD1FA9"/>
    <w:rsid w:val="00BD5301"/>
    <w:rsid w:val="00BD63FA"/>
    <w:rsid w:val="00BD6AA7"/>
    <w:rsid w:val="00BD7546"/>
    <w:rsid w:val="00BE06F0"/>
    <w:rsid w:val="00BE38F7"/>
    <w:rsid w:val="00BE557F"/>
    <w:rsid w:val="00BE5DA7"/>
    <w:rsid w:val="00BE74E8"/>
    <w:rsid w:val="00BF22AA"/>
    <w:rsid w:val="00BF59C9"/>
    <w:rsid w:val="00BF6456"/>
    <w:rsid w:val="00BF7B64"/>
    <w:rsid w:val="00BF7BDA"/>
    <w:rsid w:val="00C000D1"/>
    <w:rsid w:val="00C000DB"/>
    <w:rsid w:val="00C01490"/>
    <w:rsid w:val="00C0303A"/>
    <w:rsid w:val="00C05F24"/>
    <w:rsid w:val="00C0623C"/>
    <w:rsid w:val="00C14181"/>
    <w:rsid w:val="00C158BB"/>
    <w:rsid w:val="00C161A9"/>
    <w:rsid w:val="00C16E7F"/>
    <w:rsid w:val="00C178D2"/>
    <w:rsid w:val="00C20105"/>
    <w:rsid w:val="00C2027E"/>
    <w:rsid w:val="00C20AC3"/>
    <w:rsid w:val="00C21313"/>
    <w:rsid w:val="00C25225"/>
    <w:rsid w:val="00C27455"/>
    <w:rsid w:val="00C3003D"/>
    <w:rsid w:val="00C314DC"/>
    <w:rsid w:val="00C343DA"/>
    <w:rsid w:val="00C345EA"/>
    <w:rsid w:val="00C35962"/>
    <w:rsid w:val="00C35CAE"/>
    <w:rsid w:val="00C407D0"/>
    <w:rsid w:val="00C41CEB"/>
    <w:rsid w:val="00C43E6D"/>
    <w:rsid w:val="00C45422"/>
    <w:rsid w:val="00C45CEA"/>
    <w:rsid w:val="00C46A55"/>
    <w:rsid w:val="00C46F35"/>
    <w:rsid w:val="00C47391"/>
    <w:rsid w:val="00C47634"/>
    <w:rsid w:val="00C518B7"/>
    <w:rsid w:val="00C5389E"/>
    <w:rsid w:val="00C538EE"/>
    <w:rsid w:val="00C53EA6"/>
    <w:rsid w:val="00C551DD"/>
    <w:rsid w:val="00C55952"/>
    <w:rsid w:val="00C57542"/>
    <w:rsid w:val="00C61396"/>
    <w:rsid w:val="00C614FD"/>
    <w:rsid w:val="00C647F8"/>
    <w:rsid w:val="00C66264"/>
    <w:rsid w:val="00C702A4"/>
    <w:rsid w:val="00C70802"/>
    <w:rsid w:val="00C719B3"/>
    <w:rsid w:val="00C7275C"/>
    <w:rsid w:val="00C727A3"/>
    <w:rsid w:val="00C72E31"/>
    <w:rsid w:val="00C73D86"/>
    <w:rsid w:val="00C74FE1"/>
    <w:rsid w:val="00C75D61"/>
    <w:rsid w:val="00C76D88"/>
    <w:rsid w:val="00C77184"/>
    <w:rsid w:val="00C80F02"/>
    <w:rsid w:val="00C817C7"/>
    <w:rsid w:val="00C82691"/>
    <w:rsid w:val="00C82C71"/>
    <w:rsid w:val="00C84017"/>
    <w:rsid w:val="00C8569C"/>
    <w:rsid w:val="00C85957"/>
    <w:rsid w:val="00C863B6"/>
    <w:rsid w:val="00C8675A"/>
    <w:rsid w:val="00C877A6"/>
    <w:rsid w:val="00C87DA9"/>
    <w:rsid w:val="00C915B1"/>
    <w:rsid w:val="00C92595"/>
    <w:rsid w:val="00C92A6C"/>
    <w:rsid w:val="00C92E31"/>
    <w:rsid w:val="00C94498"/>
    <w:rsid w:val="00C9536E"/>
    <w:rsid w:val="00C956EE"/>
    <w:rsid w:val="00C9580D"/>
    <w:rsid w:val="00C96D9A"/>
    <w:rsid w:val="00CA18E7"/>
    <w:rsid w:val="00CA1EFC"/>
    <w:rsid w:val="00CA687E"/>
    <w:rsid w:val="00CA7076"/>
    <w:rsid w:val="00CA70EF"/>
    <w:rsid w:val="00CA75CD"/>
    <w:rsid w:val="00CB094B"/>
    <w:rsid w:val="00CB0D8B"/>
    <w:rsid w:val="00CB10A8"/>
    <w:rsid w:val="00CB1D65"/>
    <w:rsid w:val="00CB2129"/>
    <w:rsid w:val="00CB28D9"/>
    <w:rsid w:val="00CB4537"/>
    <w:rsid w:val="00CB7D11"/>
    <w:rsid w:val="00CC0856"/>
    <w:rsid w:val="00CC1C85"/>
    <w:rsid w:val="00CC2856"/>
    <w:rsid w:val="00CC2A7A"/>
    <w:rsid w:val="00CC37D7"/>
    <w:rsid w:val="00CC4C4E"/>
    <w:rsid w:val="00CC794A"/>
    <w:rsid w:val="00CC7D94"/>
    <w:rsid w:val="00CD069B"/>
    <w:rsid w:val="00CD0B08"/>
    <w:rsid w:val="00CD0C1E"/>
    <w:rsid w:val="00CD0C8B"/>
    <w:rsid w:val="00CD1504"/>
    <w:rsid w:val="00CD15F6"/>
    <w:rsid w:val="00CD5651"/>
    <w:rsid w:val="00CD5C65"/>
    <w:rsid w:val="00CD785D"/>
    <w:rsid w:val="00CE0619"/>
    <w:rsid w:val="00CE153F"/>
    <w:rsid w:val="00CE3790"/>
    <w:rsid w:val="00CE403C"/>
    <w:rsid w:val="00CE6177"/>
    <w:rsid w:val="00CE6D37"/>
    <w:rsid w:val="00CE6FC7"/>
    <w:rsid w:val="00CE7181"/>
    <w:rsid w:val="00CE7872"/>
    <w:rsid w:val="00CE7B6A"/>
    <w:rsid w:val="00CF0C4F"/>
    <w:rsid w:val="00CF2403"/>
    <w:rsid w:val="00CF3385"/>
    <w:rsid w:val="00CF5802"/>
    <w:rsid w:val="00CF66F2"/>
    <w:rsid w:val="00CF6DF7"/>
    <w:rsid w:val="00CF737F"/>
    <w:rsid w:val="00D00717"/>
    <w:rsid w:val="00D01572"/>
    <w:rsid w:val="00D019F0"/>
    <w:rsid w:val="00D035B5"/>
    <w:rsid w:val="00D04603"/>
    <w:rsid w:val="00D061FB"/>
    <w:rsid w:val="00D0675A"/>
    <w:rsid w:val="00D06E1B"/>
    <w:rsid w:val="00D07B77"/>
    <w:rsid w:val="00D129F9"/>
    <w:rsid w:val="00D14496"/>
    <w:rsid w:val="00D15BEC"/>
    <w:rsid w:val="00D205B1"/>
    <w:rsid w:val="00D22165"/>
    <w:rsid w:val="00D23C04"/>
    <w:rsid w:val="00D2468C"/>
    <w:rsid w:val="00D266C3"/>
    <w:rsid w:val="00D279D0"/>
    <w:rsid w:val="00D27EFB"/>
    <w:rsid w:val="00D310D3"/>
    <w:rsid w:val="00D32635"/>
    <w:rsid w:val="00D343F4"/>
    <w:rsid w:val="00D3467F"/>
    <w:rsid w:val="00D3469B"/>
    <w:rsid w:val="00D346E3"/>
    <w:rsid w:val="00D3768D"/>
    <w:rsid w:val="00D379AE"/>
    <w:rsid w:val="00D37C27"/>
    <w:rsid w:val="00D41C8B"/>
    <w:rsid w:val="00D456B6"/>
    <w:rsid w:val="00D45B7D"/>
    <w:rsid w:val="00D46D98"/>
    <w:rsid w:val="00D47F9D"/>
    <w:rsid w:val="00D509C1"/>
    <w:rsid w:val="00D536E3"/>
    <w:rsid w:val="00D56FAC"/>
    <w:rsid w:val="00D57BCE"/>
    <w:rsid w:val="00D57F2D"/>
    <w:rsid w:val="00D601BF"/>
    <w:rsid w:val="00D60941"/>
    <w:rsid w:val="00D636F4"/>
    <w:rsid w:val="00D646EF"/>
    <w:rsid w:val="00D64CF9"/>
    <w:rsid w:val="00D7599D"/>
    <w:rsid w:val="00D76751"/>
    <w:rsid w:val="00D8168D"/>
    <w:rsid w:val="00D816A6"/>
    <w:rsid w:val="00D81A4A"/>
    <w:rsid w:val="00D82B57"/>
    <w:rsid w:val="00D82E78"/>
    <w:rsid w:val="00D94D10"/>
    <w:rsid w:val="00D953AA"/>
    <w:rsid w:val="00D979C9"/>
    <w:rsid w:val="00DA01DD"/>
    <w:rsid w:val="00DA0280"/>
    <w:rsid w:val="00DA1056"/>
    <w:rsid w:val="00DA2FE8"/>
    <w:rsid w:val="00DA3D04"/>
    <w:rsid w:val="00DA50DB"/>
    <w:rsid w:val="00DA750E"/>
    <w:rsid w:val="00DB007D"/>
    <w:rsid w:val="00DB038E"/>
    <w:rsid w:val="00DB049F"/>
    <w:rsid w:val="00DC0097"/>
    <w:rsid w:val="00DC2000"/>
    <w:rsid w:val="00DC2DC5"/>
    <w:rsid w:val="00DC3DFF"/>
    <w:rsid w:val="00DC3FD9"/>
    <w:rsid w:val="00DC4D9E"/>
    <w:rsid w:val="00DC6214"/>
    <w:rsid w:val="00DC78A7"/>
    <w:rsid w:val="00DD063D"/>
    <w:rsid w:val="00DD0C88"/>
    <w:rsid w:val="00DD2D7D"/>
    <w:rsid w:val="00DD5197"/>
    <w:rsid w:val="00DE291C"/>
    <w:rsid w:val="00DE2FF8"/>
    <w:rsid w:val="00DE482C"/>
    <w:rsid w:val="00DE58D6"/>
    <w:rsid w:val="00DE5CB7"/>
    <w:rsid w:val="00DE6C87"/>
    <w:rsid w:val="00DF0E8F"/>
    <w:rsid w:val="00DF1094"/>
    <w:rsid w:val="00DF1E90"/>
    <w:rsid w:val="00DF2372"/>
    <w:rsid w:val="00DF3177"/>
    <w:rsid w:val="00DF354F"/>
    <w:rsid w:val="00DF499A"/>
    <w:rsid w:val="00DF5A24"/>
    <w:rsid w:val="00E00AC4"/>
    <w:rsid w:val="00E01ECD"/>
    <w:rsid w:val="00E02666"/>
    <w:rsid w:val="00E02E28"/>
    <w:rsid w:val="00E030FA"/>
    <w:rsid w:val="00E0493E"/>
    <w:rsid w:val="00E06E5D"/>
    <w:rsid w:val="00E07AAF"/>
    <w:rsid w:val="00E103B0"/>
    <w:rsid w:val="00E12198"/>
    <w:rsid w:val="00E12A6C"/>
    <w:rsid w:val="00E12A91"/>
    <w:rsid w:val="00E13106"/>
    <w:rsid w:val="00E13C80"/>
    <w:rsid w:val="00E14AB1"/>
    <w:rsid w:val="00E15B13"/>
    <w:rsid w:val="00E15C30"/>
    <w:rsid w:val="00E213AA"/>
    <w:rsid w:val="00E21640"/>
    <w:rsid w:val="00E2261D"/>
    <w:rsid w:val="00E2319E"/>
    <w:rsid w:val="00E23B11"/>
    <w:rsid w:val="00E24155"/>
    <w:rsid w:val="00E24572"/>
    <w:rsid w:val="00E24CDD"/>
    <w:rsid w:val="00E24E19"/>
    <w:rsid w:val="00E25A0E"/>
    <w:rsid w:val="00E263F2"/>
    <w:rsid w:val="00E277A9"/>
    <w:rsid w:val="00E27ED9"/>
    <w:rsid w:val="00E3189D"/>
    <w:rsid w:val="00E31A1C"/>
    <w:rsid w:val="00E31EAB"/>
    <w:rsid w:val="00E31FAA"/>
    <w:rsid w:val="00E3319F"/>
    <w:rsid w:val="00E33732"/>
    <w:rsid w:val="00E34FAE"/>
    <w:rsid w:val="00E36359"/>
    <w:rsid w:val="00E37E0A"/>
    <w:rsid w:val="00E37FE9"/>
    <w:rsid w:val="00E4074A"/>
    <w:rsid w:val="00E4290E"/>
    <w:rsid w:val="00E43A3E"/>
    <w:rsid w:val="00E43CAE"/>
    <w:rsid w:val="00E44C81"/>
    <w:rsid w:val="00E50C84"/>
    <w:rsid w:val="00E50D4C"/>
    <w:rsid w:val="00E5310E"/>
    <w:rsid w:val="00E54A9B"/>
    <w:rsid w:val="00E55C3A"/>
    <w:rsid w:val="00E5661F"/>
    <w:rsid w:val="00E61A4E"/>
    <w:rsid w:val="00E62069"/>
    <w:rsid w:val="00E634B6"/>
    <w:rsid w:val="00E63F43"/>
    <w:rsid w:val="00E64351"/>
    <w:rsid w:val="00E6490E"/>
    <w:rsid w:val="00E679A1"/>
    <w:rsid w:val="00E7009E"/>
    <w:rsid w:val="00E7084F"/>
    <w:rsid w:val="00E70E8D"/>
    <w:rsid w:val="00E718F6"/>
    <w:rsid w:val="00E71E00"/>
    <w:rsid w:val="00E73F02"/>
    <w:rsid w:val="00E7545B"/>
    <w:rsid w:val="00E75B2C"/>
    <w:rsid w:val="00E763FA"/>
    <w:rsid w:val="00E7656F"/>
    <w:rsid w:val="00E82776"/>
    <w:rsid w:val="00E83507"/>
    <w:rsid w:val="00E846B9"/>
    <w:rsid w:val="00E84B14"/>
    <w:rsid w:val="00E8575E"/>
    <w:rsid w:val="00E86162"/>
    <w:rsid w:val="00E878FE"/>
    <w:rsid w:val="00E908C7"/>
    <w:rsid w:val="00E9317E"/>
    <w:rsid w:val="00E947C9"/>
    <w:rsid w:val="00E94B60"/>
    <w:rsid w:val="00E94DB6"/>
    <w:rsid w:val="00E9505B"/>
    <w:rsid w:val="00E96640"/>
    <w:rsid w:val="00E96AE2"/>
    <w:rsid w:val="00E97BB1"/>
    <w:rsid w:val="00EA0607"/>
    <w:rsid w:val="00EA1C16"/>
    <w:rsid w:val="00EA2ED6"/>
    <w:rsid w:val="00EA5441"/>
    <w:rsid w:val="00EA56AB"/>
    <w:rsid w:val="00EA690C"/>
    <w:rsid w:val="00EA6BD3"/>
    <w:rsid w:val="00EB01C9"/>
    <w:rsid w:val="00EB0A2C"/>
    <w:rsid w:val="00EB332A"/>
    <w:rsid w:val="00EB3A33"/>
    <w:rsid w:val="00EB4966"/>
    <w:rsid w:val="00EC6A14"/>
    <w:rsid w:val="00EC7E17"/>
    <w:rsid w:val="00ED07CF"/>
    <w:rsid w:val="00ED1F76"/>
    <w:rsid w:val="00ED2271"/>
    <w:rsid w:val="00ED2D7D"/>
    <w:rsid w:val="00ED30CD"/>
    <w:rsid w:val="00ED3D2F"/>
    <w:rsid w:val="00ED4788"/>
    <w:rsid w:val="00ED4A74"/>
    <w:rsid w:val="00ED576C"/>
    <w:rsid w:val="00ED5C35"/>
    <w:rsid w:val="00ED6677"/>
    <w:rsid w:val="00ED6CAD"/>
    <w:rsid w:val="00ED73D0"/>
    <w:rsid w:val="00ED75C5"/>
    <w:rsid w:val="00EE26B3"/>
    <w:rsid w:val="00EE2E57"/>
    <w:rsid w:val="00EE31B6"/>
    <w:rsid w:val="00EE5D32"/>
    <w:rsid w:val="00EE6100"/>
    <w:rsid w:val="00EE70CB"/>
    <w:rsid w:val="00EF22EF"/>
    <w:rsid w:val="00EF2457"/>
    <w:rsid w:val="00EF2F63"/>
    <w:rsid w:val="00EF5B44"/>
    <w:rsid w:val="00EF74F4"/>
    <w:rsid w:val="00EF7B11"/>
    <w:rsid w:val="00F0086D"/>
    <w:rsid w:val="00F01624"/>
    <w:rsid w:val="00F01D49"/>
    <w:rsid w:val="00F01EFD"/>
    <w:rsid w:val="00F028BE"/>
    <w:rsid w:val="00F03376"/>
    <w:rsid w:val="00F07682"/>
    <w:rsid w:val="00F10664"/>
    <w:rsid w:val="00F10BC0"/>
    <w:rsid w:val="00F11054"/>
    <w:rsid w:val="00F110B2"/>
    <w:rsid w:val="00F1120A"/>
    <w:rsid w:val="00F114D6"/>
    <w:rsid w:val="00F13A1B"/>
    <w:rsid w:val="00F20950"/>
    <w:rsid w:val="00F20CE1"/>
    <w:rsid w:val="00F22A0E"/>
    <w:rsid w:val="00F22C21"/>
    <w:rsid w:val="00F25AC5"/>
    <w:rsid w:val="00F263B1"/>
    <w:rsid w:val="00F264D9"/>
    <w:rsid w:val="00F273E1"/>
    <w:rsid w:val="00F35054"/>
    <w:rsid w:val="00F35489"/>
    <w:rsid w:val="00F3687A"/>
    <w:rsid w:val="00F40C39"/>
    <w:rsid w:val="00F42473"/>
    <w:rsid w:val="00F42AA6"/>
    <w:rsid w:val="00F4349E"/>
    <w:rsid w:val="00F44153"/>
    <w:rsid w:val="00F4424D"/>
    <w:rsid w:val="00F44786"/>
    <w:rsid w:val="00F4736A"/>
    <w:rsid w:val="00F504AE"/>
    <w:rsid w:val="00F508B3"/>
    <w:rsid w:val="00F5194B"/>
    <w:rsid w:val="00F521B3"/>
    <w:rsid w:val="00F52818"/>
    <w:rsid w:val="00F53050"/>
    <w:rsid w:val="00F5359E"/>
    <w:rsid w:val="00F53B4A"/>
    <w:rsid w:val="00F5483D"/>
    <w:rsid w:val="00F56192"/>
    <w:rsid w:val="00F568FD"/>
    <w:rsid w:val="00F56952"/>
    <w:rsid w:val="00F57972"/>
    <w:rsid w:val="00F610B0"/>
    <w:rsid w:val="00F62B31"/>
    <w:rsid w:val="00F64B91"/>
    <w:rsid w:val="00F653E9"/>
    <w:rsid w:val="00F667AD"/>
    <w:rsid w:val="00F673AB"/>
    <w:rsid w:val="00F67A4B"/>
    <w:rsid w:val="00F75D81"/>
    <w:rsid w:val="00F7745D"/>
    <w:rsid w:val="00F77671"/>
    <w:rsid w:val="00F80733"/>
    <w:rsid w:val="00F809B1"/>
    <w:rsid w:val="00F8227A"/>
    <w:rsid w:val="00F83CF7"/>
    <w:rsid w:val="00F8593B"/>
    <w:rsid w:val="00F875F4"/>
    <w:rsid w:val="00F92B69"/>
    <w:rsid w:val="00F92C47"/>
    <w:rsid w:val="00F9421F"/>
    <w:rsid w:val="00F9522E"/>
    <w:rsid w:val="00FA2CCD"/>
    <w:rsid w:val="00FA4F31"/>
    <w:rsid w:val="00FA54D8"/>
    <w:rsid w:val="00FA5A03"/>
    <w:rsid w:val="00FA68D5"/>
    <w:rsid w:val="00FB04C8"/>
    <w:rsid w:val="00FB1990"/>
    <w:rsid w:val="00FB40B1"/>
    <w:rsid w:val="00FB4CBC"/>
    <w:rsid w:val="00FB5490"/>
    <w:rsid w:val="00FC286C"/>
    <w:rsid w:val="00FC2EB1"/>
    <w:rsid w:val="00FC35E3"/>
    <w:rsid w:val="00FC3AC1"/>
    <w:rsid w:val="00FC3E77"/>
    <w:rsid w:val="00FC6C18"/>
    <w:rsid w:val="00FC7530"/>
    <w:rsid w:val="00FD0D17"/>
    <w:rsid w:val="00FD1429"/>
    <w:rsid w:val="00FD51C5"/>
    <w:rsid w:val="00FD6CB4"/>
    <w:rsid w:val="00FD7882"/>
    <w:rsid w:val="00FD7C76"/>
    <w:rsid w:val="00FE06D1"/>
    <w:rsid w:val="00FE07B6"/>
    <w:rsid w:val="00FE0D5F"/>
    <w:rsid w:val="00FE2808"/>
    <w:rsid w:val="00FE2AAF"/>
    <w:rsid w:val="00FE2CB5"/>
    <w:rsid w:val="00FE448F"/>
    <w:rsid w:val="00FE539D"/>
    <w:rsid w:val="00FE6192"/>
    <w:rsid w:val="00FE6E59"/>
    <w:rsid w:val="00FF33EC"/>
    <w:rsid w:val="00FF38AE"/>
    <w:rsid w:val="00FF459B"/>
    <w:rsid w:val="00FF5AC4"/>
    <w:rsid w:val="00FF6299"/>
    <w:rsid w:val="00FF6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CE31E"/>
  <w15:chartTrackingRefBased/>
  <w15:docId w15:val="{7FBB4243-7DE3-4BD2-9EFA-8E7164BD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5EA"/>
    <w:pPr>
      <w:spacing w:afterLines="110" w:after="110" w:line="240" w:lineRule="auto"/>
    </w:pPr>
    <w:rPr>
      <w:rFonts w:ascii="Times New Roman" w:hAnsi="Times New Roman"/>
      <w:sz w:val="24"/>
    </w:rPr>
  </w:style>
  <w:style w:type="paragraph" w:styleId="Heading1">
    <w:name w:val="heading 1"/>
    <w:basedOn w:val="Normal"/>
    <w:next w:val="Normal"/>
    <w:link w:val="Heading1Char"/>
    <w:uiPriority w:val="9"/>
    <w:qFormat/>
    <w:rsid w:val="00C82691"/>
    <w:pPr>
      <w:keepNext/>
      <w:keepLines/>
      <w:spacing w:after="0"/>
      <w:jc w:val="center"/>
      <w:outlineLvl w:val="0"/>
    </w:pPr>
    <w:rPr>
      <w:rFonts w:eastAsiaTheme="majorEastAsia" w:cs="Times New Roman"/>
      <w:b/>
      <w:bCs/>
      <w:caps/>
      <w:color w:val="000099"/>
      <w:sz w:val="28"/>
      <w:szCs w:val="28"/>
    </w:rPr>
  </w:style>
  <w:style w:type="paragraph" w:styleId="Heading2">
    <w:name w:val="heading 2"/>
    <w:basedOn w:val="Normal"/>
    <w:next w:val="Normal"/>
    <w:link w:val="Heading2Char"/>
    <w:uiPriority w:val="9"/>
    <w:unhideWhenUsed/>
    <w:qFormat/>
    <w:rsid w:val="00E13C80"/>
    <w:pPr>
      <w:keepNext/>
      <w:keepLines/>
      <w:spacing w:before="40" w:after="0"/>
      <w:jc w:val="center"/>
      <w:outlineLvl w:val="1"/>
    </w:pPr>
    <w:rPr>
      <w:rFonts w:eastAsiaTheme="majorEastAsia" w:cs="Times New Roman"/>
      <w:b/>
      <w:color w:val="000099"/>
      <w:sz w:val="26"/>
      <w:szCs w:val="26"/>
    </w:rPr>
  </w:style>
  <w:style w:type="paragraph" w:styleId="Heading3">
    <w:name w:val="heading 3"/>
    <w:basedOn w:val="Normal"/>
    <w:next w:val="Normal"/>
    <w:link w:val="Heading3Char"/>
    <w:uiPriority w:val="9"/>
    <w:unhideWhenUsed/>
    <w:qFormat/>
    <w:rsid w:val="00E13C80"/>
    <w:pPr>
      <w:spacing w:after="0"/>
      <w:jc w:val="center"/>
      <w:outlineLvl w:val="2"/>
    </w:pPr>
    <w:rPr>
      <w:rFonts w:cs="Times New Roman"/>
      <w:color w:val="000099"/>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893"/>
    <w:pPr>
      <w:ind w:left="720"/>
      <w:contextualSpacing/>
    </w:pPr>
  </w:style>
  <w:style w:type="paragraph" w:styleId="Header">
    <w:name w:val="header"/>
    <w:basedOn w:val="Normal"/>
    <w:link w:val="HeaderChar"/>
    <w:uiPriority w:val="99"/>
    <w:unhideWhenUsed/>
    <w:rsid w:val="00123934"/>
    <w:pPr>
      <w:tabs>
        <w:tab w:val="center" w:pos="4680"/>
        <w:tab w:val="right" w:pos="9360"/>
      </w:tabs>
      <w:spacing w:after="0"/>
    </w:pPr>
  </w:style>
  <w:style w:type="character" w:customStyle="1" w:styleId="HeaderChar">
    <w:name w:val="Header Char"/>
    <w:basedOn w:val="DefaultParagraphFont"/>
    <w:link w:val="Header"/>
    <w:uiPriority w:val="99"/>
    <w:rsid w:val="00123934"/>
  </w:style>
  <w:style w:type="paragraph" w:styleId="Footer">
    <w:name w:val="footer"/>
    <w:basedOn w:val="Normal"/>
    <w:link w:val="FooterChar"/>
    <w:uiPriority w:val="99"/>
    <w:unhideWhenUsed/>
    <w:rsid w:val="00123934"/>
    <w:pPr>
      <w:tabs>
        <w:tab w:val="center" w:pos="4680"/>
        <w:tab w:val="right" w:pos="9360"/>
      </w:tabs>
      <w:spacing w:after="0"/>
    </w:pPr>
  </w:style>
  <w:style w:type="character" w:customStyle="1" w:styleId="FooterChar">
    <w:name w:val="Footer Char"/>
    <w:basedOn w:val="DefaultParagraphFont"/>
    <w:link w:val="Footer"/>
    <w:uiPriority w:val="99"/>
    <w:rsid w:val="00123934"/>
  </w:style>
  <w:style w:type="paragraph" w:customStyle="1" w:styleId="Default">
    <w:name w:val="Default"/>
    <w:rsid w:val="00EA544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76627F"/>
    <w:rPr>
      <w:color w:val="808080"/>
    </w:rPr>
  </w:style>
  <w:style w:type="character" w:customStyle="1" w:styleId="tag1">
    <w:name w:val="tag1"/>
    <w:basedOn w:val="DefaultParagraphFont"/>
    <w:rsid w:val="004120D7"/>
    <w:rPr>
      <w:color w:val="C92C2C"/>
    </w:rPr>
  </w:style>
  <w:style w:type="character" w:customStyle="1" w:styleId="property1">
    <w:name w:val="property1"/>
    <w:basedOn w:val="DefaultParagraphFont"/>
    <w:rsid w:val="004120D7"/>
    <w:rPr>
      <w:color w:val="C92C2C"/>
    </w:rPr>
  </w:style>
  <w:style w:type="character" w:customStyle="1" w:styleId="operator1">
    <w:name w:val="operator1"/>
    <w:basedOn w:val="DefaultParagraphFont"/>
    <w:rsid w:val="004120D7"/>
    <w:rPr>
      <w:color w:val="A67F59"/>
    </w:rPr>
  </w:style>
  <w:style w:type="character" w:customStyle="1" w:styleId="number1">
    <w:name w:val="number1"/>
    <w:basedOn w:val="DefaultParagraphFont"/>
    <w:rsid w:val="004120D7"/>
    <w:rPr>
      <w:color w:val="C92C2C"/>
    </w:rPr>
  </w:style>
  <w:style w:type="paragraph" w:styleId="FootnoteText">
    <w:name w:val="footnote text"/>
    <w:basedOn w:val="Normal"/>
    <w:link w:val="FootnoteTextChar"/>
    <w:uiPriority w:val="99"/>
    <w:semiHidden/>
    <w:unhideWhenUsed/>
    <w:rsid w:val="00DB049F"/>
    <w:pPr>
      <w:spacing w:after="0"/>
    </w:pPr>
    <w:rPr>
      <w:sz w:val="20"/>
      <w:szCs w:val="20"/>
    </w:rPr>
  </w:style>
  <w:style w:type="character" w:customStyle="1" w:styleId="FootnoteTextChar">
    <w:name w:val="Footnote Text Char"/>
    <w:basedOn w:val="DefaultParagraphFont"/>
    <w:link w:val="FootnoteText"/>
    <w:uiPriority w:val="99"/>
    <w:semiHidden/>
    <w:rsid w:val="00DB049F"/>
    <w:rPr>
      <w:sz w:val="20"/>
      <w:szCs w:val="20"/>
    </w:rPr>
  </w:style>
  <w:style w:type="character" w:styleId="FootnoteReference">
    <w:name w:val="footnote reference"/>
    <w:basedOn w:val="DefaultParagraphFont"/>
    <w:uiPriority w:val="99"/>
    <w:semiHidden/>
    <w:unhideWhenUsed/>
    <w:rsid w:val="00DB049F"/>
    <w:rPr>
      <w:vertAlign w:val="superscript"/>
    </w:rPr>
  </w:style>
  <w:style w:type="character" w:customStyle="1" w:styleId="string3">
    <w:name w:val="string3"/>
    <w:basedOn w:val="DefaultParagraphFont"/>
    <w:rsid w:val="00090BC2"/>
    <w:rPr>
      <w:color w:val="2F9C0A"/>
    </w:rPr>
  </w:style>
  <w:style w:type="character" w:customStyle="1" w:styleId="punctuation1">
    <w:name w:val="punctuation1"/>
    <w:basedOn w:val="DefaultParagraphFont"/>
    <w:rsid w:val="00090BC2"/>
    <w:rPr>
      <w:color w:val="5F6364"/>
    </w:rPr>
  </w:style>
  <w:style w:type="paragraph" w:styleId="BalloonText">
    <w:name w:val="Balloon Text"/>
    <w:basedOn w:val="Normal"/>
    <w:link w:val="BalloonTextChar"/>
    <w:uiPriority w:val="99"/>
    <w:semiHidden/>
    <w:unhideWhenUsed/>
    <w:rsid w:val="0016546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46D"/>
    <w:rPr>
      <w:rFonts w:ascii="Segoe UI" w:hAnsi="Segoe UI" w:cs="Segoe UI"/>
      <w:sz w:val="18"/>
      <w:szCs w:val="18"/>
    </w:rPr>
  </w:style>
  <w:style w:type="paragraph" w:styleId="ListBullet">
    <w:name w:val="List Bullet"/>
    <w:basedOn w:val="Normal"/>
    <w:uiPriority w:val="99"/>
    <w:unhideWhenUsed/>
    <w:rsid w:val="006B655D"/>
    <w:pPr>
      <w:numPr>
        <w:numId w:val="2"/>
      </w:numPr>
      <w:contextualSpacing/>
    </w:pPr>
  </w:style>
  <w:style w:type="character" w:customStyle="1" w:styleId="Heading2Char">
    <w:name w:val="Heading 2 Char"/>
    <w:basedOn w:val="DefaultParagraphFont"/>
    <w:link w:val="Heading2"/>
    <w:uiPriority w:val="9"/>
    <w:rsid w:val="00E13C80"/>
    <w:rPr>
      <w:rFonts w:ascii="Times New Roman" w:eastAsiaTheme="majorEastAsia" w:hAnsi="Times New Roman" w:cs="Times New Roman"/>
      <w:b/>
      <w:color w:val="000099"/>
      <w:sz w:val="26"/>
      <w:szCs w:val="26"/>
    </w:rPr>
  </w:style>
  <w:style w:type="character" w:customStyle="1" w:styleId="Heading1Char">
    <w:name w:val="Heading 1 Char"/>
    <w:basedOn w:val="DefaultParagraphFont"/>
    <w:link w:val="Heading1"/>
    <w:uiPriority w:val="9"/>
    <w:rsid w:val="00C82691"/>
    <w:rPr>
      <w:rFonts w:ascii="Times New Roman" w:eastAsiaTheme="majorEastAsia" w:hAnsi="Times New Roman" w:cs="Times New Roman"/>
      <w:b/>
      <w:bCs/>
      <w:caps/>
      <w:color w:val="000099"/>
      <w:sz w:val="28"/>
      <w:szCs w:val="28"/>
    </w:rPr>
  </w:style>
  <w:style w:type="character" w:customStyle="1" w:styleId="Heading3Char">
    <w:name w:val="Heading 3 Char"/>
    <w:basedOn w:val="DefaultParagraphFont"/>
    <w:link w:val="Heading3"/>
    <w:uiPriority w:val="9"/>
    <w:rsid w:val="00E13C80"/>
    <w:rPr>
      <w:rFonts w:ascii="Times New Roman" w:hAnsi="Times New Roman" w:cs="Times New Roman"/>
      <w:color w:val="000099"/>
      <w:sz w:val="24"/>
      <w:szCs w:val="24"/>
    </w:rPr>
  </w:style>
  <w:style w:type="character" w:styleId="IntenseEmphasis">
    <w:name w:val="Intense Emphasis"/>
    <w:basedOn w:val="DefaultParagraphFont"/>
    <w:uiPriority w:val="21"/>
    <w:qFormat/>
    <w:rsid w:val="0057535B"/>
    <w:rPr>
      <w:i/>
      <w:iCs/>
      <w:color w:val="5B9BD5" w:themeColor="accent1"/>
    </w:rPr>
  </w:style>
  <w:style w:type="paragraph" w:customStyle="1" w:styleId="Line">
    <w:name w:val="Line"/>
    <w:next w:val="Heading1"/>
    <w:qFormat/>
    <w:rsid w:val="001B1F3B"/>
    <w:pPr>
      <w:spacing w:afterLines="110" w:after="264" w:line="240" w:lineRule="auto"/>
      <w:ind w:left="2707" w:right="2707"/>
      <w:jc w:val="center"/>
    </w:pPr>
    <w:rPr>
      <w:rFonts w:ascii="Times New Roman" w:eastAsiaTheme="majorEastAsia" w:hAnsi="Times New Roman" w:cs="Times New Roman"/>
      <w:b/>
      <w:bCs/>
      <w:color w:val="000099"/>
      <w:sz w:val="24"/>
      <w:szCs w:val="28"/>
    </w:rPr>
  </w:style>
  <w:style w:type="paragraph" w:customStyle="1" w:styleId="NormalEnd">
    <w:name w:val="Normal End"/>
    <w:basedOn w:val="Normal"/>
    <w:next w:val="Line"/>
    <w:qFormat/>
    <w:rsid w:val="00C34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2500">
      <w:bodyDiv w:val="1"/>
      <w:marLeft w:val="0"/>
      <w:marRight w:val="0"/>
      <w:marTop w:val="0"/>
      <w:marBottom w:val="0"/>
      <w:divBdr>
        <w:top w:val="none" w:sz="0" w:space="0" w:color="auto"/>
        <w:left w:val="none" w:sz="0" w:space="0" w:color="auto"/>
        <w:bottom w:val="none" w:sz="0" w:space="0" w:color="auto"/>
        <w:right w:val="none" w:sz="0" w:space="0" w:color="auto"/>
      </w:divBdr>
    </w:div>
    <w:div w:id="29569829">
      <w:bodyDiv w:val="1"/>
      <w:marLeft w:val="0"/>
      <w:marRight w:val="0"/>
      <w:marTop w:val="0"/>
      <w:marBottom w:val="0"/>
      <w:divBdr>
        <w:top w:val="none" w:sz="0" w:space="0" w:color="auto"/>
        <w:left w:val="none" w:sz="0" w:space="0" w:color="auto"/>
        <w:bottom w:val="none" w:sz="0" w:space="0" w:color="auto"/>
        <w:right w:val="none" w:sz="0" w:space="0" w:color="auto"/>
      </w:divBdr>
    </w:div>
    <w:div w:id="162547588">
      <w:bodyDiv w:val="1"/>
      <w:marLeft w:val="0"/>
      <w:marRight w:val="0"/>
      <w:marTop w:val="0"/>
      <w:marBottom w:val="0"/>
      <w:divBdr>
        <w:top w:val="none" w:sz="0" w:space="0" w:color="auto"/>
        <w:left w:val="none" w:sz="0" w:space="0" w:color="auto"/>
        <w:bottom w:val="none" w:sz="0" w:space="0" w:color="auto"/>
        <w:right w:val="none" w:sz="0" w:space="0" w:color="auto"/>
      </w:divBdr>
    </w:div>
    <w:div w:id="191307707">
      <w:bodyDiv w:val="1"/>
      <w:marLeft w:val="0"/>
      <w:marRight w:val="0"/>
      <w:marTop w:val="0"/>
      <w:marBottom w:val="0"/>
      <w:divBdr>
        <w:top w:val="none" w:sz="0" w:space="0" w:color="auto"/>
        <w:left w:val="none" w:sz="0" w:space="0" w:color="auto"/>
        <w:bottom w:val="none" w:sz="0" w:space="0" w:color="auto"/>
        <w:right w:val="none" w:sz="0" w:space="0" w:color="auto"/>
      </w:divBdr>
    </w:div>
    <w:div w:id="328869962">
      <w:bodyDiv w:val="1"/>
      <w:marLeft w:val="0"/>
      <w:marRight w:val="0"/>
      <w:marTop w:val="0"/>
      <w:marBottom w:val="0"/>
      <w:divBdr>
        <w:top w:val="none" w:sz="0" w:space="0" w:color="auto"/>
        <w:left w:val="none" w:sz="0" w:space="0" w:color="auto"/>
        <w:bottom w:val="none" w:sz="0" w:space="0" w:color="auto"/>
        <w:right w:val="none" w:sz="0" w:space="0" w:color="auto"/>
      </w:divBdr>
    </w:div>
    <w:div w:id="406272902">
      <w:bodyDiv w:val="1"/>
      <w:marLeft w:val="0"/>
      <w:marRight w:val="0"/>
      <w:marTop w:val="0"/>
      <w:marBottom w:val="0"/>
      <w:divBdr>
        <w:top w:val="none" w:sz="0" w:space="0" w:color="auto"/>
        <w:left w:val="none" w:sz="0" w:space="0" w:color="auto"/>
        <w:bottom w:val="none" w:sz="0" w:space="0" w:color="auto"/>
        <w:right w:val="none" w:sz="0" w:space="0" w:color="auto"/>
      </w:divBdr>
    </w:div>
    <w:div w:id="495614633">
      <w:bodyDiv w:val="1"/>
      <w:marLeft w:val="0"/>
      <w:marRight w:val="0"/>
      <w:marTop w:val="0"/>
      <w:marBottom w:val="0"/>
      <w:divBdr>
        <w:top w:val="none" w:sz="0" w:space="0" w:color="auto"/>
        <w:left w:val="none" w:sz="0" w:space="0" w:color="auto"/>
        <w:bottom w:val="none" w:sz="0" w:space="0" w:color="auto"/>
        <w:right w:val="none" w:sz="0" w:space="0" w:color="auto"/>
      </w:divBdr>
    </w:div>
    <w:div w:id="541870537">
      <w:bodyDiv w:val="1"/>
      <w:marLeft w:val="0"/>
      <w:marRight w:val="0"/>
      <w:marTop w:val="0"/>
      <w:marBottom w:val="0"/>
      <w:divBdr>
        <w:top w:val="none" w:sz="0" w:space="0" w:color="auto"/>
        <w:left w:val="none" w:sz="0" w:space="0" w:color="auto"/>
        <w:bottom w:val="none" w:sz="0" w:space="0" w:color="auto"/>
        <w:right w:val="none" w:sz="0" w:space="0" w:color="auto"/>
      </w:divBdr>
    </w:div>
    <w:div w:id="584605451">
      <w:bodyDiv w:val="1"/>
      <w:marLeft w:val="0"/>
      <w:marRight w:val="0"/>
      <w:marTop w:val="0"/>
      <w:marBottom w:val="0"/>
      <w:divBdr>
        <w:top w:val="none" w:sz="0" w:space="0" w:color="auto"/>
        <w:left w:val="none" w:sz="0" w:space="0" w:color="auto"/>
        <w:bottom w:val="none" w:sz="0" w:space="0" w:color="auto"/>
        <w:right w:val="none" w:sz="0" w:space="0" w:color="auto"/>
      </w:divBdr>
    </w:div>
    <w:div w:id="678511559">
      <w:bodyDiv w:val="1"/>
      <w:marLeft w:val="0"/>
      <w:marRight w:val="0"/>
      <w:marTop w:val="0"/>
      <w:marBottom w:val="0"/>
      <w:divBdr>
        <w:top w:val="none" w:sz="0" w:space="0" w:color="auto"/>
        <w:left w:val="none" w:sz="0" w:space="0" w:color="auto"/>
        <w:bottom w:val="none" w:sz="0" w:space="0" w:color="auto"/>
        <w:right w:val="none" w:sz="0" w:space="0" w:color="auto"/>
      </w:divBdr>
    </w:div>
    <w:div w:id="784226345">
      <w:bodyDiv w:val="1"/>
      <w:marLeft w:val="0"/>
      <w:marRight w:val="0"/>
      <w:marTop w:val="0"/>
      <w:marBottom w:val="0"/>
      <w:divBdr>
        <w:top w:val="none" w:sz="0" w:space="0" w:color="auto"/>
        <w:left w:val="none" w:sz="0" w:space="0" w:color="auto"/>
        <w:bottom w:val="none" w:sz="0" w:space="0" w:color="auto"/>
        <w:right w:val="none" w:sz="0" w:space="0" w:color="auto"/>
      </w:divBdr>
    </w:div>
    <w:div w:id="824928419">
      <w:bodyDiv w:val="1"/>
      <w:marLeft w:val="0"/>
      <w:marRight w:val="0"/>
      <w:marTop w:val="0"/>
      <w:marBottom w:val="0"/>
      <w:divBdr>
        <w:top w:val="none" w:sz="0" w:space="0" w:color="auto"/>
        <w:left w:val="none" w:sz="0" w:space="0" w:color="auto"/>
        <w:bottom w:val="none" w:sz="0" w:space="0" w:color="auto"/>
        <w:right w:val="none" w:sz="0" w:space="0" w:color="auto"/>
      </w:divBdr>
    </w:div>
    <w:div w:id="893271197">
      <w:bodyDiv w:val="1"/>
      <w:marLeft w:val="0"/>
      <w:marRight w:val="0"/>
      <w:marTop w:val="0"/>
      <w:marBottom w:val="0"/>
      <w:divBdr>
        <w:top w:val="none" w:sz="0" w:space="0" w:color="auto"/>
        <w:left w:val="none" w:sz="0" w:space="0" w:color="auto"/>
        <w:bottom w:val="none" w:sz="0" w:space="0" w:color="auto"/>
        <w:right w:val="none" w:sz="0" w:space="0" w:color="auto"/>
      </w:divBdr>
    </w:div>
    <w:div w:id="894395468">
      <w:bodyDiv w:val="1"/>
      <w:marLeft w:val="0"/>
      <w:marRight w:val="0"/>
      <w:marTop w:val="0"/>
      <w:marBottom w:val="0"/>
      <w:divBdr>
        <w:top w:val="none" w:sz="0" w:space="0" w:color="auto"/>
        <w:left w:val="none" w:sz="0" w:space="0" w:color="auto"/>
        <w:bottom w:val="none" w:sz="0" w:space="0" w:color="auto"/>
        <w:right w:val="none" w:sz="0" w:space="0" w:color="auto"/>
      </w:divBdr>
    </w:div>
    <w:div w:id="1070352060">
      <w:bodyDiv w:val="1"/>
      <w:marLeft w:val="0"/>
      <w:marRight w:val="0"/>
      <w:marTop w:val="0"/>
      <w:marBottom w:val="0"/>
      <w:divBdr>
        <w:top w:val="none" w:sz="0" w:space="0" w:color="auto"/>
        <w:left w:val="none" w:sz="0" w:space="0" w:color="auto"/>
        <w:bottom w:val="none" w:sz="0" w:space="0" w:color="auto"/>
        <w:right w:val="none" w:sz="0" w:space="0" w:color="auto"/>
      </w:divBdr>
    </w:div>
    <w:div w:id="1104037481">
      <w:bodyDiv w:val="1"/>
      <w:marLeft w:val="0"/>
      <w:marRight w:val="0"/>
      <w:marTop w:val="0"/>
      <w:marBottom w:val="0"/>
      <w:divBdr>
        <w:top w:val="none" w:sz="0" w:space="0" w:color="auto"/>
        <w:left w:val="none" w:sz="0" w:space="0" w:color="auto"/>
        <w:bottom w:val="none" w:sz="0" w:space="0" w:color="auto"/>
        <w:right w:val="none" w:sz="0" w:space="0" w:color="auto"/>
      </w:divBdr>
    </w:div>
    <w:div w:id="1110734424">
      <w:bodyDiv w:val="1"/>
      <w:marLeft w:val="0"/>
      <w:marRight w:val="0"/>
      <w:marTop w:val="0"/>
      <w:marBottom w:val="0"/>
      <w:divBdr>
        <w:top w:val="none" w:sz="0" w:space="0" w:color="auto"/>
        <w:left w:val="none" w:sz="0" w:space="0" w:color="auto"/>
        <w:bottom w:val="none" w:sz="0" w:space="0" w:color="auto"/>
        <w:right w:val="none" w:sz="0" w:space="0" w:color="auto"/>
      </w:divBdr>
    </w:div>
    <w:div w:id="1198860489">
      <w:bodyDiv w:val="1"/>
      <w:marLeft w:val="0"/>
      <w:marRight w:val="0"/>
      <w:marTop w:val="0"/>
      <w:marBottom w:val="0"/>
      <w:divBdr>
        <w:top w:val="none" w:sz="0" w:space="0" w:color="auto"/>
        <w:left w:val="none" w:sz="0" w:space="0" w:color="auto"/>
        <w:bottom w:val="none" w:sz="0" w:space="0" w:color="auto"/>
        <w:right w:val="none" w:sz="0" w:space="0" w:color="auto"/>
      </w:divBdr>
    </w:div>
    <w:div w:id="1237014939">
      <w:bodyDiv w:val="1"/>
      <w:marLeft w:val="0"/>
      <w:marRight w:val="0"/>
      <w:marTop w:val="0"/>
      <w:marBottom w:val="0"/>
      <w:divBdr>
        <w:top w:val="none" w:sz="0" w:space="0" w:color="auto"/>
        <w:left w:val="none" w:sz="0" w:space="0" w:color="auto"/>
        <w:bottom w:val="none" w:sz="0" w:space="0" w:color="auto"/>
        <w:right w:val="none" w:sz="0" w:space="0" w:color="auto"/>
      </w:divBdr>
    </w:div>
    <w:div w:id="1270091246">
      <w:bodyDiv w:val="1"/>
      <w:marLeft w:val="0"/>
      <w:marRight w:val="0"/>
      <w:marTop w:val="0"/>
      <w:marBottom w:val="0"/>
      <w:divBdr>
        <w:top w:val="none" w:sz="0" w:space="0" w:color="auto"/>
        <w:left w:val="none" w:sz="0" w:space="0" w:color="auto"/>
        <w:bottom w:val="none" w:sz="0" w:space="0" w:color="auto"/>
        <w:right w:val="none" w:sz="0" w:space="0" w:color="auto"/>
      </w:divBdr>
    </w:div>
    <w:div w:id="1272858655">
      <w:bodyDiv w:val="1"/>
      <w:marLeft w:val="0"/>
      <w:marRight w:val="0"/>
      <w:marTop w:val="0"/>
      <w:marBottom w:val="0"/>
      <w:divBdr>
        <w:top w:val="none" w:sz="0" w:space="0" w:color="auto"/>
        <w:left w:val="none" w:sz="0" w:space="0" w:color="auto"/>
        <w:bottom w:val="none" w:sz="0" w:space="0" w:color="auto"/>
        <w:right w:val="none" w:sz="0" w:space="0" w:color="auto"/>
      </w:divBdr>
    </w:div>
    <w:div w:id="1278872782">
      <w:bodyDiv w:val="1"/>
      <w:marLeft w:val="0"/>
      <w:marRight w:val="0"/>
      <w:marTop w:val="0"/>
      <w:marBottom w:val="0"/>
      <w:divBdr>
        <w:top w:val="none" w:sz="0" w:space="0" w:color="auto"/>
        <w:left w:val="none" w:sz="0" w:space="0" w:color="auto"/>
        <w:bottom w:val="none" w:sz="0" w:space="0" w:color="auto"/>
        <w:right w:val="none" w:sz="0" w:space="0" w:color="auto"/>
      </w:divBdr>
    </w:div>
    <w:div w:id="1361053538">
      <w:bodyDiv w:val="1"/>
      <w:marLeft w:val="0"/>
      <w:marRight w:val="0"/>
      <w:marTop w:val="0"/>
      <w:marBottom w:val="0"/>
      <w:divBdr>
        <w:top w:val="none" w:sz="0" w:space="0" w:color="auto"/>
        <w:left w:val="none" w:sz="0" w:space="0" w:color="auto"/>
        <w:bottom w:val="none" w:sz="0" w:space="0" w:color="auto"/>
        <w:right w:val="none" w:sz="0" w:space="0" w:color="auto"/>
      </w:divBdr>
    </w:div>
    <w:div w:id="1376391664">
      <w:bodyDiv w:val="1"/>
      <w:marLeft w:val="0"/>
      <w:marRight w:val="0"/>
      <w:marTop w:val="0"/>
      <w:marBottom w:val="0"/>
      <w:divBdr>
        <w:top w:val="none" w:sz="0" w:space="0" w:color="auto"/>
        <w:left w:val="none" w:sz="0" w:space="0" w:color="auto"/>
        <w:bottom w:val="none" w:sz="0" w:space="0" w:color="auto"/>
        <w:right w:val="none" w:sz="0" w:space="0" w:color="auto"/>
      </w:divBdr>
    </w:div>
    <w:div w:id="1381632670">
      <w:bodyDiv w:val="1"/>
      <w:marLeft w:val="0"/>
      <w:marRight w:val="0"/>
      <w:marTop w:val="0"/>
      <w:marBottom w:val="0"/>
      <w:divBdr>
        <w:top w:val="none" w:sz="0" w:space="0" w:color="auto"/>
        <w:left w:val="none" w:sz="0" w:space="0" w:color="auto"/>
        <w:bottom w:val="none" w:sz="0" w:space="0" w:color="auto"/>
        <w:right w:val="none" w:sz="0" w:space="0" w:color="auto"/>
      </w:divBdr>
    </w:div>
    <w:div w:id="1411779484">
      <w:bodyDiv w:val="1"/>
      <w:marLeft w:val="0"/>
      <w:marRight w:val="0"/>
      <w:marTop w:val="0"/>
      <w:marBottom w:val="0"/>
      <w:divBdr>
        <w:top w:val="none" w:sz="0" w:space="0" w:color="auto"/>
        <w:left w:val="none" w:sz="0" w:space="0" w:color="auto"/>
        <w:bottom w:val="none" w:sz="0" w:space="0" w:color="auto"/>
        <w:right w:val="none" w:sz="0" w:space="0" w:color="auto"/>
      </w:divBdr>
    </w:div>
    <w:div w:id="1459646352">
      <w:bodyDiv w:val="1"/>
      <w:marLeft w:val="0"/>
      <w:marRight w:val="0"/>
      <w:marTop w:val="0"/>
      <w:marBottom w:val="0"/>
      <w:divBdr>
        <w:top w:val="none" w:sz="0" w:space="0" w:color="auto"/>
        <w:left w:val="none" w:sz="0" w:space="0" w:color="auto"/>
        <w:bottom w:val="none" w:sz="0" w:space="0" w:color="auto"/>
        <w:right w:val="none" w:sz="0" w:space="0" w:color="auto"/>
      </w:divBdr>
    </w:div>
    <w:div w:id="1496144580">
      <w:bodyDiv w:val="1"/>
      <w:marLeft w:val="0"/>
      <w:marRight w:val="0"/>
      <w:marTop w:val="0"/>
      <w:marBottom w:val="0"/>
      <w:divBdr>
        <w:top w:val="none" w:sz="0" w:space="0" w:color="auto"/>
        <w:left w:val="none" w:sz="0" w:space="0" w:color="auto"/>
        <w:bottom w:val="none" w:sz="0" w:space="0" w:color="auto"/>
        <w:right w:val="none" w:sz="0" w:space="0" w:color="auto"/>
      </w:divBdr>
    </w:div>
    <w:div w:id="1616330517">
      <w:bodyDiv w:val="1"/>
      <w:marLeft w:val="0"/>
      <w:marRight w:val="0"/>
      <w:marTop w:val="0"/>
      <w:marBottom w:val="0"/>
      <w:divBdr>
        <w:top w:val="none" w:sz="0" w:space="0" w:color="auto"/>
        <w:left w:val="none" w:sz="0" w:space="0" w:color="auto"/>
        <w:bottom w:val="none" w:sz="0" w:space="0" w:color="auto"/>
        <w:right w:val="none" w:sz="0" w:space="0" w:color="auto"/>
      </w:divBdr>
    </w:div>
    <w:div w:id="1693796580">
      <w:bodyDiv w:val="1"/>
      <w:marLeft w:val="0"/>
      <w:marRight w:val="0"/>
      <w:marTop w:val="0"/>
      <w:marBottom w:val="0"/>
      <w:divBdr>
        <w:top w:val="none" w:sz="0" w:space="0" w:color="auto"/>
        <w:left w:val="none" w:sz="0" w:space="0" w:color="auto"/>
        <w:bottom w:val="none" w:sz="0" w:space="0" w:color="auto"/>
        <w:right w:val="none" w:sz="0" w:space="0" w:color="auto"/>
      </w:divBdr>
    </w:div>
    <w:div w:id="1746075681">
      <w:bodyDiv w:val="1"/>
      <w:marLeft w:val="0"/>
      <w:marRight w:val="0"/>
      <w:marTop w:val="0"/>
      <w:marBottom w:val="0"/>
      <w:divBdr>
        <w:top w:val="none" w:sz="0" w:space="0" w:color="auto"/>
        <w:left w:val="none" w:sz="0" w:space="0" w:color="auto"/>
        <w:bottom w:val="none" w:sz="0" w:space="0" w:color="auto"/>
        <w:right w:val="none" w:sz="0" w:space="0" w:color="auto"/>
      </w:divBdr>
    </w:div>
    <w:div w:id="1772899171">
      <w:bodyDiv w:val="1"/>
      <w:marLeft w:val="0"/>
      <w:marRight w:val="0"/>
      <w:marTop w:val="0"/>
      <w:marBottom w:val="0"/>
      <w:divBdr>
        <w:top w:val="none" w:sz="0" w:space="0" w:color="auto"/>
        <w:left w:val="none" w:sz="0" w:space="0" w:color="auto"/>
        <w:bottom w:val="none" w:sz="0" w:space="0" w:color="auto"/>
        <w:right w:val="none" w:sz="0" w:space="0" w:color="auto"/>
      </w:divBdr>
    </w:div>
    <w:div w:id="1868981692">
      <w:bodyDiv w:val="1"/>
      <w:marLeft w:val="0"/>
      <w:marRight w:val="0"/>
      <w:marTop w:val="0"/>
      <w:marBottom w:val="0"/>
      <w:divBdr>
        <w:top w:val="none" w:sz="0" w:space="0" w:color="auto"/>
        <w:left w:val="none" w:sz="0" w:space="0" w:color="auto"/>
        <w:bottom w:val="none" w:sz="0" w:space="0" w:color="auto"/>
        <w:right w:val="none" w:sz="0" w:space="0" w:color="auto"/>
      </w:divBdr>
    </w:div>
    <w:div w:id="2043243108">
      <w:bodyDiv w:val="1"/>
      <w:marLeft w:val="0"/>
      <w:marRight w:val="0"/>
      <w:marTop w:val="0"/>
      <w:marBottom w:val="0"/>
      <w:divBdr>
        <w:top w:val="none" w:sz="0" w:space="0" w:color="auto"/>
        <w:left w:val="none" w:sz="0" w:space="0" w:color="auto"/>
        <w:bottom w:val="none" w:sz="0" w:space="0" w:color="auto"/>
        <w:right w:val="none" w:sz="0" w:space="0" w:color="auto"/>
      </w:divBdr>
    </w:div>
    <w:div w:id="2110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805A004-F7FF-4E76-ACE2-3F126D6E0A6B}"/>
      </w:docPartPr>
      <w:docPartBody>
        <w:p w:rsidR="005C661E" w:rsidRDefault="00B271FF">
          <w:r w:rsidRPr="000D4732">
            <w:rPr>
              <w:rStyle w:val="PlaceholderText"/>
            </w:rPr>
            <w:t>Click or tap here to enter text.</w:t>
          </w:r>
        </w:p>
      </w:docPartBody>
    </w:docPart>
    <w:docPart>
      <w:docPartPr>
        <w:name w:val="17B597044BE348D9B2E0612BE00D0A26"/>
        <w:category>
          <w:name w:val="General"/>
          <w:gallery w:val="placeholder"/>
        </w:category>
        <w:types>
          <w:type w:val="bbPlcHdr"/>
        </w:types>
        <w:behaviors>
          <w:behavior w:val="content"/>
        </w:behaviors>
        <w:guid w:val="{A57D9117-012D-4332-82A6-7062D0042E31}"/>
      </w:docPartPr>
      <w:docPartBody>
        <w:p w:rsidR="005C661E" w:rsidRDefault="00B271FF" w:rsidP="00B271FF">
          <w:pPr>
            <w:pStyle w:val="17B597044BE348D9B2E0612BE00D0A26"/>
          </w:pPr>
          <w:r w:rsidRPr="000D4732">
            <w:rPr>
              <w:rStyle w:val="PlaceholderText"/>
            </w:rPr>
            <w:t>Click or tap here to enter text.</w:t>
          </w:r>
        </w:p>
      </w:docPartBody>
    </w:docPart>
    <w:docPart>
      <w:docPartPr>
        <w:name w:val="C0C58BDD797E4F0F883E6948AD442367"/>
        <w:category>
          <w:name w:val="General"/>
          <w:gallery w:val="placeholder"/>
        </w:category>
        <w:types>
          <w:type w:val="bbPlcHdr"/>
        </w:types>
        <w:behaviors>
          <w:behavior w:val="content"/>
        </w:behaviors>
        <w:guid w:val="{3C451F7C-7338-4C1E-8AF9-AE8E6632CED1}"/>
      </w:docPartPr>
      <w:docPartBody>
        <w:p w:rsidR="005C661E" w:rsidRDefault="00B271FF" w:rsidP="00B271FF">
          <w:pPr>
            <w:pStyle w:val="C0C58BDD797E4F0F883E6948AD442367"/>
          </w:pPr>
          <w:r w:rsidRPr="000D4732">
            <w:rPr>
              <w:rStyle w:val="PlaceholderText"/>
            </w:rPr>
            <w:t>Click or tap here to enter text.</w:t>
          </w:r>
        </w:p>
      </w:docPartBody>
    </w:docPart>
    <w:docPart>
      <w:docPartPr>
        <w:name w:val="676947C97B43459E85C51F1F8EDBCA9E"/>
        <w:category>
          <w:name w:val="General"/>
          <w:gallery w:val="placeholder"/>
        </w:category>
        <w:types>
          <w:type w:val="bbPlcHdr"/>
        </w:types>
        <w:behaviors>
          <w:behavior w:val="content"/>
        </w:behaviors>
        <w:guid w:val="{512BE5D3-AA31-4505-89F4-949E4161CE61}"/>
      </w:docPartPr>
      <w:docPartBody>
        <w:p w:rsidR="005C661E" w:rsidRDefault="00B271FF" w:rsidP="00B271FF">
          <w:pPr>
            <w:pStyle w:val="676947C97B43459E85C51F1F8EDBCA9E"/>
          </w:pPr>
          <w:r w:rsidRPr="000D4732">
            <w:rPr>
              <w:rStyle w:val="PlaceholderText"/>
            </w:rPr>
            <w:t>Click or tap here to enter text.</w:t>
          </w:r>
        </w:p>
      </w:docPartBody>
    </w:docPart>
    <w:docPart>
      <w:docPartPr>
        <w:name w:val="B765764FD29E45D9A64C23DEC6EFA3F5"/>
        <w:category>
          <w:name w:val="General"/>
          <w:gallery w:val="placeholder"/>
        </w:category>
        <w:types>
          <w:type w:val="bbPlcHdr"/>
        </w:types>
        <w:behaviors>
          <w:behavior w:val="content"/>
        </w:behaviors>
        <w:guid w:val="{91E93B16-CD0A-479A-8C29-5463818FDE1E}"/>
      </w:docPartPr>
      <w:docPartBody>
        <w:p w:rsidR="005C661E" w:rsidRDefault="00B271FF" w:rsidP="00B271FF">
          <w:pPr>
            <w:pStyle w:val="B765764FD29E45D9A64C23DEC6EFA3F5"/>
          </w:pPr>
          <w:r w:rsidRPr="000D4732">
            <w:rPr>
              <w:rStyle w:val="PlaceholderText"/>
            </w:rPr>
            <w:t>Click or tap here to enter text.</w:t>
          </w:r>
        </w:p>
      </w:docPartBody>
    </w:docPart>
    <w:docPart>
      <w:docPartPr>
        <w:name w:val="CB99E7D377394328A63E9C3C7F4B2279"/>
        <w:category>
          <w:name w:val="General"/>
          <w:gallery w:val="placeholder"/>
        </w:category>
        <w:types>
          <w:type w:val="bbPlcHdr"/>
        </w:types>
        <w:behaviors>
          <w:behavior w:val="content"/>
        </w:behaviors>
        <w:guid w:val="{1D2F4976-23F8-4ED9-8FC5-FE919E2EECC7}"/>
      </w:docPartPr>
      <w:docPartBody>
        <w:p w:rsidR="005C661E" w:rsidRDefault="00B271FF" w:rsidP="00B271FF">
          <w:pPr>
            <w:pStyle w:val="CB99E7D377394328A63E9C3C7F4B2279"/>
          </w:pPr>
          <w:r w:rsidRPr="000D4732">
            <w:rPr>
              <w:rStyle w:val="PlaceholderText"/>
            </w:rPr>
            <w:t>Click or tap here to enter text.</w:t>
          </w:r>
        </w:p>
      </w:docPartBody>
    </w:docPart>
    <w:docPart>
      <w:docPartPr>
        <w:name w:val="3F9DF7DB94AB4661BCD35E844523032B"/>
        <w:category>
          <w:name w:val="General"/>
          <w:gallery w:val="placeholder"/>
        </w:category>
        <w:types>
          <w:type w:val="bbPlcHdr"/>
        </w:types>
        <w:behaviors>
          <w:behavior w:val="content"/>
        </w:behaviors>
        <w:guid w:val="{D251A9DB-C0F8-49EC-AB22-FD5203B9524D}"/>
      </w:docPartPr>
      <w:docPartBody>
        <w:p w:rsidR="005C661E" w:rsidRDefault="00B271FF" w:rsidP="00B271FF">
          <w:pPr>
            <w:pStyle w:val="3F9DF7DB94AB4661BCD35E844523032B"/>
          </w:pPr>
          <w:r w:rsidRPr="000D4732">
            <w:rPr>
              <w:rStyle w:val="PlaceholderText"/>
            </w:rPr>
            <w:t>Click or tap here to enter text.</w:t>
          </w:r>
        </w:p>
      </w:docPartBody>
    </w:docPart>
    <w:docPart>
      <w:docPartPr>
        <w:name w:val="DA9923DC3B3E4533A3CB72BE6D75C6B3"/>
        <w:category>
          <w:name w:val="General"/>
          <w:gallery w:val="placeholder"/>
        </w:category>
        <w:types>
          <w:type w:val="bbPlcHdr"/>
        </w:types>
        <w:behaviors>
          <w:behavior w:val="content"/>
        </w:behaviors>
        <w:guid w:val="{5EF5D345-4846-48C8-A48E-0DBF56259BE6}"/>
      </w:docPartPr>
      <w:docPartBody>
        <w:p w:rsidR="005C661E" w:rsidRDefault="00B271FF" w:rsidP="00B271FF">
          <w:pPr>
            <w:pStyle w:val="DA9923DC3B3E4533A3CB72BE6D75C6B3"/>
          </w:pPr>
          <w:r w:rsidRPr="000D4732">
            <w:rPr>
              <w:rStyle w:val="PlaceholderText"/>
            </w:rPr>
            <w:t>Click or tap here to enter text.</w:t>
          </w:r>
        </w:p>
      </w:docPartBody>
    </w:docPart>
    <w:docPart>
      <w:docPartPr>
        <w:name w:val="5FC8E02DBA8A40828824E4BDD80C65FA"/>
        <w:category>
          <w:name w:val="General"/>
          <w:gallery w:val="placeholder"/>
        </w:category>
        <w:types>
          <w:type w:val="bbPlcHdr"/>
        </w:types>
        <w:behaviors>
          <w:behavior w:val="content"/>
        </w:behaviors>
        <w:guid w:val="{23035B51-1826-40CD-AED2-CBF6EFAB04A9}"/>
      </w:docPartPr>
      <w:docPartBody>
        <w:p w:rsidR="005C661E" w:rsidRDefault="00B271FF" w:rsidP="00B271FF">
          <w:pPr>
            <w:pStyle w:val="5FC8E02DBA8A40828824E4BDD80C65FA"/>
          </w:pPr>
          <w:r w:rsidRPr="000D4732">
            <w:rPr>
              <w:rStyle w:val="PlaceholderText"/>
            </w:rPr>
            <w:t>Click or tap here to enter text.</w:t>
          </w:r>
        </w:p>
      </w:docPartBody>
    </w:docPart>
    <w:docPart>
      <w:docPartPr>
        <w:name w:val="C58B5437A85D489B8B4ABBDBDAD34C3B"/>
        <w:category>
          <w:name w:val="General"/>
          <w:gallery w:val="placeholder"/>
        </w:category>
        <w:types>
          <w:type w:val="bbPlcHdr"/>
        </w:types>
        <w:behaviors>
          <w:behavior w:val="content"/>
        </w:behaviors>
        <w:guid w:val="{AF55C7FA-F259-48C3-A4D4-7E8BA34499BC}"/>
      </w:docPartPr>
      <w:docPartBody>
        <w:p w:rsidR="005C661E" w:rsidRDefault="00B271FF" w:rsidP="00B271FF">
          <w:pPr>
            <w:pStyle w:val="C58B5437A85D489B8B4ABBDBDAD34C3B"/>
          </w:pPr>
          <w:r w:rsidRPr="000D4732">
            <w:rPr>
              <w:rStyle w:val="PlaceholderText"/>
            </w:rPr>
            <w:t>Click or tap here to enter text.</w:t>
          </w:r>
        </w:p>
      </w:docPartBody>
    </w:docPart>
    <w:docPart>
      <w:docPartPr>
        <w:name w:val="5D43EB26947D413597BCC429E8C5984E"/>
        <w:category>
          <w:name w:val="General"/>
          <w:gallery w:val="placeholder"/>
        </w:category>
        <w:types>
          <w:type w:val="bbPlcHdr"/>
        </w:types>
        <w:behaviors>
          <w:behavior w:val="content"/>
        </w:behaviors>
        <w:guid w:val="{F180053F-0D7F-414B-9D23-5C6866387DF2}"/>
      </w:docPartPr>
      <w:docPartBody>
        <w:p w:rsidR="005C661E" w:rsidRDefault="00B271FF" w:rsidP="00B271FF">
          <w:pPr>
            <w:pStyle w:val="5D43EB26947D413597BCC429E8C5984E"/>
          </w:pPr>
          <w:r w:rsidRPr="000D4732">
            <w:rPr>
              <w:rStyle w:val="PlaceholderText"/>
            </w:rPr>
            <w:t>Click or tap here to enter text.</w:t>
          </w:r>
        </w:p>
      </w:docPartBody>
    </w:docPart>
    <w:docPart>
      <w:docPartPr>
        <w:name w:val="3A7F49205A6840A7952B394961852349"/>
        <w:category>
          <w:name w:val="General"/>
          <w:gallery w:val="placeholder"/>
        </w:category>
        <w:types>
          <w:type w:val="bbPlcHdr"/>
        </w:types>
        <w:behaviors>
          <w:behavior w:val="content"/>
        </w:behaviors>
        <w:guid w:val="{5285A268-88EC-4C04-8FCA-1D6540860B84}"/>
      </w:docPartPr>
      <w:docPartBody>
        <w:p w:rsidR="005C661E" w:rsidRDefault="00B271FF" w:rsidP="00B271FF">
          <w:pPr>
            <w:pStyle w:val="3A7F49205A6840A7952B394961852349"/>
          </w:pPr>
          <w:r w:rsidRPr="000D4732">
            <w:rPr>
              <w:rStyle w:val="PlaceholderText"/>
            </w:rPr>
            <w:t>Click or tap here to enter text.</w:t>
          </w:r>
        </w:p>
      </w:docPartBody>
    </w:docPart>
    <w:docPart>
      <w:docPartPr>
        <w:name w:val="FE26FF209A4749C7A0F410E79F6B22D4"/>
        <w:category>
          <w:name w:val="General"/>
          <w:gallery w:val="placeholder"/>
        </w:category>
        <w:types>
          <w:type w:val="bbPlcHdr"/>
        </w:types>
        <w:behaviors>
          <w:behavior w:val="content"/>
        </w:behaviors>
        <w:guid w:val="{0A6EEC96-08F8-46D5-BE22-815E9257B726}"/>
      </w:docPartPr>
      <w:docPartBody>
        <w:p w:rsidR="005C661E" w:rsidRDefault="00B271FF" w:rsidP="00B271FF">
          <w:pPr>
            <w:pStyle w:val="FE26FF209A4749C7A0F410E79F6B22D4"/>
          </w:pPr>
          <w:r w:rsidRPr="000D4732">
            <w:rPr>
              <w:rStyle w:val="PlaceholderText"/>
            </w:rPr>
            <w:t>Click or tap here to enter text.</w:t>
          </w:r>
        </w:p>
      </w:docPartBody>
    </w:docPart>
    <w:docPart>
      <w:docPartPr>
        <w:name w:val="F3D769ADE7A8476D99CA6EED057171A5"/>
        <w:category>
          <w:name w:val="General"/>
          <w:gallery w:val="placeholder"/>
        </w:category>
        <w:types>
          <w:type w:val="bbPlcHdr"/>
        </w:types>
        <w:behaviors>
          <w:behavior w:val="content"/>
        </w:behaviors>
        <w:guid w:val="{DF004328-2B69-47B6-846B-E584A883547F}"/>
      </w:docPartPr>
      <w:docPartBody>
        <w:p w:rsidR="005C661E" w:rsidRDefault="00B271FF" w:rsidP="00B271FF">
          <w:pPr>
            <w:pStyle w:val="F3D769ADE7A8476D99CA6EED057171A5"/>
          </w:pPr>
          <w:r w:rsidRPr="000D4732">
            <w:rPr>
              <w:rStyle w:val="PlaceholderText"/>
            </w:rPr>
            <w:t>Click or tap here to enter text.</w:t>
          </w:r>
        </w:p>
      </w:docPartBody>
    </w:docPart>
    <w:docPart>
      <w:docPartPr>
        <w:name w:val="65D1B13E2E70436EA10A4F0FDB3E381F"/>
        <w:category>
          <w:name w:val="General"/>
          <w:gallery w:val="placeholder"/>
        </w:category>
        <w:types>
          <w:type w:val="bbPlcHdr"/>
        </w:types>
        <w:behaviors>
          <w:behavior w:val="content"/>
        </w:behaviors>
        <w:guid w:val="{4C725243-D08B-4D00-8B00-81D83DBC1C68}"/>
      </w:docPartPr>
      <w:docPartBody>
        <w:p w:rsidR="005C661E" w:rsidRDefault="00B271FF" w:rsidP="00B271FF">
          <w:pPr>
            <w:pStyle w:val="65D1B13E2E70436EA10A4F0FDB3E381F"/>
          </w:pPr>
          <w:r w:rsidRPr="000D4732">
            <w:rPr>
              <w:rStyle w:val="PlaceholderText"/>
            </w:rPr>
            <w:t>Click or tap here to enter text.</w:t>
          </w:r>
        </w:p>
      </w:docPartBody>
    </w:docPart>
    <w:docPart>
      <w:docPartPr>
        <w:name w:val="F7B8AFEA503445C484994F791E7E8644"/>
        <w:category>
          <w:name w:val="General"/>
          <w:gallery w:val="placeholder"/>
        </w:category>
        <w:types>
          <w:type w:val="bbPlcHdr"/>
        </w:types>
        <w:behaviors>
          <w:behavior w:val="content"/>
        </w:behaviors>
        <w:guid w:val="{6DB1DD6B-5917-44B0-B18A-DC47D61F1826}"/>
      </w:docPartPr>
      <w:docPartBody>
        <w:p w:rsidR="005C661E" w:rsidRDefault="00B271FF" w:rsidP="00B271FF">
          <w:pPr>
            <w:pStyle w:val="F7B8AFEA503445C484994F791E7E8644"/>
          </w:pPr>
          <w:r w:rsidRPr="000D4732">
            <w:rPr>
              <w:rStyle w:val="PlaceholderText"/>
            </w:rPr>
            <w:t>Click or tap here to enter text.</w:t>
          </w:r>
        </w:p>
      </w:docPartBody>
    </w:docPart>
    <w:docPart>
      <w:docPartPr>
        <w:name w:val="5AA32E5D277648FF8A6B932B79BE24CE"/>
        <w:category>
          <w:name w:val="General"/>
          <w:gallery w:val="placeholder"/>
        </w:category>
        <w:types>
          <w:type w:val="bbPlcHdr"/>
        </w:types>
        <w:behaviors>
          <w:behavior w:val="content"/>
        </w:behaviors>
        <w:guid w:val="{B137DC9E-FC7F-45C9-8E4E-02D040CA9B13}"/>
      </w:docPartPr>
      <w:docPartBody>
        <w:p w:rsidR="005C661E" w:rsidRDefault="00B271FF" w:rsidP="00B271FF">
          <w:pPr>
            <w:pStyle w:val="5AA32E5D277648FF8A6B932B79BE24CE"/>
          </w:pPr>
          <w:r w:rsidRPr="000D4732">
            <w:rPr>
              <w:rStyle w:val="PlaceholderText"/>
            </w:rPr>
            <w:t>Click or tap here to enter text.</w:t>
          </w:r>
        </w:p>
      </w:docPartBody>
    </w:docPart>
    <w:docPart>
      <w:docPartPr>
        <w:name w:val="5809CC5B5323407589034540FBBA906C"/>
        <w:category>
          <w:name w:val="General"/>
          <w:gallery w:val="placeholder"/>
        </w:category>
        <w:types>
          <w:type w:val="bbPlcHdr"/>
        </w:types>
        <w:behaviors>
          <w:behavior w:val="content"/>
        </w:behaviors>
        <w:guid w:val="{140A92F1-9106-42C1-BE2A-13B93007B5E0}"/>
      </w:docPartPr>
      <w:docPartBody>
        <w:p w:rsidR="005C661E" w:rsidRDefault="00B271FF" w:rsidP="00B271FF">
          <w:pPr>
            <w:pStyle w:val="5809CC5B5323407589034540FBBA906C"/>
          </w:pPr>
          <w:r w:rsidRPr="000D4732">
            <w:rPr>
              <w:rStyle w:val="PlaceholderText"/>
            </w:rPr>
            <w:t>Click or tap here to enter text.</w:t>
          </w:r>
        </w:p>
      </w:docPartBody>
    </w:docPart>
    <w:docPart>
      <w:docPartPr>
        <w:name w:val="C129311F31AA4EEE938356A17BD0E0ED"/>
        <w:category>
          <w:name w:val="General"/>
          <w:gallery w:val="placeholder"/>
        </w:category>
        <w:types>
          <w:type w:val="bbPlcHdr"/>
        </w:types>
        <w:behaviors>
          <w:behavior w:val="content"/>
        </w:behaviors>
        <w:guid w:val="{6B813CF5-7071-42C6-A1D1-7E390131551C}"/>
      </w:docPartPr>
      <w:docPartBody>
        <w:p w:rsidR="005C661E" w:rsidRDefault="00B271FF" w:rsidP="00B271FF">
          <w:pPr>
            <w:pStyle w:val="C129311F31AA4EEE938356A17BD0E0ED"/>
          </w:pPr>
          <w:r w:rsidRPr="000D4732">
            <w:rPr>
              <w:rStyle w:val="PlaceholderText"/>
            </w:rPr>
            <w:t>Click or tap here to enter text.</w:t>
          </w:r>
        </w:p>
      </w:docPartBody>
    </w:docPart>
    <w:docPart>
      <w:docPartPr>
        <w:name w:val="F397B573F1F94D33B652B6AA452EFEE8"/>
        <w:category>
          <w:name w:val="General"/>
          <w:gallery w:val="placeholder"/>
        </w:category>
        <w:types>
          <w:type w:val="bbPlcHdr"/>
        </w:types>
        <w:behaviors>
          <w:behavior w:val="content"/>
        </w:behaviors>
        <w:guid w:val="{92317E2E-1A9D-41B6-8FB5-DE922C5A1E4B}"/>
      </w:docPartPr>
      <w:docPartBody>
        <w:p w:rsidR="005C661E" w:rsidRDefault="00B271FF" w:rsidP="00B271FF">
          <w:pPr>
            <w:pStyle w:val="F397B573F1F94D33B652B6AA452EFEE8"/>
          </w:pPr>
          <w:r w:rsidRPr="000D4732">
            <w:rPr>
              <w:rStyle w:val="PlaceholderText"/>
            </w:rPr>
            <w:t>Click or tap here to enter text.</w:t>
          </w:r>
        </w:p>
      </w:docPartBody>
    </w:docPart>
    <w:docPart>
      <w:docPartPr>
        <w:name w:val="FD7DCD6973C7478F831CA4FD227DFD8B"/>
        <w:category>
          <w:name w:val="General"/>
          <w:gallery w:val="placeholder"/>
        </w:category>
        <w:types>
          <w:type w:val="bbPlcHdr"/>
        </w:types>
        <w:behaviors>
          <w:behavior w:val="content"/>
        </w:behaviors>
        <w:guid w:val="{EA0CE63F-E23D-476A-A29E-D037DD94AD10}"/>
      </w:docPartPr>
      <w:docPartBody>
        <w:p w:rsidR="005C661E" w:rsidRDefault="00B271FF" w:rsidP="00B271FF">
          <w:pPr>
            <w:pStyle w:val="FD7DCD6973C7478F831CA4FD227DFD8B"/>
          </w:pPr>
          <w:r w:rsidRPr="000D4732">
            <w:rPr>
              <w:rStyle w:val="PlaceholderText"/>
            </w:rPr>
            <w:t>Click or tap here to enter text.</w:t>
          </w:r>
        </w:p>
      </w:docPartBody>
    </w:docPart>
    <w:docPart>
      <w:docPartPr>
        <w:name w:val="A14BB50FB77F41E686909F7BC3D0A022"/>
        <w:category>
          <w:name w:val="General"/>
          <w:gallery w:val="placeholder"/>
        </w:category>
        <w:types>
          <w:type w:val="bbPlcHdr"/>
        </w:types>
        <w:behaviors>
          <w:behavior w:val="content"/>
        </w:behaviors>
        <w:guid w:val="{B0A30FB4-6F34-4CA6-8920-D1EED1F4A122}"/>
      </w:docPartPr>
      <w:docPartBody>
        <w:p w:rsidR="005C661E" w:rsidRDefault="00B271FF" w:rsidP="00B271FF">
          <w:pPr>
            <w:pStyle w:val="A14BB50FB77F41E686909F7BC3D0A022"/>
          </w:pPr>
          <w:r w:rsidRPr="000D4732">
            <w:rPr>
              <w:rStyle w:val="PlaceholderText"/>
            </w:rPr>
            <w:t>Click or tap here to enter text.</w:t>
          </w:r>
        </w:p>
      </w:docPartBody>
    </w:docPart>
    <w:docPart>
      <w:docPartPr>
        <w:name w:val="9EB166A0BB0E4B499CE6B97F8431E03B"/>
        <w:category>
          <w:name w:val="General"/>
          <w:gallery w:val="placeholder"/>
        </w:category>
        <w:types>
          <w:type w:val="bbPlcHdr"/>
        </w:types>
        <w:behaviors>
          <w:behavior w:val="content"/>
        </w:behaviors>
        <w:guid w:val="{225D117D-9B3F-4008-8D6A-8DB2731A657B}"/>
      </w:docPartPr>
      <w:docPartBody>
        <w:p w:rsidR="005C661E" w:rsidRDefault="00B271FF" w:rsidP="00B271FF">
          <w:pPr>
            <w:pStyle w:val="9EB166A0BB0E4B499CE6B97F8431E03B"/>
          </w:pPr>
          <w:r w:rsidRPr="000D4732">
            <w:rPr>
              <w:rStyle w:val="PlaceholderText"/>
            </w:rPr>
            <w:t>Click or tap here to enter text.</w:t>
          </w:r>
        </w:p>
      </w:docPartBody>
    </w:docPart>
    <w:docPart>
      <w:docPartPr>
        <w:name w:val="E453199FA9CF4319A6E86E6FACA4BED7"/>
        <w:category>
          <w:name w:val="General"/>
          <w:gallery w:val="placeholder"/>
        </w:category>
        <w:types>
          <w:type w:val="bbPlcHdr"/>
        </w:types>
        <w:behaviors>
          <w:behavior w:val="content"/>
        </w:behaviors>
        <w:guid w:val="{33DA1744-3A66-4C38-A60A-1AF504968CE8}"/>
      </w:docPartPr>
      <w:docPartBody>
        <w:p w:rsidR="005C661E" w:rsidRDefault="00B271FF" w:rsidP="00B271FF">
          <w:pPr>
            <w:pStyle w:val="E453199FA9CF4319A6E86E6FACA4BED7"/>
          </w:pPr>
          <w:r w:rsidRPr="000D4732">
            <w:rPr>
              <w:rStyle w:val="PlaceholderText"/>
            </w:rPr>
            <w:t>Click or tap here to enter text.</w:t>
          </w:r>
        </w:p>
      </w:docPartBody>
    </w:docPart>
    <w:docPart>
      <w:docPartPr>
        <w:name w:val="D8345C2A86A44788A678D8BBCF25DB94"/>
        <w:category>
          <w:name w:val="General"/>
          <w:gallery w:val="placeholder"/>
        </w:category>
        <w:types>
          <w:type w:val="bbPlcHdr"/>
        </w:types>
        <w:behaviors>
          <w:behavior w:val="content"/>
        </w:behaviors>
        <w:guid w:val="{7C88001F-C25C-43B8-89BA-E9D329F66115}"/>
      </w:docPartPr>
      <w:docPartBody>
        <w:p w:rsidR="005C661E" w:rsidRDefault="00B271FF" w:rsidP="00B271FF">
          <w:pPr>
            <w:pStyle w:val="D8345C2A86A44788A678D8BBCF25DB94"/>
          </w:pPr>
          <w:r w:rsidRPr="000D4732">
            <w:rPr>
              <w:rStyle w:val="PlaceholderText"/>
            </w:rPr>
            <w:t>Click or tap here to enter text.</w:t>
          </w:r>
        </w:p>
      </w:docPartBody>
    </w:docPart>
    <w:docPart>
      <w:docPartPr>
        <w:name w:val="5397A5B86F454A0C9DE686DAE05CFE2E"/>
        <w:category>
          <w:name w:val="General"/>
          <w:gallery w:val="placeholder"/>
        </w:category>
        <w:types>
          <w:type w:val="bbPlcHdr"/>
        </w:types>
        <w:behaviors>
          <w:behavior w:val="content"/>
        </w:behaviors>
        <w:guid w:val="{2A73F334-36E9-4A06-8E9B-E3F51F3725CE}"/>
      </w:docPartPr>
      <w:docPartBody>
        <w:p w:rsidR="005C661E" w:rsidRDefault="00B271FF" w:rsidP="00B271FF">
          <w:pPr>
            <w:pStyle w:val="5397A5B86F454A0C9DE686DAE05CFE2E"/>
          </w:pPr>
          <w:r w:rsidRPr="000D4732">
            <w:rPr>
              <w:rStyle w:val="PlaceholderText"/>
            </w:rPr>
            <w:t>Click or tap here to enter text.</w:t>
          </w:r>
        </w:p>
      </w:docPartBody>
    </w:docPart>
    <w:docPart>
      <w:docPartPr>
        <w:name w:val="AAA0BD84EEE94B15AB187AC771178066"/>
        <w:category>
          <w:name w:val="General"/>
          <w:gallery w:val="placeholder"/>
        </w:category>
        <w:types>
          <w:type w:val="bbPlcHdr"/>
        </w:types>
        <w:behaviors>
          <w:behavior w:val="content"/>
        </w:behaviors>
        <w:guid w:val="{350EB554-8628-4F58-AD29-E4B2E58CD97F}"/>
      </w:docPartPr>
      <w:docPartBody>
        <w:p w:rsidR="005C661E" w:rsidRDefault="00B271FF" w:rsidP="00B271FF">
          <w:pPr>
            <w:pStyle w:val="AAA0BD84EEE94B15AB187AC771178066"/>
          </w:pPr>
          <w:r w:rsidRPr="000D4732">
            <w:rPr>
              <w:rStyle w:val="PlaceholderText"/>
            </w:rPr>
            <w:t>Click or tap here to enter text.</w:t>
          </w:r>
        </w:p>
      </w:docPartBody>
    </w:docPart>
    <w:docPart>
      <w:docPartPr>
        <w:name w:val="E8A45B02B6AD4E2385347A4769CA944D"/>
        <w:category>
          <w:name w:val="General"/>
          <w:gallery w:val="placeholder"/>
        </w:category>
        <w:types>
          <w:type w:val="bbPlcHdr"/>
        </w:types>
        <w:behaviors>
          <w:behavior w:val="content"/>
        </w:behaviors>
        <w:guid w:val="{3109C910-46D9-45E2-A487-30BB3FE732F9}"/>
      </w:docPartPr>
      <w:docPartBody>
        <w:p w:rsidR="005C661E" w:rsidRDefault="00B271FF" w:rsidP="00B271FF">
          <w:pPr>
            <w:pStyle w:val="E8A45B02B6AD4E2385347A4769CA944D"/>
          </w:pPr>
          <w:r w:rsidRPr="000D4732">
            <w:rPr>
              <w:rStyle w:val="PlaceholderText"/>
            </w:rPr>
            <w:t>Click or tap here to enter text.</w:t>
          </w:r>
        </w:p>
      </w:docPartBody>
    </w:docPart>
    <w:docPart>
      <w:docPartPr>
        <w:name w:val="E02D8BF27BA9418EB1BCE2D071571E4C"/>
        <w:category>
          <w:name w:val="General"/>
          <w:gallery w:val="placeholder"/>
        </w:category>
        <w:types>
          <w:type w:val="bbPlcHdr"/>
        </w:types>
        <w:behaviors>
          <w:behavior w:val="content"/>
        </w:behaviors>
        <w:guid w:val="{C756884D-DCCD-4346-B2BE-3B3B8A98F2AA}"/>
      </w:docPartPr>
      <w:docPartBody>
        <w:p w:rsidR="005C661E" w:rsidRDefault="00B271FF" w:rsidP="00B271FF">
          <w:pPr>
            <w:pStyle w:val="E02D8BF27BA9418EB1BCE2D071571E4C"/>
          </w:pPr>
          <w:r w:rsidRPr="000D4732">
            <w:rPr>
              <w:rStyle w:val="PlaceholderText"/>
            </w:rPr>
            <w:t>Click or tap here to enter text.</w:t>
          </w:r>
        </w:p>
      </w:docPartBody>
    </w:docPart>
    <w:docPart>
      <w:docPartPr>
        <w:name w:val="29BD6E38B1C846ECA4D444AE6A8BFD49"/>
        <w:category>
          <w:name w:val="General"/>
          <w:gallery w:val="placeholder"/>
        </w:category>
        <w:types>
          <w:type w:val="bbPlcHdr"/>
        </w:types>
        <w:behaviors>
          <w:behavior w:val="content"/>
        </w:behaviors>
        <w:guid w:val="{8E94D7F0-9BE8-4ECD-B3FF-75D8B717D782}"/>
      </w:docPartPr>
      <w:docPartBody>
        <w:p w:rsidR="005C661E" w:rsidRDefault="00B271FF" w:rsidP="00B271FF">
          <w:pPr>
            <w:pStyle w:val="29BD6E38B1C846ECA4D444AE6A8BFD49"/>
          </w:pPr>
          <w:r w:rsidRPr="000D4732">
            <w:rPr>
              <w:rStyle w:val="PlaceholderText"/>
            </w:rPr>
            <w:t>Click or tap here to enter text.</w:t>
          </w:r>
        </w:p>
      </w:docPartBody>
    </w:docPart>
    <w:docPart>
      <w:docPartPr>
        <w:name w:val="B20FCE4050AB492F89F374703359498E"/>
        <w:category>
          <w:name w:val="General"/>
          <w:gallery w:val="placeholder"/>
        </w:category>
        <w:types>
          <w:type w:val="bbPlcHdr"/>
        </w:types>
        <w:behaviors>
          <w:behavior w:val="content"/>
        </w:behaviors>
        <w:guid w:val="{8EE9B8D4-8E3C-4E8F-9A2A-6DB658790E9A}"/>
      </w:docPartPr>
      <w:docPartBody>
        <w:p w:rsidR="005C661E" w:rsidRDefault="00B271FF" w:rsidP="00B271FF">
          <w:pPr>
            <w:pStyle w:val="B20FCE4050AB492F89F374703359498E"/>
          </w:pPr>
          <w:r w:rsidRPr="000D4732">
            <w:rPr>
              <w:rStyle w:val="PlaceholderText"/>
            </w:rPr>
            <w:t>Click or tap here to enter text.</w:t>
          </w:r>
        </w:p>
      </w:docPartBody>
    </w:docPart>
    <w:docPart>
      <w:docPartPr>
        <w:name w:val="625E9A9E9CCE48728EAFD7C03D13E5F9"/>
        <w:category>
          <w:name w:val="General"/>
          <w:gallery w:val="placeholder"/>
        </w:category>
        <w:types>
          <w:type w:val="bbPlcHdr"/>
        </w:types>
        <w:behaviors>
          <w:behavior w:val="content"/>
        </w:behaviors>
        <w:guid w:val="{61EAA1A9-62FB-48FA-8D4E-967498D543D1}"/>
      </w:docPartPr>
      <w:docPartBody>
        <w:p w:rsidR="005C661E" w:rsidRDefault="00B271FF" w:rsidP="00B271FF">
          <w:pPr>
            <w:pStyle w:val="625E9A9E9CCE48728EAFD7C03D13E5F9"/>
          </w:pPr>
          <w:r w:rsidRPr="000D4732">
            <w:rPr>
              <w:rStyle w:val="PlaceholderText"/>
            </w:rPr>
            <w:t>Click or tap here to enter text.</w:t>
          </w:r>
        </w:p>
      </w:docPartBody>
    </w:docPart>
    <w:docPart>
      <w:docPartPr>
        <w:name w:val="D7F5707369744F75876143E8D5016E9A"/>
        <w:category>
          <w:name w:val="General"/>
          <w:gallery w:val="placeholder"/>
        </w:category>
        <w:types>
          <w:type w:val="bbPlcHdr"/>
        </w:types>
        <w:behaviors>
          <w:behavior w:val="content"/>
        </w:behaviors>
        <w:guid w:val="{EB92E955-4380-4E3E-86D3-CC4A84FA2EA8}"/>
      </w:docPartPr>
      <w:docPartBody>
        <w:p w:rsidR="005C661E" w:rsidRDefault="00B271FF" w:rsidP="00B271FF">
          <w:pPr>
            <w:pStyle w:val="D7F5707369744F75876143E8D5016E9A"/>
          </w:pPr>
          <w:r w:rsidRPr="000D4732">
            <w:rPr>
              <w:rStyle w:val="PlaceholderText"/>
            </w:rPr>
            <w:t>Click or tap here to enter text.</w:t>
          </w:r>
        </w:p>
      </w:docPartBody>
    </w:docPart>
    <w:docPart>
      <w:docPartPr>
        <w:name w:val="E789C9F020E94997914CD4631E436BFA"/>
        <w:category>
          <w:name w:val="General"/>
          <w:gallery w:val="placeholder"/>
        </w:category>
        <w:types>
          <w:type w:val="bbPlcHdr"/>
        </w:types>
        <w:behaviors>
          <w:behavior w:val="content"/>
        </w:behaviors>
        <w:guid w:val="{51A89D87-F937-43AC-9749-166BD289D321}"/>
      </w:docPartPr>
      <w:docPartBody>
        <w:p w:rsidR="005C661E" w:rsidRDefault="00B271FF" w:rsidP="00B271FF">
          <w:pPr>
            <w:pStyle w:val="E789C9F020E94997914CD4631E436BFA"/>
          </w:pPr>
          <w:r w:rsidRPr="000D4732">
            <w:rPr>
              <w:rStyle w:val="PlaceholderText"/>
            </w:rPr>
            <w:t>Click or tap here to enter text.</w:t>
          </w:r>
        </w:p>
      </w:docPartBody>
    </w:docPart>
    <w:docPart>
      <w:docPartPr>
        <w:name w:val="749EA1A9F91E4B368A8490BFE5322C83"/>
        <w:category>
          <w:name w:val="General"/>
          <w:gallery w:val="placeholder"/>
        </w:category>
        <w:types>
          <w:type w:val="bbPlcHdr"/>
        </w:types>
        <w:behaviors>
          <w:behavior w:val="content"/>
        </w:behaviors>
        <w:guid w:val="{081A192C-7C92-4009-8E94-B1549E062C71}"/>
      </w:docPartPr>
      <w:docPartBody>
        <w:p w:rsidR="005C661E" w:rsidRDefault="00B271FF" w:rsidP="00B271FF">
          <w:pPr>
            <w:pStyle w:val="749EA1A9F91E4B368A8490BFE5322C83"/>
          </w:pPr>
          <w:r w:rsidRPr="000D4732">
            <w:rPr>
              <w:rStyle w:val="PlaceholderText"/>
            </w:rPr>
            <w:t>Click or tap here to enter text.</w:t>
          </w:r>
        </w:p>
      </w:docPartBody>
    </w:docPart>
    <w:docPart>
      <w:docPartPr>
        <w:name w:val="6600F3D72DE345969FF22F62CECAE885"/>
        <w:category>
          <w:name w:val="General"/>
          <w:gallery w:val="placeholder"/>
        </w:category>
        <w:types>
          <w:type w:val="bbPlcHdr"/>
        </w:types>
        <w:behaviors>
          <w:behavior w:val="content"/>
        </w:behaviors>
        <w:guid w:val="{9F9525EE-FBE7-4365-833D-516B2FD9ADAD}"/>
      </w:docPartPr>
      <w:docPartBody>
        <w:p w:rsidR="005C661E" w:rsidRDefault="00B271FF" w:rsidP="00B271FF">
          <w:pPr>
            <w:pStyle w:val="6600F3D72DE345969FF22F62CECAE885"/>
          </w:pPr>
          <w:r w:rsidRPr="000D4732">
            <w:rPr>
              <w:rStyle w:val="PlaceholderText"/>
            </w:rPr>
            <w:t>Click or tap here to enter text.</w:t>
          </w:r>
        </w:p>
      </w:docPartBody>
    </w:docPart>
    <w:docPart>
      <w:docPartPr>
        <w:name w:val="174A06F48CBC4E6CBCE4869A687270CE"/>
        <w:category>
          <w:name w:val="General"/>
          <w:gallery w:val="placeholder"/>
        </w:category>
        <w:types>
          <w:type w:val="bbPlcHdr"/>
        </w:types>
        <w:behaviors>
          <w:behavior w:val="content"/>
        </w:behaviors>
        <w:guid w:val="{437FE617-3FF5-427C-B945-3A612872B10C}"/>
      </w:docPartPr>
      <w:docPartBody>
        <w:p w:rsidR="005C661E" w:rsidRDefault="00B271FF" w:rsidP="00B271FF">
          <w:pPr>
            <w:pStyle w:val="174A06F48CBC4E6CBCE4869A687270CE"/>
          </w:pPr>
          <w:r w:rsidRPr="000D4732">
            <w:rPr>
              <w:rStyle w:val="PlaceholderText"/>
            </w:rPr>
            <w:t>Click or tap here to enter text.</w:t>
          </w:r>
        </w:p>
      </w:docPartBody>
    </w:docPart>
    <w:docPart>
      <w:docPartPr>
        <w:name w:val="35AD03D7CAF84212BBB0206C8221FD01"/>
        <w:category>
          <w:name w:val="General"/>
          <w:gallery w:val="placeholder"/>
        </w:category>
        <w:types>
          <w:type w:val="bbPlcHdr"/>
        </w:types>
        <w:behaviors>
          <w:behavior w:val="content"/>
        </w:behaviors>
        <w:guid w:val="{689917D3-A3D2-48B9-AE23-2DD0CD3822F7}"/>
      </w:docPartPr>
      <w:docPartBody>
        <w:p w:rsidR="005C661E" w:rsidRDefault="00B271FF" w:rsidP="00B271FF">
          <w:pPr>
            <w:pStyle w:val="35AD03D7CAF84212BBB0206C8221FD01"/>
          </w:pPr>
          <w:r w:rsidRPr="000D4732">
            <w:rPr>
              <w:rStyle w:val="PlaceholderText"/>
            </w:rPr>
            <w:t>Click or tap here to enter text.</w:t>
          </w:r>
        </w:p>
      </w:docPartBody>
    </w:docPart>
    <w:docPart>
      <w:docPartPr>
        <w:name w:val="F0BF3F014B1944A690EF16E14F438A67"/>
        <w:category>
          <w:name w:val="General"/>
          <w:gallery w:val="placeholder"/>
        </w:category>
        <w:types>
          <w:type w:val="bbPlcHdr"/>
        </w:types>
        <w:behaviors>
          <w:behavior w:val="content"/>
        </w:behaviors>
        <w:guid w:val="{F22F632B-8837-4488-A9FD-1EEB128C6F6A}"/>
      </w:docPartPr>
      <w:docPartBody>
        <w:p w:rsidR="005C661E" w:rsidRDefault="00B271FF" w:rsidP="00B271FF">
          <w:pPr>
            <w:pStyle w:val="F0BF3F014B1944A690EF16E14F438A67"/>
          </w:pPr>
          <w:r w:rsidRPr="000D4732">
            <w:rPr>
              <w:rStyle w:val="PlaceholderText"/>
            </w:rPr>
            <w:t>Click or tap here to enter text.</w:t>
          </w:r>
        </w:p>
      </w:docPartBody>
    </w:docPart>
    <w:docPart>
      <w:docPartPr>
        <w:name w:val="DCC8B57B09E744F7A4DA36CDA52FEE29"/>
        <w:category>
          <w:name w:val="General"/>
          <w:gallery w:val="placeholder"/>
        </w:category>
        <w:types>
          <w:type w:val="bbPlcHdr"/>
        </w:types>
        <w:behaviors>
          <w:behavior w:val="content"/>
        </w:behaviors>
        <w:guid w:val="{68775974-939B-480C-A0BE-486BFE98F24C}"/>
      </w:docPartPr>
      <w:docPartBody>
        <w:p w:rsidR="005C661E" w:rsidRDefault="00B271FF" w:rsidP="00B271FF">
          <w:pPr>
            <w:pStyle w:val="DCC8B57B09E744F7A4DA36CDA52FEE29"/>
          </w:pPr>
          <w:r w:rsidRPr="000D4732">
            <w:rPr>
              <w:rStyle w:val="PlaceholderText"/>
            </w:rPr>
            <w:t>Click or tap here to enter text.</w:t>
          </w:r>
        </w:p>
      </w:docPartBody>
    </w:docPart>
    <w:docPart>
      <w:docPartPr>
        <w:name w:val="33072F39A0DA451B88B932B5506E7DF6"/>
        <w:category>
          <w:name w:val="General"/>
          <w:gallery w:val="placeholder"/>
        </w:category>
        <w:types>
          <w:type w:val="bbPlcHdr"/>
        </w:types>
        <w:behaviors>
          <w:behavior w:val="content"/>
        </w:behaviors>
        <w:guid w:val="{F0F92CFC-F77F-41CA-A059-2C36D89A4431}"/>
      </w:docPartPr>
      <w:docPartBody>
        <w:p w:rsidR="005C661E" w:rsidRDefault="00B271FF" w:rsidP="00B271FF">
          <w:pPr>
            <w:pStyle w:val="33072F39A0DA451B88B932B5506E7DF6"/>
          </w:pPr>
          <w:r w:rsidRPr="000D4732">
            <w:rPr>
              <w:rStyle w:val="PlaceholderText"/>
            </w:rPr>
            <w:t>Click or tap here to enter text.</w:t>
          </w:r>
        </w:p>
      </w:docPartBody>
    </w:docPart>
    <w:docPart>
      <w:docPartPr>
        <w:name w:val="889C12699D134B79AF05893FEEDBE534"/>
        <w:category>
          <w:name w:val="General"/>
          <w:gallery w:val="placeholder"/>
        </w:category>
        <w:types>
          <w:type w:val="bbPlcHdr"/>
        </w:types>
        <w:behaviors>
          <w:behavior w:val="content"/>
        </w:behaviors>
        <w:guid w:val="{78ECBAAB-8827-4D3C-950A-B5289E99ECCC}"/>
      </w:docPartPr>
      <w:docPartBody>
        <w:p w:rsidR="005C661E" w:rsidRDefault="00B271FF" w:rsidP="00B271FF">
          <w:pPr>
            <w:pStyle w:val="889C12699D134B79AF05893FEEDBE534"/>
          </w:pPr>
          <w:r w:rsidRPr="000D4732">
            <w:rPr>
              <w:rStyle w:val="PlaceholderText"/>
            </w:rPr>
            <w:t>Click or tap here to enter text.</w:t>
          </w:r>
        </w:p>
      </w:docPartBody>
    </w:docPart>
    <w:docPart>
      <w:docPartPr>
        <w:name w:val="8ADF1918CD6E404C9BE34407D0EA9055"/>
        <w:category>
          <w:name w:val="General"/>
          <w:gallery w:val="placeholder"/>
        </w:category>
        <w:types>
          <w:type w:val="bbPlcHdr"/>
        </w:types>
        <w:behaviors>
          <w:behavior w:val="content"/>
        </w:behaviors>
        <w:guid w:val="{E3F37BFF-9995-4177-A7F1-05FB08AC8DB9}"/>
      </w:docPartPr>
      <w:docPartBody>
        <w:p w:rsidR="005C661E" w:rsidRDefault="00B271FF" w:rsidP="00B271FF">
          <w:pPr>
            <w:pStyle w:val="8ADF1918CD6E404C9BE34407D0EA9055"/>
          </w:pPr>
          <w:r w:rsidRPr="000D4732">
            <w:rPr>
              <w:rStyle w:val="PlaceholderText"/>
            </w:rPr>
            <w:t>Click or tap here to enter text.</w:t>
          </w:r>
        </w:p>
      </w:docPartBody>
    </w:docPart>
    <w:docPart>
      <w:docPartPr>
        <w:name w:val="F33C5E2950084E0EA21EBFD1E2CE12A3"/>
        <w:category>
          <w:name w:val="General"/>
          <w:gallery w:val="placeholder"/>
        </w:category>
        <w:types>
          <w:type w:val="bbPlcHdr"/>
        </w:types>
        <w:behaviors>
          <w:behavior w:val="content"/>
        </w:behaviors>
        <w:guid w:val="{16A45945-5510-4CBB-ACBE-5D027D68B42D}"/>
      </w:docPartPr>
      <w:docPartBody>
        <w:p w:rsidR="005C661E" w:rsidRDefault="00B271FF" w:rsidP="00B271FF">
          <w:pPr>
            <w:pStyle w:val="F33C5E2950084E0EA21EBFD1E2CE12A3"/>
          </w:pPr>
          <w:r w:rsidRPr="000D4732">
            <w:rPr>
              <w:rStyle w:val="PlaceholderText"/>
            </w:rPr>
            <w:t>Click or tap here to enter text.</w:t>
          </w:r>
        </w:p>
      </w:docPartBody>
    </w:docPart>
    <w:docPart>
      <w:docPartPr>
        <w:name w:val="8571C6BF7AA04C9DA4597CA4A9A679AB"/>
        <w:category>
          <w:name w:val="General"/>
          <w:gallery w:val="placeholder"/>
        </w:category>
        <w:types>
          <w:type w:val="bbPlcHdr"/>
        </w:types>
        <w:behaviors>
          <w:behavior w:val="content"/>
        </w:behaviors>
        <w:guid w:val="{0F0F7CC9-B4D9-4538-A7DA-FCEB15B41D03}"/>
      </w:docPartPr>
      <w:docPartBody>
        <w:p w:rsidR="005C661E" w:rsidRDefault="00B271FF" w:rsidP="00B271FF">
          <w:pPr>
            <w:pStyle w:val="8571C6BF7AA04C9DA4597CA4A9A679AB"/>
          </w:pPr>
          <w:r w:rsidRPr="00404A3B">
            <w:rPr>
              <w:rStyle w:val="PlaceholderText"/>
            </w:rPr>
            <w:t>Click or tap here to enter text.</w:t>
          </w:r>
        </w:p>
      </w:docPartBody>
    </w:docPart>
    <w:docPart>
      <w:docPartPr>
        <w:name w:val="F8B564AC580349A282D89B79A0EF2E41"/>
        <w:category>
          <w:name w:val="General"/>
          <w:gallery w:val="placeholder"/>
        </w:category>
        <w:types>
          <w:type w:val="bbPlcHdr"/>
        </w:types>
        <w:behaviors>
          <w:behavior w:val="content"/>
        </w:behaviors>
        <w:guid w:val="{E7E6D460-AB63-406D-96FA-274E6D5623C1}"/>
      </w:docPartPr>
      <w:docPartBody>
        <w:p w:rsidR="005C661E" w:rsidRDefault="00B271FF" w:rsidP="00B271FF">
          <w:pPr>
            <w:pStyle w:val="F8B564AC580349A282D89B79A0EF2E41"/>
          </w:pPr>
          <w:r w:rsidRPr="00404A3B">
            <w:rPr>
              <w:rStyle w:val="PlaceholderText"/>
            </w:rPr>
            <w:t>Click or tap here to enter text.</w:t>
          </w:r>
        </w:p>
      </w:docPartBody>
    </w:docPart>
    <w:docPart>
      <w:docPartPr>
        <w:name w:val="AC5A0BDC5E504AE8B2627FDDC85ECA52"/>
        <w:category>
          <w:name w:val="General"/>
          <w:gallery w:val="placeholder"/>
        </w:category>
        <w:types>
          <w:type w:val="bbPlcHdr"/>
        </w:types>
        <w:behaviors>
          <w:behavior w:val="content"/>
        </w:behaviors>
        <w:guid w:val="{8685F1A2-A697-4559-8EB5-FE2B0B603C42}"/>
      </w:docPartPr>
      <w:docPartBody>
        <w:p w:rsidR="005C661E" w:rsidRDefault="00B271FF" w:rsidP="00B271FF">
          <w:pPr>
            <w:pStyle w:val="AC5A0BDC5E504AE8B2627FDDC85ECA52"/>
          </w:pPr>
          <w:r w:rsidRPr="00F722FF">
            <w:rPr>
              <w:rStyle w:val="PlaceholderText"/>
            </w:rPr>
            <w:t>Click or tap here to enter text.</w:t>
          </w:r>
        </w:p>
      </w:docPartBody>
    </w:docPart>
    <w:docPart>
      <w:docPartPr>
        <w:name w:val="B36AB1E4ACDD4B0784FC603253992ABE"/>
        <w:category>
          <w:name w:val="General"/>
          <w:gallery w:val="placeholder"/>
        </w:category>
        <w:types>
          <w:type w:val="bbPlcHdr"/>
        </w:types>
        <w:behaviors>
          <w:behavior w:val="content"/>
        </w:behaviors>
        <w:guid w:val="{AF9BE4AA-8889-46E2-87AF-756B3AAA872A}"/>
      </w:docPartPr>
      <w:docPartBody>
        <w:p w:rsidR="005C661E" w:rsidRDefault="00B271FF" w:rsidP="00B271FF">
          <w:pPr>
            <w:pStyle w:val="B36AB1E4ACDD4B0784FC603253992ABE"/>
          </w:pPr>
          <w:r w:rsidRPr="00F722FF">
            <w:rPr>
              <w:rStyle w:val="PlaceholderText"/>
            </w:rPr>
            <w:t>Click or tap here to enter text.</w:t>
          </w:r>
        </w:p>
      </w:docPartBody>
    </w:docPart>
    <w:docPart>
      <w:docPartPr>
        <w:name w:val="4A43F2158C57491C926C5A5880B6725D"/>
        <w:category>
          <w:name w:val="General"/>
          <w:gallery w:val="placeholder"/>
        </w:category>
        <w:types>
          <w:type w:val="bbPlcHdr"/>
        </w:types>
        <w:behaviors>
          <w:behavior w:val="content"/>
        </w:behaviors>
        <w:guid w:val="{C9D878E8-44CB-4D1B-A087-D2B2880901AC}"/>
      </w:docPartPr>
      <w:docPartBody>
        <w:p w:rsidR="005C661E" w:rsidRDefault="00B271FF" w:rsidP="00B271FF">
          <w:pPr>
            <w:pStyle w:val="4A43F2158C57491C926C5A5880B6725D"/>
          </w:pPr>
          <w:r w:rsidRPr="00404A3B">
            <w:rPr>
              <w:rStyle w:val="PlaceholderText"/>
            </w:rPr>
            <w:t>Click or tap here to enter text.</w:t>
          </w:r>
        </w:p>
      </w:docPartBody>
    </w:docPart>
    <w:docPart>
      <w:docPartPr>
        <w:name w:val="5DF1C8C22F4B4B05A92304EC00F032DC"/>
        <w:category>
          <w:name w:val="General"/>
          <w:gallery w:val="placeholder"/>
        </w:category>
        <w:types>
          <w:type w:val="bbPlcHdr"/>
        </w:types>
        <w:behaviors>
          <w:behavior w:val="content"/>
        </w:behaviors>
        <w:guid w:val="{BA41C00C-BA3B-4056-8D7E-A60C77DBDB17}"/>
      </w:docPartPr>
      <w:docPartBody>
        <w:p w:rsidR="005C661E" w:rsidRDefault="00B271FF" w:rsidP="00B271FF">
          <w:pPr>
            <w:pStyle w:val="5DF1C8C22F4B4B05A92304EC00F032DC"/>
          </w:pPr>
          <w:r w:rsidRPr="00F722FF">
            <w:rPr>
              <w:rStyle w:val="PlaceholderText"/>
            </w:rPr>
            <w:t>Click or tap here to enter text.</w:t>
          </w:r>
        </w:p>
      </w:docPartBody>
    </w:docPart>
    <w:docPart>
      <w:docPartPr>
        <w:name w:val="F494F6FDA6EE45659DC03F6DD82A7A50"/>
        <w:category>
          <w:name w:val="General"/>
          <w:gallery w:val="placeholder"/>
        </w:category>
        <w:types>
          <w:type w:val="bbPlcHdr"/>
        </w:types>
        <w:behaviors>
          <w:behavior w:val="content"/>
        </w:behaviors>
        <w:guid w:val="{BF40CA47-D83B-4FF9-95DB-9F8BC6EF0234}"/>
      </w:docPartPr>
      <w:docPartBody>
        <w:p w:rsidR="005C661E" w:rsidRDefault="005C661E" w:rsidP="005C661E">
          <w:pPr>
            <w:pStyle w:val="F494F6FDA6EE45659DC03F6DD82A7A50"/>
          </w:pPr>
          <w:r w:rsidRPr="000D4732">
            <w:rPr>
              <w:rStyle w:val="PlaceholderText"/>
            </w:rPr>
            <w:t>Click or tap here to enter text.</w:t>
          </w:r>
        </w:p>
      </w:docPartBody>
    </w:docPart>
    <w:docPart>
      <w:docPartPr>
        <w:name w:val="E984164445D842D296C78971B7C63787"/>
        <w:category>
          <w:name w:val="General"/>
          <w:gallery w:val="placeholder"/>
        </w:category>
        <w:types>
          <w:type w:val="bbPlcHdr"/>
        </w:types>
        <w:behaviors>
          <w:behavior w:val="content"/>
        </w:behaviors>
        <w:guid w:val="{051D1C55-700E-4866-818C-A49036552276}"/>
      </w:docPartPr>
      <w:docPartBody>
        <w:p w:rsidR="005C661E" w:rsidRDefault="005C661E" w:rsidP="005C661E">
          <w:pPr>
            <w:pStyle w:val="E984164445D842D296C78971B7C63787"/>
          </w:pPr>
          <w:r w:rsidRPr="000D4732">
            <w:rPr>
              <w:rStyle w:val="PlaceholderText"/>
            </w:rPr>
            <w:t>Click or tap here to enter text.</w:t>
          </w:r>
        </w:p>
      </w:docPartBody>
    </w:docPart>
    <w:docPart>
      <w:docPartPr>
        <w:name w:val="E0E08952A6E94A2F9E17FA572D6BF0C3"/>
        <w:category>
          <w:name w:val="General"/>
          <w:gallery w:val="placeholder"/>
        </w:category>
        <w:types>
          <w:type w:val="bbPlcHdr"/>
        </w:types>
        <w:behaviors>
          <w:behavior w:val="content"/>
        </w:behaviors>
        <w:guid w:val="{802281E7-D7E0-4FC5-B291-F6A3C80D6B6A}"/>
      </w:docPartPr>
      <w:docPartBody>
        <w:p w:rsidR="005C661E" w:rsidRDefault="005C661E" w:rsidP="005C661E">
          <w:pPr>
            <w:pStyle w:val="E0E08952A6E94A2F9E17FA572D6BF0C3"/>
          </w:pPr>
          <w:r w:rsidRPr="000D4732">
            <w:rPr>
              <w:rStyle w:val="PlaceholderText"/>
            </w:rPr>
            <w:t>Click or tap here to enter text.</w:t>
          </w:r>
        </w:p>
      </w:docPartBody>
    </w:docPart>
    <w:docPart>
      <w:docPartPr>
        <w:name w:val="43C621865CC842F081904AA4F6434117"/>
        <w:category>
          <w:name w:val="General"/>
          <w:gallery w:val="placeholder"/>
        </w:category>
        <w:types>
          <w:type w:val="bbPlcHdr"/>
        </w:types>
        <w:behaviors>
          <w:behavior w:val="content"/>
        </w:behaviors>
        <w:guid w:val="{6654F1A0-C99F-455F-8175-AFBA22A12C75}"/>
      </w:docPartPr>
      <w:docPartBody>
        <w:p w:rsidR="005C661E" w:rsidRDefault="005C661E" w:rsidP="005C661E">
          <w:pPr>
            <w:pStyle w:val="43C621865CC842F081904AA4F6434117"/>
          </w:pPr>
          <w:r w:rsidRPr="000D4732">
            <w:rPr>
              <w:rStyle w:val="PlaceholderText"/>
            </w:rPr>
            <w:t>Click or tap here to enter text.</w:t>
          </w:r>
        </w:p>
      </w:docPartBody>
    </w:docPart>
    <w:docPart>
      <w:docPartPr>
        <w:name w:val="08F2F37EF58C484BAAF0E96C1B13722B"/>
        <w:category>
          <w:name w:val="General"/>
          <w:gallery w:val="placeholder"/>
        </w:category>
        <w:types>
          <w:type w:val="bbPlcHdr"/>
        </w:types>
        <w:behaviors>
          <w:behavior w:val="content"/>
        </w:behaviors>
        <w:guid w:val="{A7F8BF5D-A54C-4AEE-879F-EAB852F63C95}"/>
      </w:docPartPr>
      <w:docPartBody>
        <w:p w:rsidR="005C661E" w:rsidRDefault="005C661E" w:rsidP="005C661E">
          <w:pPr>
            <w:pStyle w:val="08F2F37EF58C484BAAF0E96C1B13722B"/>
          </w:pPr>
          <w:r w:rsidRPr="000D4732">
            <w:rPr>
              <w:rStyle w:val="PlaceholderText"/>
            </w:rPr>
            <w:t>Click or tap here to enter text.</w:t>
          </w:r>
        </w:p>
      </w:docPartBody>
    </w:docPart>
    <w:docPart>
      <w:docPartPr>
        <w:name w:val="0D2DD618A3C04F01B49C24A67562541A"/>
        <w:category>
          <w:name w:val="General"/>
          <w:gallery w:val="placeholder"/>
        </w:category>
        <w:types>
          <w:type w:val="bbPlcHdr"/>
        </w:types>
        <w:behaviors>
          <w:behavior w:val="content"/>
        </w:behaviors>
        <w:guid w:val="{6E022174-B389-4D6E-98C7-EE6B8639C49E}"/>
      </w:docPartPr>
      <w:docPartBody>
        <w:p w:rsidR="005C661E" w:rsidRDefault="005C661E" w:rsidP="005C661E">
          <w:pPr>
            <w:pStyle w:val="0D2DD618A3C04F01B49C24A67562541A"/>
          </w:pPr>
          <w:r w:rsidRPr="000D4732">
            <w:rPr>
              <w:rStyle w:val="PlaceholderText"/>
            </w:rPr>
            <w:t>Click or tap here to enter text.</w:t>
          </w:r>
        </w:p>
      </w:docPartBody>
    </w:docPart>
    <w:docPart>
      <w:docPartPr>
        <w:name w:val="B9EE24BE47464DBE8FA33CC1ADFD56F5"/>
        <w:category>
          <w:name w:val="General"/>
          <w:gallery w:val="placeholder"/>
        </w:category>
        <w:types>
          <w:type w:val="bbPlcHdr"/>
        </w:types>
        <w:behaviors>
          <w:behavior w:val="content"/>
        </w:behaviors>
        <w:guid w:val="{AE019AFA-440F-4D65-89CF-DEC111681FA5}"/>
      </w:docPartPr>
      <w:docPartBody>
        <w:p w:rsidR="005C661E" w:rsidRDefault="005C661E" w:rsidP="005C661E">
          <w:pPr>
            <w:pStyle w:val="B9EE24BE47464DBE8FA33CC1ADFD56F5"/>
          </w:pPr>
          <w:r w:rsidRPr="00404A3B">
            <w:rPr>
              <w:rStyle w:val="PlaceholderText"/>
            </w:rPr>
            <w:t>Click or tap here to enter text.</w:t>
          </w:r>
        </w:p>
      </w:docPartBody>
    </w:docPart>
    <w:docPart>
      <w:docPartPr>
        <w:name w:val="88476069EF654A138D8DBDAFD91AEF4F"/>
        <w:category>
          <w:name w:val="General"/>
          <w:gallery w:val="placeholder"/>
        </w:category>
        <w:types>
          <w:type w:val="bbPlcHdr"/>
        </w:types>
        <w:behaviors>
          <w:behavior w:val="content"/>
        </w:behaviors>
        <w:guid w:val="{DFA52788-F106-4AA2-A752-B034FBC52105}"/>
      </w:docPartPr>
      <w:docPartBody>
        <w:p w:rsidR="005C661E" w:rsidRDefault="005C661E" w:rsidP="005C661E">
          <w:pPr>
            <w:pStyle w:val="88476069EF654A138D8DBDAFD91AEF4F"/>
          </w:pPr>
          <w:r w:rsidRPr="00F722FF">
            <w:rPr>
              <w:rStyle w:val="PlaceholderText"/>
            </w:rPr>
            <w:t>Click or tap here to enter text.</w:t>
          </w:r>
        </w:p>
      </w:docPartBody>
    </w:docPart>
    <w:docPart>
      <w:docPartPr>
        <w:name w:val="D71120F7D04E444FB629157A4A840388"/>
        <w:category>
          <w:name w:val="General"/>
          <w:gallery w:val="placeholder"/>
        </w:category>
        <w:types>
          <w:type w:val="bbPlcHdr"/>
        </w:types>
        <w:behaviors>
          <w:behavior w:val="content"/>
        </w:behaviors>
        <w:guid w:val="{B6F1FD30-F89C-44EE-9680-2E74B4034DEC}"/>
      </w:docPartPr>
      <w:docPartBody>
        <w:p w:rsidR="005C661E" w:rsidRDefault="005C661E" w:rsidP="005C661E">
          <w:pPr>
            <w:pStyle w:val="D71120F7D04E444FB629157A4A840388"/>
          </w:pPr>
          <w:r w:rsidRPr="000D4732">
            <w:rPr>
              <w:rStyle w:val="PlaceholderText"/>
            </w:rPr>
            <w:t>Click or tap here to enter text.</w:t>
          </w:r>
        </w:p>
      </w:docPartBody>
    </w:docPart>
    <w:docPart>
      <w:docPartPr>
        <w:name w:val="598F74E03BFB4B6184944B2807D6B767"/>
        <w:category>
          <w:name w:val="General"/>
          <w:gallery w:val="placeholder"/>
        </w:category>
        <w:types>
          <w:type w:val="bbPlcHdr"/>
        </w:types>
        <w:behaviors>
          <w:behavior w:val="content"/>
        </w:behaviors>
        <w:guid w:val="{000FA65C-D3F7-4BAC-B2DA-3B1CB0A0B66B}"/>
      </w:docPartPr>
      <w:docPartBody>
        <w:p w:rsidR="005C661E" w:rsidRDefault="005C661E" w:rsidP="005C661E">
          <w:pPr>
            <w:pStyle w:val="598F74E03BFB4B6184944B2807D6B767"/>
          </w:pPr>
          <w:r w:rsidRPr="00F722FF">
            <w:rPr>
              <w:rStyle w:val="PlaceholderText"/>
            </w:rPr>
            <w:t>Click or tap here to enter text.</w:t>
          </w:r>
        </w:p>
      </w:docPartBody>
    </w:docPart>
    <w:docPart>
      <w:docPartPr>
        <w:name w:val="9351F17B6283414CAC3F39A86F2C3623"/>
        <w:category>
          <w:name w:val="General"/>
          <w:gallery w:val="placeholder"/>
        </w:category>
        <w:types>
          <w:type w:val="bbPlcHdr"/>
        </w:types>
        <w:behaviors>
          <w:behavior w:val="content"/>
        </w:behaviors>
        <w:guid w:val="{DBD90DD2-8520-4913-854A-6B05E3222AFB}"/>
      </w:docPartPr>
      <w:docPartBody>
        <w:p w:rsidR="005C661E" w:rsidRDefault="005C661E" w:rsidP="005C661E">
          <w:pPr>
            <w:pStyle w:val="9351F17B6283414CAC3F39A86F2C3623"/>
          </w:pPr>
          <w:r w:rsidRPr="000D4732">
            <w:rPr>
              <w:rStyle w:val="PlaceholderText"/>
            </w:rPr>
            <w:t>Click or tap here to enter text.</w:t>
          </w:r>
        </w:p>
      </w:docPartBody>
    </w:docPart>
    <w:docPart>
      <w:docPartPr>
        <w:name w:val="E2B3775E9F0B485983BAD18EDC73410D"/>
        <w:category>
          <w:name w:val="General"/>
          <w:gallery w:val="placeholder"/>
        </w:category>
        <w:types>
          <w:type w:val="bbPlcHdr"/>
        </w:types>
        <w:behaviors>
          <w:behavior w:val="content"/>
        </w:behaviors>
        <w:guid w:val="{DC99967D-36E2-4296-ADF4-71F9288AE444}"/>
      </w:docPartPr>
      <w:docPartBody>
        <w:p w:rsidR="005C661E" w:rsidRDefault="005C661E" w:rsidP="005C661E">
          <w:pPr>
            <w:pStyle w:val="E2B3775E9F0B485983BAD18EDC73410D"/>
          </w:pPr>
          <w:r w:rsidRPr="00F722FF">
            <w:rPr>
              <w:rStyle w:val="PlaceholderText"/>
            </w:rPr>
            <w:t>Click or tap here to enter text.</w:t>
          </w:r>
        </w:p>
      </w:docPartBody>
    </w:docPart>
    <w:docPart>
      <w:docPartPr>
        <w:name w:val="FA22F511A2104D4F9C451DC096919B3C"/>
        <w:category>
          <w:name w:val="General"/>
          <w:gallery w:val="placeholder"/>
        </w:category>
        <w:types>
          <w:type w:val="bbPlcHdr"/>
        </w:types>
        <w:behaviors>
          <w:behavior w:val="content"/>
        </w:behaviors>
        <w:guid w:val="{C5155E57-2CE7-4598-8201-C05BDDAD0A2D}"/>
      </w:docPartPr>
      <w:docPartBody>
        <w:p w:rsidR="005C661E" w:rsidRDefault="005C661E" w:rsidP="005C661E">
          <w:pPr>
            <w:pStyle w:val="FA22F511A2104D4F9C451DC096919B3C"/>
          </w:pPr>
          <w:r w:rsidRPr="000D4732">
            <w:rPr>
              <w:rStyle w:val="PlaceholderText"/>
            </w:rPr>
            <w:t>Click or tap here to enter text.</w:t>
          </w:r>
        </w:p>
      </w:docPartBody>
    </w:docPart>
    <w:docPart>
      <w:docPartPr>
        <w:name w:val="33872EEE00AA42F8950F133ED53AC37A"/>
        <w:category>
          <w:name w:val="General"/>
          <w:gallery w:val="placeholder"/>
        </w:category>
        <w:types>
          <w:type w:val="bbPlcHdr"/>
        </w:types>
        <w:behaviors>
          <w:behavior w:val="content"/>
        </w:behaviors>
        <w:guid w:val="{9A19D416-3B21-485A-BA54-4C603BC5A713}"/>
      </w:docPartPr>
      <w:docPartBody>
        <w:p w:rsidR="005C661E" w:rsidRDefault="005C661E" w:rsidP="005C661E">
          <w:pPr>
            <w:pStyle w:val="33872EEE00AA42F8950F133ED53AC37A"/>
          </w:pPr>
          <w:r w:rsidRPr="00F722FF">
            <w:rPr>
              <w:rStyle w:val="PlaceholderText"/>
            </w:rPr>
            <w:t>Click or tap here to enter text.</w:t>
          </w:r>
        </w:p>
      </w:docPartBody>
    </w:docPart>
    <w:docPart>
      <w:docPartPr>
        <w:name w:val="C16B709839C44F28A049AAC9A46B6D6F"/>
        <w:category>
          <w:name w:val="General"/>
          <w:gallery w:val="placeholder"/>
        </w:category>
        <w:types>
          <w:type w:val="bbPlcHdr"/>
        </w:types>
        <w:behaviors>
          <w:behavior w:val="content"/>
        </w:behaviors>
        <w:guid w:val="{DCFE6902-5D9C-4141-8889-68033829D882}"/>
      </w:docPartPr>
      <w:docPartBody>
        <w:p w:rsidR="005C661E" w:rsidRDefault="005C661E" w:rsidP="005C661E">
          <w:pPr>
            <w:pStyle w:val="C16B709839C44F28A049AAC9A46B6D6F"/>
          </w:pPr>
          <w:r w:rsidRPr="000D4732">
            <w:rPr>
              <w:rStyle w:val="PlaceholderText"/>
            </w:rPr>
            <w:t>Click or tap here to enter text.</w:t>
          </w:r>
        </w:p>
      </w:docPartBody>
    </w:docPart>
    <w:docPart>
      <w:docPartPr>
        <w:name w:val="04B23FB465944A6C9D4341119157E79E"/>
        <w:category>
          <w:name w:val="General"/>
          <w:gallery w:val="placeholder"/>
        </w:category>
        <w:types>
          <w:type w:val="bbPlcHdr"/>
        </w:types>
        <w:behaviors>
          <w:behavior w:val="content"/>
        </w:behaviors>
        <w:guid w:val="{39DBFA4C-DEC8-4B6F-9A86-0CF725632EFD}"/>
      </w:docPartPr>
      <w:docPartBody>
        <w:p w:rsidR="005C661E" w:rsidRDefault="005C661E" w:rsidP="005C661E">
          <w:pPr>
            <w:pStyle w:val="04B23FB465944A6C9D4341119157E79E"/>
          </w:pPr>
          <w:r w:rsidRPr="00F722FF">
            <w:rPr>
              <w:rStyle w:val="PlaceholderText"/>
            </w:rPr>
            <w:t>Click or tap here to enter text.</w:t>
          </w:r>
        </w:p>
      </w:docPartBody>
    </w:docPart>
    <w:docPart>
      <w:docPartPr>
        <w:name w:val="A2335944BA0F4F86BAE4B035D9AD2D6C"/>
        <w:category>
          <w:name w:val="General"/>
          <w:gallery w:val="placeholder"/>
        </w:category>
        <w:types>
          <w:type w:val="bbPlcHdr"/>
        </w:types>
        <w:behaviors>
          <w:behavior w:val="content"/>
        </w:behaviors>
        <w:guid w:val="{73A3A517-CC98-4CF0-9750-CA85DBFFF597}"/>
      </w:docPartPr>
      <w:docPartBody>
        <w:p w:rsidR="005C661E" w:rsidRDefault="005C661E" w:rsidP="005C661E">
          <w:pPr>
            <w:pStyle w:val="A2335944BA0F4F86BAE4B035D9AD2D6C"/>
          </w:pPr>
          <w:r w:rsidRPr="000D4732">
            <w:rPr>
              <w:rStyle w:val="PlaceholderText"/>
            </w:rPr>
            <w:t>Click or tap here to enter text.</w:t>
          </w:r>
        </w:p>
      </w:docPartBody>
    </w:docPart>
    <w:docPart>
      <w:docPartPr>
        <w:name w:val="180D7E2500144FD6864659FCFEADB450"/>
        <w:category>
          <w:name w:val="General"/>
          <w:gallery w:val="placeholder"/>
        </w:category>
        <w:types>
          <w:type w:val="bbPlcHdr"/>
        </w:types>
        <w:behaviors>
          <w:behavior w:val="content"/>
        </w:behaviors>
        <w:guid w:val="{2ACE2AAB-8D94-499D-9770-3AD3D877A02A}"/>
      </w:docPartPr>
      <w:docPartBody>
        <w:p w:rsidR="005C661E" w:rsidRDefault="005C661E" w:rsidP="005C661E">
          <w:pPr>
            <w:pStyle w:val="180D7E2500144FD6864659FCFEADB450"/>
          </w:pPr>
          <w:r w:rsidRPr="00F722FF">
            <w:rPr>
              <w:rStyle w:val="PlaceholderText"/>
            </w:rPr>
            <w:t>Click or tap here to enter text.</w:t>
          </w:r>
        </w:p>
      </w:docPartBody>
    </w:docPart>
    <w:docPart>
      <w:docPartPr>
        <w:name w:val="C91EAE01C50841EDB60BE6E49BFF028F"/>
        <w:category>
          <w:name w:val="General"/>
          <w:gallery w:val="placeholder"/>
        </w:category>
        <w:types>
          <w:type w:val="bbPlcHdr"/>
        </w:types>
        <w:behaviors>
          <w:behavior w:val="content"/>
        </w:behaviors>
        <w:guid w:val="{150037A1-3EC7-406A-85F9-BC989DF068EB}"/>
      </w:docPartPr>
      <w:docPartBody>
        <w:p w:rsidR="005C661E" w:rsidRDefault="005C661E" w:rsidP="005C661E">
          <w:pPr>
            <w:pStyle w:val="C91EAE01C50841EDB60BE6E49BFF028F"/>
          </w:pPr>
          <w:r w:rsidRPr="000D4732">
            <w:rPr>
              <w:rStyle w:val="PlaceholderText"/>
            </w:rPr>
            <w:t>Click or tap here to enter text.</w:t>
          </w:r>
        </w:p>
      </w:docPartBody>
    </w:docPart>
    <w:docPart>
      <w:docPartPr>
        <w:name w:val="670E3FA9766341FFAC8D749ACCEA8BA1"/>
        <w:category>
          <w:name w:val="General"/>
          <w:gallery w:val="placeholder"/>
        </w:category>
        <w:types>
          <w:type w:val="bbPlcHdr"/>
        </w:types>
        <w:behaviors>
          <w:behavior w:val="content"/>
        </w:behaviors>
        <w:guid w:val="{4548ED83-E026-4F27-88C4-6136F07623EB}"/>
      </w:docPartPr>
      <w:docPartBody>
        <w:p w:rsidR="005C661E" w:rsidRDefault="005C661E" w:rsidP="005C661E">
          <w:pPr>
            <w:pStyle w:val="670E3FA9766341FFAC8D749ACCEA8BA1"/>
          </w:pPr>
          <w:r w:rsidRPr="00F722FF">
            <w:rPr>
              <w:rStyle w:val="PlaceholderText"/>
            </w:rPr>
            <w:t>Click or tap here to enter text.</w:t>
          </w:r>
        </w:p>
      </w:docPartBody>
    </w:docPart>
    <w:docPart>
      <w:docPartPr>
        <w:name w:val="1A6DF4D5A9394E459D455059291B07EA"/>
        <w:category>
          <w:name w:val="General"/>
          <w:gallery w:val="placeholder"/>
        </w:category>
        <w:types>
          <w:type w:val="bbPlcHdr"/>
        </w:types>
        <w:behaviors>
          <w:behavior w:val="content"/>
        </w:behaviors>
        <w:guid w:val="{6508EFA6-209E-4781-9EC1-08EA966AADE2}"/>
      </w:docPartPr>
      <w:docPartBody>
        <w:p w:rsidR="005C661E" w:rsidRDefault="005C661E" w:rsidP="005C661E">
          <w:pPr>
            <w:pStyle w:val="1A6DF4D5A9394E459D455059291B07EA"/>
          </w:pPr>
          <w:r w:rsidRPr="000D4732">
            <w:rPr>
              <w:rStyle w:val="PlaceholderText"/>
            </w:rPr>
            <w:t>Click or tap here to enter text.</w:t>
          </w:r>
        </w:p>
      </w:docPartBody>
    </w:docPart>
    <w:docPart>
      <w:docPartPr>
        <w:name w:val="32E8A3C7587C4991AB56F55ED7590B62"/>
        <w:category>
          <w:name w:val="General"/>
          <w:gallery w:val="placeholder"/>
        </w:category>
        <w:types>
          <w:type w:val="bbPlcHdr"/>
        </w:types>
        <w:behaviors>
          <w:behavior w:val="content"/>
        </w:behaviors>
        <w:guid w:val="{C8B729F7-A48A-466A-BD66-680093BF09B7}"/>
      </w:docPartPr>
      <w:docPartBody>
        <w:p w:rsidR="005C661E" w:rsidRDefault="005C661E" w:rsidP="005C661E">
          <w:pPr>
            <w:pStyle w:val="32E8A3C7587C4991AB56F55ED7590B62"/>
          </w:pPr>
          <w:r w:rsidRPr="00F722FF">
            <w:rPr>
              <w:rStyle w:val="PlaceholderText"/>
            </w:rPr>
            <w:t>Click or tap here to enter text.</w:t>
          </w:r>
        </w:p>
      </w:docPartBody>
    </w:docPart>
    <w:docPart>
      <w:docPartPr>
        <w:name w:val="5C7D33E06FCE47608BAD393B3C6B18D7"/>
        <w:category>
          <w:name w:val="General"/>
          <w:gallery w:val="placeholder"/>
        </w:category>
        <w:types>
          <w:type w:val="bbPlcHdr"/>
        </w:types>
        <w:behaviors>
          <w:behavior w:val="content"/>
        </w:behaviors>
        <w:guid w:val="{EC9D9DA0-618C-4EA9-9328-E77536FF9347}"/>
      </w:docPartPr>
      <w:docPartBody>
        <w:p w:rsidR="003A6806" w:rsidRDefault="005C661E" w:rsidP="005C661E">
          <w:pPr>
            <w:pStyle w:val="5C7D33E06FCE47608BAD393B3C6B18D7"/>
          </w:pPr>
          <w:r w:rsidRPr="000D4732">
            <w:rPr>
              <w:rStyle w:val="PlaceholderText"/>
            </w:rPr>
            <w:t>Click or tap here to enter text.</w:t>
          </w:r>
        </w:p>
      </w:docPartBody>
    </w:docPart>
    <w:docPart>
      <w:docPartPr>
        <w:name w:val="131288F02FF2452C89785BDCEDD2805B"/>
        <w:category>
          <w:name w:val="General"/>
          <w:gallery w:val="placeholder"/>
        </w:category>
        <w:types>
          <w:type w:val="bbPlcHdr"/>
        </w:types>
        <w:behaviors>
          <w:behavior w:val="content"/>
        </w:behaviors>
        <w:guid w:val="{F972E2B2-F2C3-46C8-895A-5D076DC068BF}"/>
      </w:docPartPr>
      <w:docPartBody>
        <w:p w:rsidR="003A6806" w:rsidRDefault="005C661E" w:rsidP="005C661E">
          <w:pPr>
            <w:pStyle w:val="131288F02FF2452C89785BDCEDD2805B"/>
          </w:pPr>
          <w:r w:rsidRPr="00F722FF">
            <w:rPr>
              <w:rStyle w:val="PlaceholderText"/>
            </w:rPr>
            <w:t>Click or tap here to enter text.</w:t>
          </w:r>
        </w:p>
      </w:docPartBody>
    </w:docPart>
    <w:docPart>
      <w:docPartPr>
        <w:name w:val="FA31ACF5D1DC48878EDDC965555BC038"/>
        <w:category>
          <w:name w:val="General"/>
          <w:gallery w:val="placeholder"/>
        </w:category>
        <w:types>
          <w:type w:val="bbPlcHdr"/>
        </w:types>
        <w:behaviors>
          <w:behavior w:val="content"/>
        </w:behaviors>
        <w:guid w:val="{2761F76A-DEE7-4054-A219-18210244770F}"/>
      </w:docPartPr>
      <w:docPartBody>
        <w:p w:rsidR="003A6806" w:rsidRDefault="005C661E" w:rsidP="005C661E">
          <w:pPr>
            <w:pStyle w:val="FA31ACF5D1DC48878EDDC965555BC038"/>
          </w:pPr>
          <w:r w:rsidRPr="000D4732">
            <w:rPr>
              <w:rStyle w:val="PlaceholderText"/>
            </w:rPr>
            <w:t>Click or tap here to enter text.</w:t>
          </w:r>
        </w:p>
      </w:docPartBody>
    </w:docPart>
    <w:docPart>
      <w:docPartPr>
        <w:name w:val="98838B7FCF7D40B3B4868F43A291AB28"/>
        <w:category>
          <w:name w:val="General"/>
          <w:gallery w:val="placeholder"/>
        </w:category>
        <w:types>
          <w:type w:val="bbPlcHdr"/>
        </w:types>
        <w:behaviors>
          <w:behavior w:val="content"/>
        </w:behaviors>
        <w:guid w:val="{E40E2C92-7BD9-479F-B6E9-EA571BB4D601}"/>
      </w:docPartPr>
      <w:docPartBody>
        <w:p w:rsidR="003A6806" w:rsidRDefault="005C661E" w:rsidP="005C661E">
          <w:pPr>
            <w:pStyle w:val="98838B7FCF7D40B3B4868F43A291AB28"/>
          </w:pPr>
          <w:r w:rsidRPr="000D4732">
            <w:rPr>
              <w:rStyle w:val="PlaceholderText"/>
            </w:rPr>
            <w:t>Click or tap here to enter text.</w:t>
          </w:r>
        </w:p>
      </w:docPartBody>
    </w:docPart>
    <w:docPart>
      <w:docPartPr>
        <w:name w:val="6BAE689D1AFA4EF6A52DD546D1859EE2"/>
        <w:category>
          <w:name w:val="General"/>
          <w:gallery w:val="placeholder"/>
        </w:category>
        <w:types>
          <w:type w:val="bbPlcHdr"/>
        </w:types>
        <w:behaviors>
          <w:behavior w:val="content"/>
        </w:behaviors>
        <w:guid w:val="{E8201EE9-C357-4879-98EF-A3C2D32D21D4}"/>
      </w:docPartPr>
      <w:docPartBody>
        <w:p w:rsidR="003A6806" w:rsidRDefault="005C661E" w:rsidP="005C661E">
          <w:pPr>
            <w:pStyle w:val="6BAE689D1AFA4EF6A52DD546D1859EE2"/>
          </w:pPr>
          <w:r w:rsidRPr="00F722FF">
            <w:rPr>
              <w:rStyle w:val="PlaceholderText"/>
            </w:rPr>
            <w:t>Click or tap here to enter text.</w:t>
          </w:r>
        </w:p>
      </w:docPartBody>
    </w:docPart>
    <w:docPart>
      <w:docPartPr>
        <w:name w:val="EC36C5F70F714156935664A75F02B864"/>
        <w:category>
          <w:name w:val="General"/>
          <w:gallery w:val="placeholder"/>
        </w:category>
        <w:types>
          <w:type w:val="bbPlcHdr"/>
        </w:types>
        <w:behaviors>
          <w:behavior w:val="content"/>
        </w:behaviors>
        <w:guid w:val="{57B1021D-E509-4322-BF60-75189A9E04FB}"/>
      </w:docPartPr>
      <w:docPartBody>
        <w:p w:rsidR="003A6806" w:rsidRDefault="005C661E" w:rsidP="005C661E">
          <w:pPr>
            <w:pStyle w:val="EC36C5F70F714156935664A75F02B864"/>
          </w:pPr>
          <w:r w:rsidRPr="000D4732">
            <w:rPr>
              <w:rStyle w:val="PlaceholderText"/>
            </w:rPr>
            <w:t>Click or tap here to enter text.</w:t>
          </w:r>
        </w:p>
      </w:docPartBody>
    </w:docPart>
    <w:docPart>
      <w:docPartPr>
        <w:name w:val="F94BC4ACBD5D48EF9276ED6B84F9171C"/>
        <w:category>
          <w:name w:val="General"/>
          <w:gallery w:val="placeholder"/>
        </w:category>
        <w:types>
          <w:type w:val="bbPlcHdr"/>
        </w:types>
        <w:behaviors>
          <w:behavior w:val="content"/>
        </w:behaviors>
        <w:guid w:val="{B9524BD1-B3B0-427D-9688-EF30CEB92C15}"/>
      </w:docPartPr>
      <w:docPartBody>
        <w:p w:rsidR="003A6806" w:rsidRDefault="005C661E" w:rsidP="005C661E">
          <w:pPr>
            <w:pStyle w:val="F94BC4ACBD5D48EF9276ED6B84F9171C"/>
          </w:pPr>
          <w:r w:rsidRPr="00F722FF">
            <w:rPr>
              <w:rStyle w:val="PlaceholderText"/>
            </w:rPr>
            <w:t>Click or tap here to enter text.</w:t>
          </w:r>
        </w:p>
      </w:docPartBody>
    </w:docPart>
    <w:docPart>
      <w:docPartPr>
        <w:name w:val="E5C2805AF671435982CE7975E469ACE8"/>
        <w:category>
          <w:name w:val="General"/>
          <w:gallery w:val="placeholder"/>
        </w:category>
        <w:types>
          <w:type w:val="bbPlcHdr"/>
        </w:types>
        <w:behaviors>
          <w:behavior w:val="content"/>
        </w:behaviors>
        <w:guid w:val="{6EF8C89B-C404-4711-AE6B-0AC82C6EA565}"/>
      </w:docPartPr>
      <w:docPartBody>
        <w:p w:rsidR="003A6806" w:rsidRDefault="005C661E" w:rsidP="005C661E">
          <w:pPr>
            <w:pStyle w:val="E5C2805AF671435982CE7975E469ACE8"/>
          </w:pPr>
          <w:r w:rsidRPr="000D4732">
            <w:rPr>
              <w:rStyle w:val="PlaceholderText"/>
            </w:rPr>
            <w:t>Click or tap here to enter text.</w:t>
          </w:r>
        </w:p>
      </w:docPartBody>
    </w:docPart>
    <w:docPart>
      <w:docPartPr>
        <w:name w:val="C64F4948294D4A0B87055730D77191F2"/>
        <w:category>
          <w:name w:val="General"/>
          <w:gallery w:val="placeholder"/>
        </w:category>
        <w:types>
          <w:type w:val="bbPlcHdr"/>
        </w:types>
        <w:behaviors>
          <w:behavior w:val="content"/>
        </w:behaviors>
        <w:guid w:val="{40425EE9-EA77-45A4-B6BE-3FFA20FB24AF}"/>
      </w:docPartPr>
      <w:docPartBody>
        <w:p w:rsidR="003A6806" w:rsidRDefault="005C661E" w:rsidP="005C661E">
          <w:pPr>
            <w:pStyle w:val="C64F4948294D4A0B87055730D77191F2"/>
          </w:pPr>
          <w:r w:rsidRPr="00F722FF">
            <w:rPr>
              <w:rStyle w:val="PlaceholderText"/>
            </w:rPr>
            <w:t>Click or tap here to enter text.</w:t>
          </w:r>
        </w:p>
      </w:docPartBody>
    </w:docPart>
    <w:docPart>
      <w:docPartPr>
        <w:name w:val="AA9FDBACADB2434088B70B6CF36E6B59"/>
        <w:category>
          <w:name w:val="General"/>
          <w:gallery w:val="placeholder"/>
        </w:category>
        <w:types>
          <w:type w:val="bbPlcHdr"/>
        </w:types>
        <w:behaviors>
          <w:behavior w:val="content"/>
        </w:behaviors>
        <w:guid w:val="{F91D1D83-30B6-449A-9A51-C8F70F4C281A}"/>
      </w:docPartPr>
      <w:docPartBody>
        <w:p w:rsidR="003A6806" w:rsidRDefault="005C661E" w:rsidP="005C661E">
          <w:pPr>
            <w:pStyle w:val="AA9FDBACADB2434088B70B6CF36E6B59"/>
          </w:pPr>
          <w:r w:rsidRPr="000D4732">
            <w:rPr>
              <w:rStyle w:val="PlaceholderText"/>
            </w:rPr>
            <w:t>Click or tap here to enter text.</w:t>
          </w:r>
        </w:p>
      </w:docPartBody>
    </w:docPart>
    <w:docPart>
      <w:docPartPr>
        <w:name w:val="B887B33F9953488BBD728895C9395271"/>
        <w:category>
          <w:name w:val="General"/>
          <w:gallery w:val="placeholder"/>
        </w:category>
        <w:types>
          <w:type w:val="bbPlcHdr"/>
        </w:types>
        <w:behaviors>
          <w:behavior w:val="content"/>
        </w:behaviors>
        <w:guid w:val="{93C7155D-D156-40E5-92F8-4A86CB856240}"/>
      </w:docPartPr>
      <w:docPartBody>
        <w:p w:rsidR="003A6806" w:rsidRDefault="005C661E" w:rsidP="005C661E">
          <w:pPr>
            <w:pStyle w:val="B887B33F9953488BBD728895C9395271"/>
          </w:pPr>
          <w:r w:rsidRPr="00F722FF">
            <w:rPr>
              <w:rStyle w:val="PlaceholderText"/>
            </w:rPr>
            <w:t>Click or tap here to enter text.</w:t>
          </w:r>
        </w:p>
      </w:docPartBody>
    </w:docPart>
    <w:docPart>
      <w:docPartPr>
        <w:name w:val="EA3F9CB176B24FA4BC1B4778294A7F62"/>
        <w:category>
          <w:name w:val="General"/>
          <w:gallery w:val="placeholder"/>
        </w:category>
        <w:types>
          <w:type w:val="bbPlcHdr"/>
        </w:types>
        <w:behaviors>
          <w:behavior w:val="content"/>
        </w:behaviors>
        <w:guid w:val="{E3462406-9518-4AC0-8658-EE6BE7E71D54}"/>
      </w:docPartPr>
      <w:docPartBody>
        <w:p w:rsidR="003A6806" w:rsidRDefault="005C661E" w:rsidP="005C661E">
          <w:pPr>
            <w:pStyle w:val="EA3F9CB176B24FA4BC1B4778294A7F62"/>
          </w:pPr>
          <w:r w:rsidRPr="000D4732">
            <w:rPr>
              <w:rStyle w:val="PlaceholderText"/>
            </w:rPr>
            <w:t>Click or tap here to enter text.</w:t>
          </w:r>
        </w:p>
      </w:docPartBody>
    </w:docPart>
    <w:docPart>
      <w:docPartPr>
        <w:name w:val="63D4C1F5C76C46FB8E8DEF0277096359"/>
        <w:category>
          <w:name w:val="General"/>
          <w:gallery w:val="placeholder"/>
        </w:category>
        <w:types>
          <w:type w:val="bbPlcHdr"/>
        </w:types>
        <w:behaviors>
          <w:behavior w:val="content"/>
        </w:behaviors>
        <w:guid w:val="{62170F43-5850-4563-9418-2F6407C5FD59}"/>
      </w:docPartPr>
      <w:docPartBody>
        <w:p w:rsidR="003A6806" w:rsidRDefault="005C661E" w:rsidP="005C661E">
          <w:pPr>
            <w:pStyle w:val="63D4C1F5C76C46FB8E8DEF0277096359"/>
          </w:pPr>
          <w:r w:rsidRPr="00F722FF">
            <w:rPr>
              <w:rStyle w:val="PlaceholderText"/>
            </w:rPr>
            <w:t>Click or tap here to enter text.</w:t>
          </w:r>
        </w:p>
      </w:docPartBody>
    </w:docPart>
    <w:docPart>
      <w:docPartPr>
        <w:name w:val="CBD3A8851B39435FBFAEE592B5F54095"/>
        <w:category>
          <w:name w:val="General"/>
          <w:gallery w:val="placeholder"/>
        </w:category>
        <w:types>
          <w:type w:val="bbPlcHdr"/>
        </w:types>
        <w:behaviors>
          <w:behavior w:val="content"/>
        </w:behaviors>
        <w:guid w:val="{55365D7B-0320-4BE9-864A-3B48BAFF71D7}"/>
      </w:docPartPr>
      <w:docPartBody>
        <w:p w:rsidR="003A6806" w:rsidRDefault="005C661E" w:rsidP="005C661E">
          <w:pPr>
            <w:pStyle w:val="CBD3A8851B39435FBFAEE592B5F54095"/>
          </w:pPr>
          <w:r w:rsidRPr="000D4732">
            <w:rPr>
              <w:rStyle w:val="PlaceholderText"/>
            </w:rPr>
            <w:t>Click or tap here to enter text.</w:t>
          </w:r>
        </w:p>
      </w:docPartBody>
    </w:docPart>
    <w:docPart>
      <w:docPartPr>
        <w:name w:val="AF7350D484084519A40CDF5F08B610A4"/>
        <w:category>
          <w:name w:val="General"/>
          <w:gallery w:val="placeholder"/>
        </w:category>
        <w:types>
          <w:type w:val="bbPlcHdr"/>
        </w:types>
        <w:behaviors>
          <w:behavior w:val="content"/>
        </w:behaviors>
        <w:guid w:val="{9B985248-C3B0-4795-A49E-31C08D6E01E6}"/>
      </w:docPartPr>
      <w:docPartBody>
        <w:p w:rsidR="003A6806" w:rsidRDefault="005C661E" w:rsidP="005C661E">
          <w:pPr>
            <w:pStyle w:val="AF7350D484084519A40CDF5F08B610A4"/>
          </w:pPr>
          <w:r w:rsidRPr="00F722FF">
            <w:rPr>
              <w:rStyle w:val="PlaceholderText"/>
            </w:rPr>
            <w:t>Click or tap here to enter text.</w:t>
          </w:r>
        </w:p>
      </w:docPartBody>
    </w:docPart>
    <w:docPart>
      <w:docPartPr>
        <w:name w:val="82A7852834454E6CB96EF653351E2D47"/>
        <w:category>
          <w:name w:val="General"/>
          <w:gallery w:val="placeholder"/>
        </w:category>
        <w:types>
          <w:type w:val="bbPlcHdr"/>
        </w:types>
        <w:behaviors>
          <w:behavior w:val="content"/>
        </w:behaviors>
        <w:guid w:val="{491FF471-F3FF-4FC5-AAE9-37438E22E4F1}"/>
      </w:docPartPr>
      <w:docPartBody>
        <w:p w:rsidR="003A6806" w:rsidRDefault="005C661E" w:rsidP="005C661E">
          <w:pPr>
            <w:pStyle w:val="82A7852834454E6CB96EF653351E2D47"/>
          </w:pPr>
          <w:r w:rsidRPr="000D4732">
            <w:rPr>
              <w:rStyle w:val="PlaceholderText"/>
            </w:rPr>
            <w:t>Click or tap here to enter text.</w:t>
          </w:r>
        </w:p>
      </w:docPartBody>
    </w:docPart>
    <w:docPart>
      <w:docPartPr>
        <w:name w:val="7C4C6256EC9641BAA97D18DA406BD86F"/>
        <w:category>
          <w:name w:val="General"/>
          <w:gallery w:val="placeholder"/>
        </w:category>
        <w:types>
          <w:type w:val="bbPlcHdr"/>
        </w:types>
        <w:behaviors>
          <w:behavior w:val="content"/>
        </w:behaviors>
        <w:guid w:val="{925B84F4-D988-4B4F-9ADE-698139DF8B54}"/>
      </w:docPartPr>
      <w:docPartBody>
        <w:p w:rsidR="003A6806" w:rsidRDefault="005C661E" w:rsidP="005C661E">
          <w:pPr>
            <w:pStyle w:val="7C4C6256EC9641BAA97D18DA406BD86F"/>
          </w:pPr>
          <w:r w:rsidRPr="00F722FF">
            <w:rPr>
              <w:rStyle w:val="PlaceholderText"/>
            </w:rPr>
            <w:t>Click or tap here to enter text.</w:t>
          </w:r>
        </w:p>
      </w:docPartBody>
    </w:docPart>
    <w:docPart>
      <w:docPartPr>
        <w:name w:val="2C6226879AA34F4BBE70EB39A56616A5"/>
        <w:category>
          <w:name w:val="General"/>
          <w:gallery w:val="placeholder"/>
        </w:category>
        <w:types>
          <w:type w:val="bbPlcHdr"/>
        </w:types>
        <w:behaviors>
          <w:behavior w:val="content"/>
        </w:behaviors>
        <w:guid w:val="{E9B24EFC-DFEB-4FD8-87DF-3EB701015340}"/>
      </w:docPartPr>
      <w:docPartBody>
        <w:p w:rsidR="00A03743" w:rsidRDefault="00A03743" w:rsidP="00A03743">
          <w:pPr>
            <w:pStyle w:val="2C6226879AA34F4BBE70EB39A56616A5"/>
          </w:pPr>
          <w:r w:rsidRPr="00404A3B">
            <w:rPr>
              <w:rStyle w:val="PlaceholderText"/>
            </w:rPr>
            <w:t>Click or tap here to enter text.</w:t>
          </w:r>
        </w:p>
      </w:docPartBody>
    </w:docPart>
    <w:docPart>
      <w:docPartPr>
        <w:name w:val="8695C8E1E6E744A7990234018E2FAD35"/>
        <w:category>
          <w:name w:val="General"/>
          <w:gallery w:val="placeholder"/>
        </w:category>
        <w:types>
          <w:type w:val="bbPlcHdr"/>
        </w:types>
        <w:behaviors>
          <w:behavior w:val="content"/>
        </w:behaviors>
        <w:guid w:val="{E53360F5-3D70-4252-9541-B7A0AAB22A54}"/>
      </w:docPartPr>
      <w:docPartBody>
        <w:p w:rsidR="00A03743" w:rsidRDefault="00A03743" w:rsidP="00A03743">
          <w:pPr>
            <w:pStyle w:val="8695C8E1E6E744A7990234018E2FAD35"/>
          </w:pPr>
          <w:r w:rsidRPr="00F722FF">
            <w:rPr>
              <w:rStyle w:val="PlaceholderText"/>
            </w:rPr>
            <w:t>Click or tap here to enter text.</w:t>
          </w:r>
        </w:p>
      </w:docPartBody>
    </w:docPart>
    <w:docPart>
      <w:docPartPr>
        <w:name w:val="51336966E51E4E28AEDFD9BFACEE3B79"/>
        <w:category>
          <w:name w:val="General"/>
          <w:gallery w:val="placeholder"/>
        </w:category>
        <w:types>
          <w:type w:val="bbPlcHdr"/>
        </w:types>
        <w:behaviors>
          <w:behavior w:val="content"/>
        </w:behaviors>
        <w:guid w:val="{13E49527-C546-464E-9084-6E01D81668D6}"/>
      </w:docPartPr>
      <w:docPartBody>
        <w:p w:rsidR="00A03743" w:rsidRDefault="00A03743" w:rsidP="00A03743">
          <w:pPr>
            <w:pStyle w:val="51336966E51E4E28AEDFD9BFACEE3B79"/>
          </w:pPr>
          <w:r w:rsidRPr="00404A3B">
            <w:rPr>
              <w:rStyle w:val="PlaceholderText"/>
            </w:rPr>
            <w:t>Click or tap here to enter text.</w:t>
          </w:r>
        </w:p>
      </w:docPartBody>
    </w:docPart>
    <w:docPart>
      <w:docPartPr>
        <w:name w:val="CB5ED69B918E4E6187E0542D76D7A2D1"/>
        <w:category>
          <w:name w:val="General"/>
          <w:gallery w:val="placeholder"/>
        </w:category>
        <w:types>
          <w:type w:val="bbPlcHdr"/>
        </w:types>
        <w:behaviors>
          <w:behavior w:val="content"/>
        </w:behaviors>
        <w:guid w:val="{A29EF236-9370-45E7-901A-61486FDCBBD0}"/>
      </w:docPartPr>
      <w:docPartBody>
        <w:p w:rsidR="00A03743" w:rsidRDefault="00A03743" w:rsidP="00A03743">
          <w:pPr>
            <w:pStyle w:val="CB5ED69B918E4E6187E0542D76D7A2D1"/>
          </w:pPr>
          <w:r w:rsidRPr="00404A3B">
            <w:rPr>
              <w:rStyle w:val="PlaceholderText"/>
            </w:rPr>
            <w:t>Click or tap here to enter text.</w:t>
          </w:r>
        </w:p>
      </w:docPartBody>
    </w:docPart>
    <w:docPart>
      <w:docPartPr>
        <w:name w:val="0D9D87EE61B8417D855BBF9E12D435C6"/>
        <w:category>
          <w:name w:val="General"/>
          <w:gallery w:val="placeholder"/>
        </w:category>
        <w:types>
          <w:type w:val="bbPlcHdr"/>
        </w:types>
        <w:behaviors>
          <w:behavior w:val="content"/>
        </w:behaviors>
        <w:guid w:val="{BDB28FD1-8DD7-4CED-B97A-670996998DF2}"/>
      </w:docPartPr>
      <w:docPartBody>
        <w:p w:rsidR="00A03743" w:rsidRDefault="00A03743" w:rsidP="00A03743">
          <w:pPr>
            <w:pStyle w:val="0D9D87EE61B8417D855BBF9E12D435C6"/>
          </w:pPr>
          <w:r w:rsidRPr="00F722FF">
            <w:rPr>
              <w:rStyle w:val="PlaceholderText"/>
            </w:rPr>
            <w:t>Click or tap here to enter text.</w:t>
          </w:r>
        </w:p>
      </w:docPartBody>
    </w:docPart>
    <w:docPart>
      <w:docPartPr>
        <w:name w:val="C3A31C9FB7634044A264F149C4635A5C"/>
        <w:category>
          <w:name w:val="General"/>
          <w:gallery w:val="placeholder"/>
        </w:category>
        <w:types>
          <w:type w:val="bbPlcHdr"/>
        </w:types>
        <w:behaviors>
          <w:behavior w:val="content"/>
        </w:behaviors>
        <w:guid w:val="{EE0E2E6D-0BFD-4CC2-8BA3-52292FAC9A89}"/>
      </w:docPartPr>
      <w:docPartBody>
        <w:p w:rsidR="00A03743" w:rsidRDefault="00A03743" w:rsidP="00A03743">
          <w:pPr>
            <w:pStyle w:val="C3A31C9FB7634044A264F149C4635A5C"/>
          </w:pPr>
          <w:r w:rsidRPr="00404A3B">
            <w:rPr>
              <w:rStyle w:val="PlaceholderText"/>
            </w:rPr>
            <w:t>Click or tap here to enter text.</w:t>
          </w:r>
        </w:p>
      </w:docPartBody>
    </w:docPart>
    <w:docPart>
      <w:docPartPr>
        <w:name w:val="CA183497616C4DD69BBFF0BCDD3D3FA2"/>
        <w:category>
          <w:name w:val="General"/>
          <w:gallery w:val="placeholder"/>
        </w:category>
        <w:types>
          <w:type w:val="bbPlcHdr"/>
        </w:types>
        <w:behaviors>
          <w:behavior w:val="content"/>
        </w:behaviors>
        <w:guid w:val="{1F5C3B48-4F51-47B7-8FE5-B413BB024C67}"/>
      </w:docPartPr>
      <w:docPartBody>
        <w:p w:rsidR="00A03743" w:rsidRDefault="00A03743" w:rsidP="00A03743">
          <w:pPr>
            <w:pStyle w:val="CA183497616C4DD69BBFF0BCDD3D3FA2"/>
          </w:pPr>
          <w:r w:rsidRPr="00F722FF">
            <w:rPr>
              <w:rStyle w:val="PlaceholderText"/>
            </w:rPr>
            <w:t>Click or tap here to enter text.</w:t>
          </w:r>
        </w:p>
      </w:docPartBody>
    </w:docPart>
    <w:docPart>
      <w:docPartPr>
        <w:name w:val="3FD1818D917F4BD488BA40466A92D058"/>
        <w:category>
          <w:name w:val="General"/>
          <w:gallery w:val="placeholder"/>
        </w:category>
        <w:types>
          <w:type w:val="bbPlcHdr"/>
        </w:types>
        <w:behaviors>
          <w:behavior w:val="content"/>
        </w:behaviors>
        <w:guid w:val="{B5B29A63-F9A7-4B2D-ADE2-DA317B79EDF2}"/>
      </w:docPartPr>
      <w:docPartBody>
        <w:p w:rsidR="00A03743" w:rsidRDefault="00A03743" w:rsidP="00A03743">
          <w:pPr>
            <w:pStyle w:val="3FD1818D917F4BD488BA40466A92D058"/>
          </w:pPr>
          <w:r w:rsidRPr="000D4732">
            <w:rPr>
              <w:rStyle w:val="PlaceholderText"/>
            </w:rPr>
            <w:t>Click or tap here to enter text.</w:t>
          </w:r>
        </w:p>
      </w:docPartBody>
    </w:docPart>
    <w:docPart>
      <w:docPartPr>
        <w:name w:val="F827B1D9EDD847F1A0F15D6C00CD72CA"/>
        <w:category>
          <w:name w:val="General"/>
          <w:gallery w:val="placeholder"/>
        </w:category>
        <w:types>
          <w:type w:val="bbPlcHdr"/>
        </w:types>
        <w:behaviors>
          <w:behavior w:val="content"/>
        </w:behaviors>
        <w:guid w:val="{83CA7976-429E-49C4-9CC7-C8BDEF457899}"/>
      </w:docPartPr>
      <w:docPartBody>
        <w:p w:rsidR="00A03743" w:rsidRDefault="00A03743" w:rsidP="00A03743">
          <w:pPr>
            <w:pStyle w:val="F827B1D9EDD847F1A0F15D6C00CD72CA"/>
          </w:pPr>
          <w:r w:rsidRPr="000D4732">
            <w:rPr>
              <w:rStyle w:val="PlaceholderText"/>
            </w:rPr>
            <w:t>Click or tap here to enter text.</w:t>
          </w:r>
        </w:p>
      </w:docPartBody>
    </w:docPart>
    <w:docPart>
      <w:docPartPr>
        <w:name w:val="9E5A2122C12F42049443132CFF1E1570"/>
        <w:category>
          <w:name w:val="General"/>
          <w:gallery w:val="placeholder"/>
        </w:category>
        <w:types>
          <w:type w:val="bbPlcHdr"/>
        </w:types>
        <w:behaviors>
          <w:behavior w:val="content"/>
        </w:behaviors>
        <w:guid w:val="{7228B836-3BDB-4522-8E50-0984E57BFFB5}"/>
      </w:docPartPr>
      <w:docPartBody>
        <w:p w:rsidR="00A03743" w:rsidRDefault="00A03743" w:rsidP="00A03743">
          <w:pPr>
            <w:pStyle w:val="9E5A2122C12F42049443132CFF1E1570"/>
          </w:pPr>
          <w:r w:rsidRPr="00404A3B">
            <w:rPr>
              <w:rStyle w:val="PlaceholderText"/>
            </w:rPr>
            <w:t>Click or tap here to enter text.</w:t>
          </w:r>
        </w:p>
      </w:docPartBody>
    </w:docPart>
    <w:docPart>
      <w:docPartPr>
        <w:name w:val="A43FA220765E47019CBA7C11C1D32DE7"/>
        <w:category>
          <w:name w:val="General"/>
          <w:gallery w:val="placeholder"/>
        </w:category>
        <w:types>
          <w:type w:val="bbPlcHdr"/>
        </w:types>
        <w:behaviors>
          <w:behavior w:val="content"/>
        </w:behaviors>
        <w:guid w:val="{CBAEFB1D-6BD6-4B62-ADDE-2AEAA51F5E1A}"/>
      </w:docPartPr>
      <w:docPartBody>
        <w:p w:rsidR="00A03743" w:rsidRDefault="00A03743" w:rsidP="00A03743">
          <w:pPr>
            <w:pStyle w:val="A43FA220765E47019CBA7C11C1D32DE7"/>
          </w:pPr>
          <w:r w:rsidRPr="00F722FF">
            <w:rPr>
              <w:rStyle w:val="PlaceholderText"/>
            </w:rPr>
            <w:t>Click or tap here to enter text.</w:t>
          </w:r>
        </w:p>
      </w:docPartBody>
    </w:docPart>
    <w:docPart>
      <w:docPartPr>
        <w:name w:val="4164A2E642D64DE5956070C782C4F220"/>
        <w:category>
          <w:name w:val="General"/>
          <w:gallery w:val="placeholder"/>
        </w:category>
        <w:types>
          <w:type w:val="bbPlcHdr"/>
        </w:types>
        <w:behaviors>
          <w:behavior w:val="content"/>
        </w:behaviors>
        <w:guid w:val="{5F06E610-4817-4A2F-B840-8FF513621FBA}"/>
      </w:docPartPr>
      <w:docPartBody>
        <w:p w:rsidR="00A03743" w:rsidRDefault="00A03743" w:rsidP="00A03743">
          <w:pPr>
            <w:pStyle w:val="4164A2E642D64DE5956070C782C4F220"/>
          </w:pPr>
          <w:r w:rsidRPr="00404A3B">
            <w:rPr>
              <w:rStyle w:val="PlaceholderText"/>
            </w:rPr>
            <w:t>Click or tap here to enter text.</w:t>
          </w:r>
        </w:p>
      </w:docPartBody>
    </w:docPart>
    <w:docPart>
      <w:docPartPr>
        <w:name w:val="5DC39C3B42E64DF3A297163E1EC759D2"/>
        <w:category>
          <w:name w:val="General"/>
          <w:gallery w:val="placeholder"/>
        </w:category>
        <w:types>
          <w:type w:val="bbPlcHdr"/>
        </w:types>
        <w:behaviors>
          <w:behavior w:val="content"/>
        </w:behaviors>
        <w:guid w:val="{E8D3029F-56C5-4C6D-A969-41DC2584944E}"/>
      </w:docPartPr>
      <w:docPartBody>
        <w:p w:rsidR="00A03743" w:rsidRDefault="00A03743" w:rsidP="00A03743">
          <w:pPr>
            <w:pStyle w:val="5DC39C3B42E64DF3A297163E1EC759D2"/>
          </w:pPr>
          <w:r w:rsidRPr="00F722FF">
            <w:rPr>
              <w:rStyle w:val="PlaceholderText"/>
            </w:rPr>
            <w:t>Click or tap here to enter text.</w:t>
          </w:r>
        </w:p>
      </w:docPartBody>
    </w:docPart>
    <w:docPart>
      <w:docPartPr>
        <w:name w:val="1E5FB906F95A4EEA83BB62D12A767532"/>
        <w:category>
          <w:name w:val="General"/>
          <w:gallery w:val="placeholder"/>
        </w:category>
        <w:types>
          <w:type w:val="bbPlcHdr"/>
        </w:types>
        <w:behaviors>
          <w:behavior w:val="content"/>
        </w:behaviors>
        <w:guid w:val="{DA665956-BFDF-48C9-9F39-2DF2F51A8C04}"/>
      </w:docPartPr>
      <w:docPartBody>
        <w:p w:rsidR="00A03743" w:rsidRDefault="00A03743" w:rsidP="00A03743">
          <w:pPr>
            <w:pStyle w:val="1E5FB906F95A4EEA83BB62D12A767532"/>
          </w:pPr>
          <w:r w:rsidRPr="00404A3B">
            <w:rPr>
              <w:rStyle w:val="PlaceholderText"/>
            </w:rPr>
            <w:t>Click or tap here to enter text.</w:t>
          </w:r>
        </w:p>
      </w:docPartBody>
    </w:docPart>
    <w:docPart>
      <w:docPartPr>
        <w:name w:val="19F1AE1A74814A90A0F58E61021491FC"/>
        <w:category>
          <w:name w:val="General"/>
          <w:gallery w:val="placeholder"/>
        </w:category>
        <w:types>
          <w:type w:val="bbPlcHdr"/>
        </w:types>
        <w:behaviors>
          <w:behavior w:val="content"/>
        </w:behaviors>
        <w:guid w:val="{2693C354-6BBB-4EE0-8895-BC45B64AFCF3}"/>
      </w:docPartPr>
      <w:docPartBody>
        <w:p w:rsidR="00A03743" w:rsidRDefault="00A03743" w:rsidP="00A03743">
          <w:pPr>
            <w:pStyle w:val="19F1AE1A74814A90A0F58E61021491FC"/>
          </w:pPr>
          <w:r w:rsidRPr="00F722FF">
            <w:rPr>
              <w:rStyle w:val="PlaceholderText"/>
            </w:rPr>
            <w:t>Click or tap here to enter text.</w:t>
          </w:r>
        </w:p>
      </w:docPartBody>
    </w:docPart>
    <w:docPart>
      <w:docPartPr>
        <w:name w:val="D271F8D385994EBE9ED1A72CBD6A43E4"/>
        <w:category>
          <w:name w:val="General"/>
          <w:gallery w:val="placeholder"/>
        </w:category>
        <w:types>
          <w:type w:val="bbPlcHdr"/>
        </w:types>
        <w:behaviors>
          <w:behavior w:val="content"/>
        </w:behaviors>
        <w:guid w:val="{438A16D6-B62D-4314-95EA-464D6341A154}"/>
      </w:docPartPr>
      <w:docPartBody>
        <w:p w:rsidR="00A03743" w:rsidRDefault="00A03743" w:rsidP="00A03743">
          <w:pPr>
            <w:pStyle w:val="D271F8D385994EBE9ED1A72CBD6A43E4"/>
          </w:pPr>
          <w:r w:rsidRPr="00404A3B">
            <w:rPr>
              <w:rStyle w:val="PlaceholderText"/>
            </w:rPr>
            <w:t>Click or tap here to enter text.</w:t>
          </w:r>
        </w:p>
      </w:docPartBody>
    </w:docPart>
    <w:docPart>
      <w:docPartPr>
        <w:name w:val="814909124FC54CA2AA76A3D09CF46434"/>
        <w:category>
          <w:name w:val="General"/>
          <w:gallery w:val="placeholder"/>
        </w:category>
        <w:types>
          <w:type w:val="bbPlcHdr"/>
        </w:types>
        <w:behaviors>
          <w:behavior w:val="content"/>
        </w:behaviors>
        <w:guid w:val="{A81546E9-B552-4243-BE24-E5C2DE830692}"/>
      </w:docPartPr>
      <w:docPartBody>
        <w:p w:rsidR="00A03743" w:rsidRDefault="00A03743" w:rsidP="00A03743">
          <w:pPr>
            <w:pStyle w:val="814909124FC54CA2AA76A3D09CF46434"/>
          </w:pPr>
          <w:r w:rsidRPr="00F722FF">
            <w:rPr>
              <w:rStyle w:val="PlaceholderText"/>
            </w:rPr>
            <w:t>Click or tap here to enter text.</w:t>
          </w:r>
        </w:p>
      </w:docPartBody>
    </w:docPart>
    <w:docPart>
      <w:docPartPr>
        <w:name w:val="FE1A1E9D3A2343528E6C47DCE196CD53"/>
        <w:category>
          <w:name w:val="General"/>
          <w:gallery w:val="placeholder"/>
        </w:category>
        <w:types>
          <w:type w:val="bbPlcHdr"/>
        </w:types>
        <w:behaviors>
          <w:behavior w:val="content"/>
        </w:behaviors>
        <w:guid w:val="{65AD8BC2-C44C-4673-91B6-209716B04CB3}"/>
      </w:docPartPr>
      <w:docPartBody>
        <w:p w:rsidR="00A03743" w:rsidRDefault="00A03743" w:rsidP="00A03743">
          <w:pPr>
            <w:pStyle w:val="FE1A1E9D3A2343528E6C47DCE196CD53"/>
          </w:pPr>
          <w:r w:rsidRPr="00404A3B">
            <w:rPr>
              <w:rStyle w:val="PlaceholderText"/>
            </w:rPr>
            <w:t>Click or tap here to enter text.</w:t>
          </w:r>
        </w:p>
      </w:docPartBody>
    </w:docPart>
    <w:docPart>
      <w:docPartPr>
        <w:name w:val="EC11F2950900453D8DAC250FCAEFD95B"/>
        <w:category>
          <w:name w:val="General"/>
          <w:gallery w:val="placeholder"/>
        </w:category>
        <w:types>
          <w:type w:val="bbPlcHdr"/>
        </w:types>
        <w:behaviors>
          <w:behavior w:val="content"/>
        </w:behaviors>
        <w:guid w:val="{2C8BD975-C395-4401-885C-7CFAE8261690}"/>
      </w:docPartPr>
      <w:docPartBody>
        <w:p w:rsidR="00A03743" w:rsidRDefault="00A03743" w:rsidP="00A03743">
          <w:pPr>
            <w:pStyle w:val="EC11F2950900453D8DAC250FCAEFD95B"/>
          </w:pPr>
          <w:r w:rsidRPr="00F722FF">
            <w:rPr>
              <w:rStyle w:val="PlaceholderText"/>
            </w:rPr>
            <w:t>Click or tap here to enter text.</w:t>
          </w:r>
        </w:p>
      </w:docPartBody>
    </w:docPart>
    <w:docPart>
      <w:docPartPr>
        <w:name w:val="1645888DA2294EA7AC4BBA4DE4B68AB2"/>
        <w:category>
          <w:name w:val="General"/>
          <w:gallery w:val="placeholder"/>
        </w:category>
        <w:types>
          <w:type w:val="bbPlcHdr"/>
        </w:types>
        <w:behaviors>
          <w:behavior w:val="content"/>
        </w:behaviors>
        <w:guid w:val="{C285729A-6517-4C1F-AC2E-E358F46FFDE5}"/>
      </w:docPartPr>
      <w:docPartBody>
        <w:p w:rsidR="00A03743" w:rsidRDefault="00A03743" w:rsidP="00A03743">
          <w:pPr>
            <w:pStyle w:val="1645888DA2294EA7AC4BBA4DE4B68AB2"/>
          </w:pPr>
          <w:r w:rsidRPr="00F722FF">
            <w:rPr>
              <w:rStyle w:val="PlaceholderText"/>
            </w:rPr>
            <w:t>Click or tap here to enter text.</w:t>
          </w:r>
        </w:p>
      </w:docPartBody>
    </w:docPart>
    <w:docPart>
      <w:docPartPr>
        <w:name w:val="9D5AE371C63D4908971F58EFDAFA401B"/>
        <w:category>
          <w:name w:val="General"/>
          <w:gallery w:val="placeholder"/>
        </w:category>
        <w:types>
          <w:type w:val="bbPlcHdr"/>
        </w:types>
        <w:behaviors>
          <w:behavior w:val="content"/>
        </w:behaviors>
        <w:guid w:val="{D8F2EA4C-3618-4890-9269-1CF708C9BD21}"/>
      </w:docPartPr>
      <w:docPartBody>
        <w:p w:rsidR="00A03743" w:rsidRDefault="00A03743" w:rsidP="00A03743">
          <w:pPr>
            <w:pStyle w:val="9D5AE371C63D4908971F58EFDAFA401B"/>
          </w:pPr>
          <w:r w:rsidRPr="00F722FF">
            <w:rPr>
              <w:rStyle w:val="PlaceholderText"/>
            </w:rPr>
            <w:t>Click or tap here to enter text.</w:t>
          </w:r>
        </w:p>
      </w:docPartBody>
    </w:docPart>
    <w:docPart>
      <w:docPartPr>
        <w:name w:val="DA9A2C17F2E24C39A92F258E6674677F"/>
        <w:category>
          <w:name w:val="General"/>
          <w:gallery w:val="placeholder"/>
        </w:category>
        <w:types>
          <w:type w:val="bbPlcHdr"/>
        </w:types>
        <w:behaviors>
          <w:behavior w:val="content"/>
        </w:behaviors>
        <w:guid w:val="{3DA78F2C-F000-4642-B2B0-E75CE8BBDCFB}"/>
      </w:docPartPr>
      <w:docPartBody>
        <w:p w:rsidR="00A03743" w:rsidRDefault="00A03743" w:rsidP="00A03743">
          <w:pPr>
            <w:pStyle w:val="DA9A2C17F2E24C39A92F258E6674677F"/>
          </w:pPr>
          <w:r w:rsidRPr="00404A3B">
            <w:rPr>
              <w:rStyle w:val="PlaceholderText"/>
            </w:rPr>
            <w:t>Click or tap here to enter text.</w:t>
          </w:r>
        </w:p>
      </w:docPartBody>
    </w:docPart>
    <w:docPart>
      <w:docPartPr>
        <w:name w:val="E4177C2D50C8401592DE98A42222272A"/>
        <w:category>
          <w:name w:val="General"/>
          <w:gallery w:val="placeholder"/>
        </w:category>
        <w:types>
          <w:type w:val="bbPlcHdr"/>
        </w:types>
        <w:behaviors>
          <w:behavior w:val="content"/>
        </w:behaviors>
        <w:guid w:val="{5F7C05F3-2C20-4257-AD2B-9052ED0F5452}"/>
      </w:docPartPr>
      <w:docPartBody>
        <w:p w:rsidR="00A03743" w:rsidRDefault="00A03743" w:rsidP="00A03743">
          <w:pPr>
            <w:pStyle w:val="E4177C2D50C8401592DE98A42222272A"/>
          </w:pPr>
          <w:r w:rsidRPr="00404A3B">
            <w:rPr>
              <w:rStyle w:val="PlaceholderText"/>
            </w:rPr>
            <w:t>Click or tap here to enter text.</w:t>
          </w:r>
        </w:p>
      </w:docPartBody>
    </w:docPart>
    <w:docPart>
      <w:docPartPr>
        <w:name w:val="F022AF3E20C04A159D82A1E52E7AC6A4"/>
        <w:category>
          <w:name w:val="General"/>
          <w:gallery w:val="placeholder"/>
        </w:category>
        <w:types>
          <w:type w:val="bbPlcHdr"/>
        </w:types>
        <w:behaviors>
          <w:behavior w:val="content"/>
        </w:behaviors>
        <w:guid w:val="{F9AE1156-367A-4390-9998-257326D97C98}"/>
      </w:docPartPr>
      <w:docPartBody>
        <w:p w:rsidR="00A03743" w:rsidRDefault="00A03743" w:rsidP="00A03743">
          <w:pPr>
            <w:pStyle w:val="F022AF3E20C04A159D82A1E52E7AC6A4"/>
          </w:pPr>
          <w:r w:rsidRPr="00404A3B">
            <w:rPr>
              <w:rStyle w:val="PlaceholderText"/>
            </w:rPr>
            <w:t>Click or tap here to enter text.</w:t>
          </w:r>
        </w:p>
      </w:docPartBody>
    </w:docPart>
    <w:docPart>
      <w:docPartPr>
        <w:name w:val="9623F8F8A784434EA0F0C2EC01839AD1"/>
        <w:category>
          <w:name w:val="General"/>
          <w:gallery w:val="placeholder"/>
        </w:category>
        <w:types>
          <w:type w:val="bbPlcHdr"/>
        </w:types>
        <w:behaviors>
          <w:behavior w:val="content"/>
        </w:behaviors>
        <w:guid w:val="{C0FCACF8-FE3A-4178-8162-6606D37C4E45}"/>
      </w:docPartPr>
      <w:docPartBody>
        <w:p w:rsidR="00A03743" w:rsidRDefault="00A03743" w:rsidP="00A03743">
          <w:pPr>
            <w:pStyle w:val="9623F8F8A784434EA0F0C2EC01839AD1"/>
          </w:pPr>
          <w:r w:rsidRPr="00F722FF">
            <w:rPr>
              <w:rStyle w:val="PlaceholderText"/>
            </w:rPr>
            <w:t>Click or tap here to enter text.</w:t>
          </w:r>
        </w:p>
      </w:docPartBody>
    </w:docPart>
    <w:docPart>
      <w:docPartPr>
        <w:name w:val="8AA4D7AF2E764A6A8764AB36F3E7D081"/>
        <w:category>
          <w:name w:val="General"/>
          <w:gallery w:val="placeholder"/>
        </w:category>
        <w:types>
          <w:type w:val="bbPlcHdr"/>
        </w:types>
        <w:behaviors>
          <w:behavior w:val="content"/>
        </w:behaviors>
        <w:guid w:val="{BBFEA824-E117-483A-B4AB-9F951E9BEB80}"/>
      </w:docPartPr>
      <w:docPartBody>
        <w:p w:rsidR="00A03743" w:rsidRDefault="00A03743" w:rsidP="00A03743">
          <w:pPr>
            <w:pStyle w:val="8AA4D7AF2E764A6A8764AB36F3E7D081"/>
          </w:pPr>
          <w:r w:rsidRPr="00404A3B">
            <w:rPr>
              <w:rStyle w:val="PlaceholderText"/>
            </w:rPr>
            <w:t>Click or tap here to enter text.</w:t>
          </w:r>
        </w:p>
      </w:docPartBody>
    </w:docPart>
    <w:docPart>
      <w:docPartPr>
        <w:name w:val="F055E30595C04B95B296F5D5AC1E8D6F"/>
        <w:category>
          <w:name w:val="General"/>
          <w:gallery w:val="placeholder"/>
        </w:category>
        <w:types>
          <w:type w:val="bbPlcHdr"/>
        </w:types>
        <w:behaviors>
          <w:behavior w:val="content"/>
        </w:behaviors>
        <w:guid w:val="{7C026948-8B32-4EE1-832B-2BE33DBDCDF7}"/>
      </w:docPartPr>
      <w:docPartBody>
        <w:p w:rsidR="00A03743" w:rsidRDefault="00A03743" w:rsidP="00A03743">
          <w:pPr>
            <w:pStyle w:val="F055E30595C04B95B296F5D5AC1E8D6F"/>
          </w:pPr>
          <w:r w:rsidRPr="00F722FF">
            <w:rPr>
              <w:rStyle w:val="PlaceholderText"/>
            </w:rPr>
            <w:t>Click or tap here to enter text.</w:t>
          </w:r>
        </w:p>
      </w:docPartBody>
    </w:docPart>
    <w:docPart>
      <w:docPartPr>
        <w:name w:val="1584F1AF726442BB820B9853FE2D65B0"/>
        <w:category>
          <w:name w:val="General"/>
          <w:gallery w:val="placeholder"/>
        </w:category>
        <w:types>
          <w:type w:val="bbPlcHdr"/>
        </w:types>
        <w:behaviors>
          <w:behavior w:val="content"/>
        </w:behaviors>
        <w:guid w:val="{727325B3-1C07-4525-87EA-1E417BC40235}"/>
      </w:docPartPr>
      <w:docPartBody>
        <w:p w:rsidR="00B96227" w:rsidRDefault="00A03743" w:rsidP="00A03743">
          <w:pPr>
            <w:pStyle w:val="1584F1AF726442BB820B9853FE2D65B0"/>
          </w:pPr>
          <w:r w:rsidRPr="000D4732">
            <w:rPr>
              <w:rStyle w:val="PlaceholderText"/>
            </w:rPr>
            <w:t>Click or tap here to enter text.</w:t>
          </w:r>
        </w:p>
      </w:docPartBody>
    </w:docPart>
    <w:docPart>
      <w:docPartPr>
        <w:name w:val="F951D139F6564CDAB0B7C7312F2FEE3B"/>
        <w:category>
          <w:name w:val="General"/>
          <w:gallery w:val="placeholder"/>
        </w:category>
        <w:types>
          <w:type w:val="bbPlcHdr"/>
        </w:types>
        <w:behaviors>
          <w:behavior w:val="content"/>
        </w:behaviors>
        <w:guid w:val="{05A6FAD2-C604-4666-94F0-8FF620677B74}"/>
      </w:docPartPr>
      <w:docPartBody>
        <w:p w:rsidR="00B96227" w:rsidRDefault="00A03743" w:rsidP="00A03743">
          <w:pPr>
            <w:pStyle w:val="F951D139F6564CDAB0B7C7312F2FEE3B"/>
          </w:pPr>
          <w:r w:rsidRPr="00F722FF">
            <w:rPr>
              <w:rStyle w:val="PlaceholderText"/>
            </w:rPr>
            <w:t>Click or tap here to enter text.</w:t>
          </w:r>
        </w:p>
      </w:docPartBody>
    </w:docPart>
    <w:docPart>
      <w:docPartPr>
        <w:name w:val="AE634EF1266643849E556EAA49265BCB"/>
        <w:category>
          <w:name w:val="General"/>
          <w:gallery w:val="placeholder"/>
        </w:category>
        <w:types>
          <w:type w:val="bbPlcHdr"/>
        </w:types>
        <w:behaviors>
          <w:behavior w:val="content"/>
        </w:behaviors>
        <w:guid w:val="{3C4FA6C8-7FDA-4317-8EA2-9312B748F3A3}"/>
      </w:docPartPr>
      <w:docPartBody>
        <w:p w:rsidR="00B96227" w:rsidRDefault="00A03743" w:rsidP="00A03743">
          <w:pPr>
            <w:pStyle w:val="AE634EF1266643849E556EAA49265BCB"/>
          </w:pPr>
          <w:r w:rsidRPr="000D4732">
            <w:rPr>
              <w:rStyle w:val="PlaceholderText"/>
            </w:rPr>
            <w:t>Click or tap here to enter text.</w:t>
          </w:r>
        </w:p>
      </w:docPartBody>
    </w:docPart>
    <w:docPart>
      <w:docPartPr>
        <w:name w:val="38AC70F6C7C84B24B4BE8453BBC73660"/>
        <w:category>
          <w:name w:val="General"/>
          <w:gallery w:val="placeholder"/>
        </w:category>
        <w:types>
          <w:type w:val="bbPlcHdr"/>
        </w:types>
        <w:behaviors>
          <w:behavior w:val="content"/>
        </w:behaviors>
        <w:guid w:val="{725611A2-B157-4D42-9FF2-43866DFE7FE6}"/>
      </w:docPartPr>
      <w:docPartBody>
        <w:p w:rsidR="00C0321C" w:rsidRDefault="00B96227" w:rsidP="00B96227">
          <w:pPr>
            <w:pStyle w:val="38AC70F6C7C84B24B4BE8453BBC73660"/>
          </w:pPr>
          <w:r w:rsidRPr="00404A3B">
            <w:rPr>
              <w:rStyle w:val="PlaceholderText"/>
            </w:rPr>
            <w:t>Click or tap here to enter text.</w:t>
          </w:r>
        </w:p>
      </w:docPartBody>
    </w:docPart>
    <w:docPart>
      <w:docPartPr>
        <w:name w:val="792B234D5328469C9E347A72CE726EAC"/>
        <w:category>
          <w:name w:val="General"/>
          <w:gallery w:val="placeholder"/>
        </w:category>
        <w:types>
          <w:type w:val="bbPlcHdr"/>
        </w:types>
        <w:behaviors>
          <w:behavior w:val="content"/>
        </w:behaviors>
        <w:guid w:val="{77FC300B-AEAC-4B98-B7F3-F1F4FE818F06}"/>
      </w:docPartPr>
      <w:docPartBody>
        <w:p w:rsidR="00C0321C" w:rsidRDefault="00B96227" w:rsidP="00B96227">
          <w:pPr>
            <w:pStyle w:val="792B234D5328469C9E347A72CE726EAC"/>
          </w:pPr>
          <w:r w:rsidRPr="00F722FF">
            <w:rPr>
              <w:rStyle w:val="PlaceholderText"/>
            </w:rPr>
            <w:t>Click or tap here to enter text.</w:t>
          </w:r>
        </w:p>
      </w:docPartBody>
    </w:docPart>
    <w:docPart>
      <w:docPartPr>
        <w:name w:val="B529D77F6D9D4B748DC83B8F5D20D517"/>
        <w:category>
          <w:name w:val="General"/>
          <w:gallery w:val="placeholder"/>
        </w:category>
        <w:types>
          <w:type w:val="bbPlcHdr"/>
        </w:types>
        <w:behaviors>
          <w:behavior w:val="content"/>
        </w:behaviors>
        <w:guid w:val="{D4AC05E7-3CE0-488B-BD34-DE3BAF7EC95D}"/>
      </w:docPartPr>
      <w:docPartBody>
        <w:p w:rsidR="00C0321C" w:rsidRDefault="00B96227" w:rsidP="00B96227">
          <w:pPr>
            <w:pStyle w:val="B529D77F6D9D4B748DC83B8F5D20D517"/>
          </w:pPr>
          <w:r w:rsidRPr="00404A3B">
            <w:rPr>
              <w:rStyle w:val="PlaceholderText"/>
            </w:rPr>
            <w:t>Click or tap here to enter text.</w:t>
          </w:r>
        </w:p>
      </w:docPartBody>
    </w:docPart>
    <w:docPart>
      <w:docPartPr>
        <w:name w:val="AEFA1E12467540D5B578B043B3D82172"/>
        <w:category>
          <w:name w:val="General"/>
          <w:gallery w:val="placeholder"/>
        </w:category>
        <w:types>
          <w:type w:val="bbPlcHdr"/>
        </w:types>
        <w:behaviors>
          <w:behavior w:val="content"/>
        </w:behaviors>
        <w:guid w:val="{9C060A84-582A-48B1-B31D-C7E4769E4593}"/>
      </w:docPartPr>
      <w:docPartBody>
        <w:p w:rsidR="00C0321C" w:rsidRDefault="00B96227" w:rsidP="00B96227">
          <w:pPr>
            <w:pStyle w:val="AEFA1E12467540D5B578B043B3D82172"/>
          </w:pPr>
          <w:r w:rsidRPr="00F722FF">
            <w:rPr>
              <w:rStyle w:val="PlaceholderText"/>
            </w:rPr>
            <w:t>Click or tap here to enter text.</w:t>
          </w:r>
        </w:p>
      </w:docPartBody>
    </w:docPart>
    <w:docPart>
      <w:docPartPr>
        <w:name w:val="3FD7C6DC495F4BAA98408A6A23A0ECA8"/>
        <w:category>
          <w:name w:val="General"/>
          <w:gallery w:val="placeholder"/>
        </w:category>
        <w:types>
          <w:type w:val="bbPlcHdr"/>
        </w:types>
        <w:behaviors>
          <w:behavior w:val="content"/>
        </w:behaviors>
        <w:guid w:val="{D71A84E9-AD37-4019-825F-9897458E0D0A}"/>
      </w:docPartPr>
      <w:docPartBody>
        <w:p w:rsidR="00C0321C" w:rsidRDefault="00B96227" w:rsidP="00B96227">
          <w:pPr>
            <w:pStyle w:val="3FD7C6DC495F4BAA98408A6A23A0ECA8"/>
          </w:pPr>
          <w:r w:rsidRPr="00404A3B">
            <w:rPr>
              <w:rStyle w:val="PlaceholderText"/>
            </w:rPr>
            <w:t>Click or tap here to enter text.</w:t>
          </w:r>
        </w:p>
      </w:docPartBody>
    </w:docPart>
    <w:docPart>
      <w:docPartPr>
        <w:name w:val="D6F1F00A58584640B2D13B063BEB1975"/>
        <w:category>
          <w:name w:val="General"/>
          <w:gallery w:val="placeholder"/>
        </w:category>
        <w:types>
          <w:type w:val="bbPlcHdr"/>
        </w:types>
        <w:behaviors>
          <w:behavior w:val="content"/>
        </w:behaviors>
        <w:guid w:val="{5C752C6B-EA5E-4901-85AA-611160D8A203}"/>
      </w:docPartPr>
      <w:docPartBody>
        <w:p w:rsidR="00C0321C" w:rsidRDefault="00B96227" w:rsidP="00B96227">
          <w:pPr>
            <w:pStyle w:val="D6F1F00A58584640B2D13B063BEB1975"/>
          </w:pPr>
          <w:r w:rsidRPr="00F722FF">
            <w:rPr>
              <w:rStyle w:val="PlaceholderText"/>
            </w:rPr>
            <w:t>Click or tap here to enter text.</w:t>
          </w:r>
        </w:p>
      </w:docPartBody>
    </w:docPart>
    <w:docPart>
      <w:docPartPr>
        <w:name w:val="83A0796F9BD74017AAAB9318507CCBE8"/>
        <w:category>
          <w:name w:val="General"/>
          <w:gallery w:val="placeholder"/>
        </w:category>
        <w:types>
          <w:type w:val="bbPlcHdr"/>
        </w:types>
        <w:behaviors>
          <w:behavior w:val="content"/>
        </w:behaviors>
        <w:guid w:val="{17AE243B-71C2-4CEB-BC12-844DF8E1562B}"/>
      </w:docPartPr>
      <w:docPartBody>
        <w:p w:rsidR="00C0321C" w:rsidRDefault="00B96227" w:rsidP="00B96227">
          <w:pPr>
            <w:pStyle w:val="83A0796F9BD74017AAAB9318507CCBE8"/>
          </w:pPr>
          <w:r w:rsidRPr="00404A3B">
            <w:rPr>
              <w:rStyle w:val="PlaceholderText"/>
            </w:rPr>
            <w:t>Click or tap here to enter text.</w:t>
          </w:r>
        </w:p>
      </w:docPartBody>
    </w:docPart>
    <w:docPart>
      <w:docPartPr>
        <w:name w:val="2359093E6BE042EDAE00E262DA609FA5"/>
        <w:category>
          <w:name w:val="General"/>
          <w:gallery w:val="placeholder"/>
        </w:category>
        <w:types>
          <w:type w:val="bbPlcHdr"/>
        </w:types>
        <w:behaviors>
          <w:behavior w:val="content"/>
        </w:behaviors>
        <w:guid w:val="{93D63A26-51E8-4252-91D3-593617769132}"/>
      </w:docPartPr>
      <w:docPartBody>
        <w:p w:rsidR="00C0321C" w:rsidRDefault="00B96227" w:rsidP="00B96227">
          <w:pPr>
            <w:pStyle w:val="2359093E6BE042EDAE00E262DA609FA5"/>
          </w:pPr>
          <w:r w:rsidRPr="00F722FF">
            <w:rPr>
              <w:rStyle w:val="PlaceholderText"/>
            </w:rPr>
            <w:t>Click or tap here to enter text.</w:t>
          </w:r>
        </w:p>
      </w:docPartBody>
    </w:docPart>
    <w:docPart>
      <w:docPartPr>
        <w:name w:val="EEBF79DB9F8D4E72A5C272CEA8283F1E"/>
        <w:category>
          <w:name w:val="General"/>
          <w:gallery w:val="placeholder"/>
        </w:category>
        <w:types>
          <w:type w:val="bbPlcHdr"/>
        </w:types>
        <w:behaviors>
          <w:behavior w:val="content"/>
        </w:behaviors>
        <w:guid w:val="{BBA1FF09-979E-4E05-9A38-E8E6E713EF78}"/>
      </w:docPartPr>
      <w:docPartBody>
        <w:p w:rsidR="00C0321C" w:rsidRDefault="00B96227" w:rsidP="00B96227">
          <w:pPr>
            <w:pStyle w:val="EEBF79DB9F8D4E72A5C272CEA8283F1E"/>
          </w:pPr>
          <w:r w:rsidRPr="000D4732">
            <w:rPr>
              <w:rStyle w:val="PlaceholderText"/>
            </w:rPr>
            <w:t>Click or tap here to enter text.</w:t>
          </w:r>
        </w:p>
      </w:docPartBody>
    </w:docPart>
    <w:docPart>
      <w:docPartPr>
        <w:name w:val="9E5A7B96659248B7B2120D21784675D7"/>
        <w:category>
          <w:name w:val="General"/>
          <w:gallery w:val="placeholder"/>
        </w:category>
        <w:types>
          <w:type w:val="bbPlcHdr"/>
        </w:types>
        <w:behaviors>
          <w:behavior w:val="content"/>
        </w:behaviors>
        <w:guid w:val="{F8D64ADF-9F19-4F2D-A529-4214740F5800}"/>
      </w:docPartPr>
      <w:docPartBody>
        <w:p w:rsidR="00C0321C" w:rsidRDefault="00C0321C" w:rsidP="00C0321C">
          <w:pPr>
            <w:pStyle w:val="9E5A7B96659248B7B2120D21784675D7"/>
          </w:pPr>
          <w:r w:rsidRPr="000D4732">
            <w:rPr>
              <w:rStyle w:val="PlaceholderText"/>
            </w:rPr>
            <w:t>Click or tap here to enter text.</w:t>
          </w:r>
        </w:p>
      </w:docPartBody>
    </w:docPart>
    <w:docPart>
      <w:docPartPr>
        <w:name w:val="A8E162061B1D41889E349B4ED98FD58C"/>
        <w:category>
          <w:name w:val="General"/>
          <w:gallery w:val="placeholder"/>
        </w:category>
        <w:types>
          <w:type w:val="bbPlcHdr"/>
        </w:types>
        <w:behaviors>
          <w:behavior w:val="content"/>
        </w:behaviors>
        <w:guid w:val="{7F2408E9-1081-4811-AE9A-69987B09C67A}"/>
      </w:docPartPr>
      <w:docPartBody>
        <w:p w:rsidR="00C0321C" w:rsidRDefault="00C0321C" w:rsidP="00C0321C">
          <w:pPr>
            <w:pStyle w:val="A8E162061B1D41889E349B4ED98FD58C"/>
          </w:pPr>
          <w:r w:rsidRPr="000D4732">
            <w:rPr>
              <w:rStyle w:val="PlaceholderText"/>
            </w:rPr>
            <w:t>Click or tap here to enter text.</w:t>
          </w:r>
        </w:p>
      </w:docPartBody>
    </w:docPart>
    <w:docPart>
      <w:docPartPr>
        <w:name w:val="45051D392FB34F6D8C6EADB9AAD82ED2"/>
        <w:category>
          <w:name w:val="General"/>
          <w:gallery w:val="placeholder"/>
        </w:category>
        <w:types>
          <w:type w:val="bbPlcHdr"/>
        </w:types>
        <w:behaviors>
          <w:behavior w:val="content"/>
        </w:behaviors>
        <w:guid w:val="{3AF3597A-D8D6-4050-9CE9-8F6DCF402B5B}"/>
      </w:docPartPr>
      <w:docPartBody>
        <w:p w:rsidR="006F3F49" w:rsidRDefault="00C0321C" w:rsidP="00C0321C">
          <w:pPr>
            <w:pStyle w:val="45051D392FB34F6D8C6EADB9AAD82ED2"/>
          </w:pPr>
          <w:r w:rsidRPr="000D4732">
            <w:rPr>
              <w:rStyle w:val="PlaceholderText"/>
            </w:rPr>
            <w:t>Click or tap here to enter text.</w:t>
          </w:r>
        </w:p>
      </w:docPartBody>
    </w:docPart>
    <w:docPart>
      <w:docPartPr>
        <w:name w:val="4DA271E5CA6C4164962E79E1DD416BE0"/>
        <w:category>
          <w:name w:val="General"/>
          <w:gallery w:val="placeholder"/>
        </w:category>
        <w:types>
          <w:type w:val="bbPlcHdr"/>
        </w:types>
        <w:behaviors>
          <w:behavior w:val="content"/>
        </w:behaviors>
        <w:guid w:val="{880AB17E-4007-4369-BF8B-9E2927E8ABC4}"/>
      </w:docPartPr>
      <w:docPartBody>
        <w:p w:rsidR="006F3F49" w:rsidRDefault="00C0321C" w:rsidP="00C0321C">
          <w:pPr>
            <w:pStyle w:val="4DA271E5CA6C4164962E79E1DD416BE0"/>
          </w:pPr>
          <w:r w:rsidRPr="00F722FF">
            <w:rPr>
              <w:rStyle w:val="PlaceholderText"/>
            </w:rPr>
            <w:t>Click or tap here to enter text.</w:t>
          </w:r>
        </w:p>
      </w:docPartBody>
    </w:docPart>
    <w:docPart>
      <w:docPartPr>
        <w:name w:val="A8F2A3BD0ED04FF181C8FF1AA5BE727E"/>
        <w:category>
          <w:name w:val="General"/>
          <w:gallery w:val="placeholder"/>
        </w:category>
        <w:types>
          <w:type w:val="bbPlcHdr"/>
        </w:types>
        <w:behaviors>
          <w:behavior w:val="content"/>
        </w:behaviors>
        <w:guid w:val="{6297A1F1-4745-4C8E-AFFF-51C88C5B8F15}"/>
      </w:docPartPr>
      <w:docPartBody>
        <w:p w:rsidR="006F3F49" w:rsidRDefault="00C0321C" w:rsidP="00C0321C">
          <w:pPr>
            <w:pStyle w:val="A8F2A3BD0ED04FF181C8FF1AA5BE727E"/>
          </w:pPr>
          <w:r w:rsidRPr="000D4732">
            <w:rPr>
              <w:rStyle w:val="PlaceholderText"/>
            </w:rPr>
            <w:t>Click or tap here to enter text.</w:t>
          </w:r>
        </w:p>
      </w:docPartBody>
    </w:docPart>
    <w:docPart>
      <w:docPartPr>
        <w:name w:val="96F2442FA2654069A1B4E0F1533C3729"/>
        <w:category>
          <w:name w:val="General"/>
          <w:gallery w:val="placeholder"/>
        </w:category>
        <w:types>
          <w:type w:val="bbPlcHdr"/>
        </w:types>
        <w:behaviors>
          <w:behavior w:val="content"/>
        </w:behaviors>
        <w:guid w:val="{8EE108C1-663F-4012-B7AD-06992F1D2CF6}"/>
      </w:docPartPr>
      <w:docPartBody>
        <w:p w:rsidR="006F3F49" w:rsidRDefault="00C0321C" w:rsidP="00C0321C">
          <w:pPr>
            <w:pStyle w:val="96F2442FA2654069A1B4E0F1533C3729"/>
          </w:pPr>
          <w:r w:rsidRPr="00F722FF">
            <w:rPr>
              <w:rStyle w:val="PlaceholderText"/>
            </w:rPr>
            <w:t>Click or tap here to enter text.</w:t>
          </w:r>
        </w:p>
      </w:docPartBody>
    </w:docPart>
    <w:docPart>
      <w:docPartPr>
        <w:name w:val="50C09DF9B8634AC494AEC5FF236708A1"/>
        <w:category>
          <w:name w:val="General"/>
          <w:gallery w:val="placeholder"/>
        </w:category>
        <w:types>
          <w:type w:val="bbPlcHdr"/>
        </w:types>
        <w:behaviors>
          <w:behavior w:val="content"/>
        </w:behaviors>
        <w:guid w:val="{7A9EAF5C-AC27-4FFC-B2B3-D10CB8CFABF3}"/>
      </w:docPartPr>
      <w:docPartBody>
        <w:p w:rsidR="006F3F49" w:rsidRDefault="00C0321C" w:rsidP="00C0321C">
          <w:pPr>
            <w:pStyle w:val="50C09DF9B8634AC494AEC5FF236708A1"/>
          </w:pPr>
          <w:r w:rsidRPr="000D4732">
            <w:rPr>
              <w:rStyle w:val="PlaceholderText"/>
            </w:rPr>
            <w:t>Click or tap here to enter text.</w:t>
          </w:r>
        </w:p>
      </w:docPartBody>
    </w:docPart>
    <w:docPart>
      <w:docPartPr>
        <w:name w:val="7F78F6F6C5A14D7DA4DA693C5193B69A"/>
        <w:category>
          <w:name w:val="General"/>
          <w:gallery w:val="placeholder"/>
        </w:category>
        <w:types>
          <w:type w:val="bbPlcHdr"/>
        </w:types>
        <w:behaviors>
          <w:behavior w:val="content"/>
        </w:behaviors>
        <w:guid w:val="{C770C8B3-3656-415E-8BB8-A39401745BA1}"/>
      </w:docPartPr>
      <w:docPartBody>
        <w:p w:rsidR="006F3F49" w:rsidRDefault="00C0321C" w:rsidP="00C0321C">
          <w:pPr>
            <w:pStyle w:val="7F78F6F6C5A14D7DA4DA693C5193B69A"/>
          </w:pPr>
          <w:r w:rsidRPr="00F722FF">
            <w:rPr>
              <w:rStyle w:val="PlaceholderText"/>
            </w:rPr>
            <w:t>Click or tap here to enter text.</w:t>
          </w:r>
        </w:p>
      </w:docPartBody>
    </w:docPart>
    <w:docPart>
      <w:docPartPr>
        <w:name w:val="9E35772A343B44C194530A04A4A8DCAB"/>
        <w:category>
          <w:name w:val="General"/>
          <w:gallery w:val="placeholder"/>
        </w:category>
        <w:types>
          <w:type w:val="bbPlcHdr"/>
        </w:types>
        <w:behaviors>
          <w:behavior w:val="content"/>
        </w:behaviors>
        <w:guid w:val="{1657A93D-3F29-4B70-A218-26A4B0D0ECBD}"/>
      </w:docPartPr>
      <w:docPartBody>
        <w:p w:rsidR="006F3F49" w:rsidRDefault="00C0321C" w:rsidP="00C0321C">
          <w:pPr>
            <w:pStyle w:val="9E35772A343B44C194530A04A4A8DCAB"/>
          </w:pPr>
          <w:r w:rsidRPr="000D4732">
            <w:rPr>
              <w:rStyle w:val="PlaceholderText"/>
            </w:rPr>
            <w:t>Click or tap here to enter text.</w:t>
          </w:r>
        </w:p>
      </w:docPartBody>
    </w:docPart>
    <w:docPart>
      <w:docPartPr>
        <w:name w:val="A45FD0A8CCB541FD8CBA2DA78AD33299"/>
        <w:category>
          <w:name w:val="General"/>
          <w:gallery w:val="placeholder"/>
        </w:category>
        <w:types>
          <w:type w:val="bbPlcHdr"/>
        </w:types>
        <w:behaviors>
          <w:behavior w:val="content"/>
        </w:behaviors>
        <w:guid w:val="{051D6F08-D860-4C33-9F87-B40CC6B90A0F}"/>
      </w:docPartPr>
      <w:docPartBody>
        <w:p w:rsidR="006F3F49" w:rsidRDefault="00C0321C" w:rsidP="00C0321C">
          <w:pPr>
            <w:pStyle w:val="A45FD0A8CCB541FD8CBA2DA78AD33299"/>
          </w:pPr>
          <w:r w:rsidRPr="00F722FF">
            <w:rPr>
              <w:rStyle w:val="PlaceholderText"/>
            </w:rPr>
            <w:t>Click or tap here to enter text.</w:t>
          </w:r>
        </w:p>
      </w:docPartBody>
    </w:docPart>
    <w:docPart>
      <w:docPartPr>
        <w:name w:val="865E94CB2AE84B9AA352014D8BA840DF"/>
        <w:category>
          <w:name w:val="General"/>
          <w:gallery w:val="placeholder"/>
        </w:category>
        <w:types>
          <w:type w:val="bbPlcHdr"/>
        </w:types>
        <w:behaviors>
          <w:behavior w:val="content"/>
        </w:behaviors>
        <w:guid w:val="{249CD126-572D-4EBF-A1CF-141A3B87673B}"/>
      </w:docPartPr>
      <w:docPartBody>
        <w:p w:rsidR="006F3F49" w:rsidRDefault="00C0321C" w:rsidP="00C0321C">
          <w:pPr>
            <w:pStyle w:val="865E94CB2AE84B9AA352014D8BA840DF"/>
          </w:pPr>
          <w:r w:rsidRPr="000D4732">
            <w:rPr>
              <w:rStyle w:val="PlaceholderText"/>
            </w:rPr>
            <w:t>Click or tap here to enter text.</w:t>
          </w:r>
        </w:p>
      </w:docPartBody>
    </w:docPart>
    <w:docPart>
      <w:docPartPr>
        <w:name w:val="24618B09ADC7434AB0323EBE9BA540AC"/>
        <w:category>
          <w:name w:val="General"/>
          <w:gallery w:val="placeholder"/>
        </w:category>
        <w:types>
          <w:type w:val="bbPlcHdr"/>
        </w:types>
        <w:behaviors>
          <w:behavior w:val="content"/>
        </w:behaviors>
        <w:guid w:val="{E26842AB-37B8-439B-9C08-FAEC80BD10E8}"/>
      </w:docPartPr>
      <w:docPartBody>
        <w:p w:rsidR="006F3F49" w:rsidRDefault="00C0321C" w:rsidP="00C0321C">
          <w:pPr>
            <w:pStyle w:val="24618B09ADC7434AB0323EBE9BA540AC"/>
          </w:pPr>
          <w:r w:rsidRPr="00F722FF">
            <w:rPr>
              <w:rStyle w:val="PlaceholderText"/>
            </w:rPr>
            <w:t>Click or tap here to enter text.</w:t>
          </w:r>
        </w:p>
      </w:docPartBody>
    </w:docPart>
    <w:docPart>
      <w:docPartPr>
        <w:name w:val="E917879630B04F4A9E81913D80F67FEC"/>
        <w:category>
          <w:name w:val="General"/>
          <w:gallery w:val="placeholder"/>
        </w:category>
        <w:types>
          <w:type w:val="bbPlcHdr"/>
        </w:types>
        <w:behaviors>
          <w:behavior w:val="content"/>
        </w:behaviors>
        <w:guid w:val="{49301A85-4AD3-4970-AF91-90B23DFF7F02}"/>
      </w:docPartPr>
      <w:docPartBody>
        <w:p w:rsidR="006F3F49" w:rsidRDefault="00C0321C" w:rsidP="00C0321C">
          <w:pPr>
            <w:pStyle w:val="E917879630B04F4A9E81913D80F67FEC"/>
          </w:pPr>
          <w:r w:rsidRPr="000D4732">
            <w:rPr>
              <w:rStyle w:val="PlaceholderText"/>
            </w:rPr>
            <w:t>Click or tap here to enter text.</w:t>
          </w:r>
        </w:p>
      </w:docPartBody>
    </w:docPart>
    <w:docPart>
      <w:docPartPr>
        <w:name w:val="A583B5FED96E4EE6AA94F47A6D4B630E"/>
        <w:category>
          <w:name w:val="General"/>
          <w:gallery w:val="placeholder"/>
        </w:category>
        <w:types>
          <w:type w:val="bbPlcHdr"/>
        </w:types>
        <w:behaviors>
          <w:behavior w:val="content"/>
        </w:behaviors>
        <w:guid w:val="{1DCC190B-7005-41AA-8B15-61E5BB975FCE}"/>
      </w:docPartPr>
      <w:docPartBody>
        <w:p w:rsidR="006F3F49" w:rsidRDefault="00C0321C" w:rsidP="00C0321C">
          <w:pPr>
            <w:pStyle w:val="A583B5FED96E4EE6AA94F47A6D4B630E"/>
          </w:pPr>
          <w:r w:rsidRPr="00F722FF">
            <w:rPr>
              <w:rStyle w:val="PlaceholderText"/>
            </w:rPr>
            <w:t>Click or tap here to enter text.</w:t>
          </w:r>
        </w:p>
      </w:docPartBody>
    </w:docPart>
    <w:docPart>
      <w:docPartPr>
        <w:name w:val="C2009C8B14C7482981C28318692617D5"/>
        <w:category>
          <w:name w:val="General"/>
          <w:gallery w:val="placeholder"/>
        </w:category>
        <w:types>
          <w:type w:val="bbPlcHdr"/>
        </w:types>
        <w:behaviors>
          <w:behavior w:val="content"/>
        </w:behaviors>
        <w:guid w:val="{15779076-7987-4B01-9831-643D80C8F4E7}"/>
      </w:docPartPr>
      <w:docPartBody>
        <w:p w:rsidR="006F3F49" w:rsidRDefault="00C0321C" w:rsidP="00C0321C">
          <w:pPr>
            <w:pStyle w:val="C2009C8B14C7482981C28318692617D5"/>
          </w:pPr>
          <w:r w:rsidRPr="000D4732">
            <w:rPr>
              <w:rStyle w:val="PlaceholderText"/>
            </w:rPr>
            <w:t>Click or tap here to enter text.</w:t>
          </w:r>
        </w:p>
      </w:docPartBody>
    </w:docPart>
    <w:docPart>
      <w:docPartPr>
        <w:name w:val="FC9236B703B644EFB5070E664B36AAB9"/>
        <w:category>
          <w:name w:val="General"/>
          <w:gallery w:val="placeholder"/>
        </w:category>
        <w:types>
          <w:type w:val="bbPlcHdr"/>
        </w:types>
        <w:behaviors>
          <w:behavior w:val="content"/>
        </w:behaviors>
        <w:guid w:val="{4385871C-8525-413F-98D8-32562BEE1ADD}"/>
      </w:docPartPr>
      <w:docPartBody>
        <w:p w:rsidR="006F3F49" w:rsidRDefault="00C0321C" w:rsidP="00C0321C">
          <w:pPr>
            <w:pStyle w:val="FC9236B703B644EFB5070E664B36AAB9"/>
          </w:pPr>
          <w:r w:rsidRPr="00F722FF">
            <w:rPr>
              <w:rStyle w:val="PlaceholderText"/>
            </w:rPr>
            <w:t>Click or tap here to enter text.</w:t>
          </w:r>
        </w:p>
      </w:docPartBody>
    </w:docPart>
    <w:docPart>
      <w:docPartPr>
        <w:name w:val="3F0500E119824FA69EBB0B7BC3A91FE7"/>
        <w:category>
          <w:name w:val="General"/>
          <w:gallery w:val="placeholder"/>
        </w:category>
        <w:types>
          <w:type w:val="bbPlcHdr"/>
        </w:types>
        <w:behaviors>
          <w:behavior w:val="content"/>
        </w:behaviors>
        <w:guid w:val="{191A7CED-3DD1-448B-B626-E5CF3E8F76C7}"/>
      </w:docPartPr>
      <w:docPartBody>
        <w:p w:rsidR="006F3F49" w:rsidRDefault="00C0321C" w:rsidP="00C0321C">
          <w:pPr>
            <w:pStyle w:val="3F0500E119824FA69EBB0B7BC3A91FE7"/>
          </w:pPr>
          <w:r w:rsidRPr="000D4732">
            <w:rPr>
              <w:rStyle w:val="PlaceholderText"/>
            </w:rPr>
            <w:t>Click or tap here to enter text.</w:t>
          </w:r>
        </w:p>
      </w:docPartBody>
    </w:docPart>
    <w:docPart>
      <w:docPartPr>
        <w:name w:val="4D4749B995B54D738C7B00EEA8B0E933"/>
        <w:category>
          <w:name w:val="General"/>
          <w:gallery w:val="placeholder"/>
        </w:category>
        <w:types>
          <w:type w:val="bbPlcHdr"/>
        </w:types>
        <w:behaviors>
          <w:behavior w:val="content"/>
        </w:behaviors>
        <w:guid w:val="{036013C0-5F5D-4E1A-B34D-4C81759011D4}"/>
      </w:docPartPr>
      <w:docPartBody>
        <w:p w:rsidR="006F3F49" w:rsidRDefault="00C0321C" w:rsidP="00C0321C">
          <w:pPr>
            <w:pStyle w:val="4D4749B995B54D738C7B00EEA8B0E933"/>
          </w:pPr>
          <w:r w:rsidRPr="000D4732">
            <w:rPr>
              <w:rStyle w:val="PlaceholderText"/>
            </w:rPr>
            <w:t>Click or tap here to enter text.</w:t>
          </w:r>
        </w:p>
      </w:docPartBody>
    </w:docPart>
    <w:docPart>
      <w:docPartPr>
        <w:name w:val="8654456676364887ABD8243D71DAFFB6"/>
        <w:category>
          <w:name w:val="General"/>
          <w:gallery w:val="placeholder"/>
        </w:category>
        <w:types>
          <w:type w:val="bbPlcHdr"/>
        </w:types>
        <w:behaviors>
          <w:behavior w:val="content"/>
        </w:behaviors>
        <w:guid w:val="{F34E897D-4250-4143-BD2D-DB2FDBBB95F5}"/>
      </w:docPartPr>
      <w:docPartBody>
        <w:p w:rsidR="006F3F49" w:rsidRDefault="006F3F49" w:rsidP="006F3F49">
          <w:pPr>
            <w:pStyle w:val="8654456676364887ABD8243D71DAFFB6"/>
          </w:pPr>
          <w:r w:rsidRPr="00404A3B">
            <w:rPr>
              <w:rStyle w:val="PlaceholderText"/>
            </w:rPr>
            <w:t>Click or tap here to enter text.</w:t>
          </w:r>
        </w:p>
      </w:docPartBody>
    </w:docPart>
    <w:docPart>
      <w:docPartPr>
        <w:name w:val="1F11F832486B42C9B80CB95F242F3EE6"/>
        <w:category>
          <w:name w:val="General"/>
          <w:gallery w:val="placeholder"/>
        </w:category>
        <w:types>
          <w:type w:val="bbPlcHdr"/>
        </w:types>
        <w:behaviors>
          <w:behavior w:val="content"/>
        </w:behaviors>
        <w:guid w:val="{75CD94CC-C58D-430F-A624-A76947FA585D}"/>
      </w:docPartPr>
      <w:docPartBody>
        <w:p w:rsidR="006F3F49" w:rsidRDefault="006F3F49" w:rsidP="006F3F49">
          <w:pPr>
            <w:pStyle w:val="1F11F832486B42C9B80CB95F242F3EE6"/>
          </w:pPr>
          <w:r w:rsidRPr="00F722FF">
            <w:rPr>
              <w:rStyle w:val="PlaceholderText"/>
            </w:rPr>
            <w:t>Click or tap here to enter text.</w:t>
          </w:r>
        </w:p>
      </w:docPartBody>
    </w:docPart>
    <w:docPart>
      <w:docPartPr>
        <w:name w:val="734BB20CBCF84E329EB6C93EC0DE433A"/>
        <w:category>
          <w:name w:val="General"/>
          <w:gallery w:val="placeholder"/>
        </w:category>
        <w:types>
          <w:type w:val="bbPlcHdr"/>
        </w:types>
        <w:behaviors>
          <w:behavior w:val="content"/>
        </w:behaviors>
        <w:guid w:val="{9BB1DDEB-C4CD-47B2-9165-697950D64C41}"/>
      </w:docPartPr>
      <w:docPartBody>
        <w:p w:rsidR="006F3F49" w:rsidRDefault="006F3F49" w:rsidP="006F3F49">
          <w:pPr>
            <w:pStyle w:val="734BB20CBCF84E329EB6C93EC0DE433A"/>
          </w:pPr>
          <w:r w:rsidRPr="00F722FF">
            <w:rPr>
              <w:rStyle w:val="PlaceholderText"/>
            </w:rPr>
            <w:t>Click or tap here to enter text.</w:t>
          </w:r>
        </w:p>
      </w:docPartBody>
    </w:docPart>
    <w:docPart>
      <w:docPartPr>
        <w:name w:val="01A0B01E444247339E8AEDE29D310F6B"/>
        <w:category>
          <w:name w:val="General"/>
          <w:gallery w:val="placeholder"/>
        </w:category>
        <w:types>
          <w:type w:val="bbPlcHdr"/>
        </w:types>
        <w:behaviors>
          <w:behavior w:val="content"/>
        </w:behaviors>
        <w:guid w:val="{21D435B9-A106-4B2D-AECD-58CA2BB46BE6}"/>
      </w:docPartPr>
      <w:docPartBody>
        <w:p w:rsidR="006F3F49" w:rsidRDefault="006F3F49" w:rsidP="006F3F49">
          <w:pPr>
            <w:pStyle w:val="01A0B01E444247339E8AEDE29D310F6B"/>
          </w:pPr>
          <w:r w:rsidRPr="00404A3B">
            <w:rPr>
              <w:rStyle w:val="PlaceholderText"/>
            </w:rPr>
            <w:t>Click or tap here to enter text.</w:t>
          </w:r>
        </w:p>
      </w:docPartBody>
    </w:docPart>
    <w:docPart>
      <w:docPartPr>
        <w:name w:val="53F134EB3FB8449C86A34ECCB04DA320"/>
        <w:category>
          <w:name w:val="General"/>
          <w:gallery w:val="placeholder"/>
        </w:category>
        <w:types>
          <w:type w:val="bbPlcHdr"/>
        </w:types>
        <w:behaviors>
          <w:behavior w:val="content"/>
        </w:behaviors>
        <w:guid w:val="{6DF02AD7-4F21-4136-BDC5-3E10613D94E5}"/>
      </w:docPartPr>
      <w:docPartBody>
        <w:p w:rsidR="006300DE" w:rsidRDefault="006F3F49" w:rsidP="006F3F49">
          <w:pPr>
            <w:pStyle w:val="53F134EB3FB8449C86A34ECCB04DA320"/>
          </w:pPr>
          <w:r w:rsidRPr="00404A3B">
            <w:rPr>
              <w:rStyle w:val="PlaceholderText"/>
            </w:rPr>
            <w:t>Click or tap here to enter text.</w:t>
          </w:r>
        </w:p>
      </w:docPartBody>
    </w:docPart>
    <w:docPart>
      <w:docPartPr>
        <w:name w:val="5C4B95696A89482E9770153FC65A67BF"/>
        <w:category>
          <w:name w:val="General"/>
          <w:gallery w:val="placeholder"/>
        </w:category>
        <w:types>
          <w:type w:val="bbPlcHdr"/>
        </w:types>
        <w:behaviors>
          <w:behavior w:val="content"/>
        </w:behaviors>
        <w:guid w:val="{D8C87DC4-BF60-4870-A847-9F2EFD81FC2E}"/>
      </w:docPartPr>
      <w:docPartBody>
        <w:p w:rsidR="006300DE" w:rsidRDefault="006F3F49" w:rsidP="006F3F49">
          <w:pPr>
            <w:pStyle w:val="5C4B95696A89482E9770153FC65A67BF"/>
          </w:pPr>
          <w:r w:rsidRPr="00F722FF">
            <w:rPr>
              <w:rStyle w:val="PlaceholderText"/>
            </w:rPr>
            <w:t>Click or tap here to enter text.</w:t>
          </w:r>
        </w:p>
      </w:docPartBody>
    </w:docPart>
    <w:docPart>
      <w:docPartPr>
        <w:name w:val="2A0558BA7DFF47F9A86B20209E9897AF"/>
        <w:category>
          <w:name w:val="General"/>
          <w:gallery w:val="placeholder"/>
        </w:category>
        <w:types>
          <w:type w:val="bbPlcHdr"/>
        </w:types>
        <w:behaviors>
          <w:behavior w:val="content"/>
        </w:behaviors>
        <w:guid w:val="{D2C269D0-B904-46AB-B8DF-0BFE4C6B51B1}"/>
      </w:docPartPr>
      <w:docPartBody>
        <w:p w:rsidR="006300DE" w:rsidRDefault="006F3F49" w:rsidP="006F3F49">
          <w:pPr>
            <w:pStyle w:val="2A0558BA7DFF47F9A86B20209E9897AF"/>
          </w:pPr>
          <w:r w:rsidRPr="00404A3B">
            <w:rPr>
              <w:rStyle w:val="PlaceholderText"/>
            </w:rPr>
            <w:t>Click or tap here to enter text.</w:t>
          </w:r>
        </w:p>
      </w:docPartBody>
    </w:docPart>
    <w:docPart>
      <w:docPartPr>
        <w:name w:val="3AAE22A34BA040DF94E59DD37D47189B"/>
        <w:category>
          <w:name w:val="General"/>
          <w:gallery w:val="placeholder"/>
        </w:category>
        <w:types>
          <w:type w:val="bbPlcHdr"/>
        </w:types>
        <w:behaviors>
          <w:behavior w:val="content"/>
        </w:behaviors>
        <w:guid w:val="{161091B6-68B3-4641-B5C9-59AF9FF8E6FC}"/>
      </w:docPartPr>
      <w:docPartBody>
        <w:p w:rsidR="006300DE" w:rsidRDefault="006F3F49" w:rsidP="006F3F49">
          <w:pPr>
            <w:pStyle w:val="3AAE22A34BA040DF94E59DD37D47189B"/>
          </w:pPr>
          <w:r w:rsidRPr="00F722FF">
            <w:rPr>
              <w:rStyle w:val="PlaceholderText"/>
            </w:rPr>
            <w:t>Click or tap here to enter text.</w:t>
          </w:r>
        </w:p>
      </w:docPartBody>
    </w:docPart>
    <w:docPart>
      <w:docPartPr>
        <w:name w:val="F3E206527CD84ED99150FD4441A1D4C8"/>
        <w:category>
          <w:name w:val="General"/>
          <w:gallery w:val="placeholder"/>
        </w:category>
        <w:types>
          <w:type w:val="bbPlcHdr"/>
        </w:types>
        <w:behaviors>
          <w:behavior w:val="content"/>
        </w:behaviors>
        <w:guid w:val="{C20BB72B-5F4F-487A-8A0D-DBD71D17E3CA}"/>
      </w:docPartPr>
      <w:docPartBody>
        <w:p w:rsidR="006300DE" w:rsidRDefault="006F3F49" w:rsidP="006F3F49">
          <w:pPr>
            <w:pStyle w:val="F3E206527CD84ED99150FD4441A1D4C8"/>
          </w:pPr>
          <w:r w:rsidRPr="00404A3B">
            <w:rPr>
              <w:rStyle w:val="PlaceholderText"/>
            </w:rPr>
            <w:t>Click or tap here to enter text.</w:t>
          </w:r>
        </w:p>
      </w:docPartBody>
    </w:docPart>
    <w:docPart>
      <w:docPartPr>
        <w:name w:val="39EB0D2E54AB4A6782361AD5314BF23A"/>
        <w:category>
          <w:name w:val="General"/>
          <w:gallery w:val="placeholder"/>
        </w:category>
        <w:types>
          <w:type w:val="bbPlcHdr"/>
        </w:types>
        <w:behaviors>
          <w:behavior w:val="content"/>
        </w:behaviors>
        <w:guid w:val="{2D9A1D9B-D035-419B-B077-F0B375911BFB}"/>
      </w:docPartPr>
      <w:docPartBody>
        <w:p w:rsidR="006300DE" w:rsidRDefault="006F3F49" w:rsidP="006F3F49">
          <w:pPr>
            <w:pStyle w:val="39EB0D2E54AB4A6782361AD5314BF23A"/>
          </w:pPr>
          <w:r w:rsidRPr="00F722FF">
            <w:rPr>
              <w:rStyle w:val="PlaceholderText"/>
            </w:rPr>
            <w:t>Click or tap here to enter text.</w:t>
          </w:r>
        </w:p>
      </w:docPartBody>
    </w:docPart>
    <w:docPart>
      <w:docPartPr>
        <w:name w:val="B5B63A235AF9423C8E12B7B06CB06C07"/>
        <w:category>
          <w:name w:val="General"/>
          <w:gallery w:val="placeholder"/>
        </w:category>
        <w:types>
          <w:type w:val="bbPlcHdr"/>
        </w:types>
        <w:behaviors>
          <w:behavior w:val="content"/>
        </w:behaviors>
        <w:guid w:val="{1E921587-93A8-4C51-8FD1-548B5439C865}"/>
      </w:docPartPr>
      <w:docPartBody>
        <w:p w:rsidR="006300DE" w:rsidRDefault="006F3F49" w:rsidP="006F3F49">
          <w:pPr>
            <w:pStyle w:val="B5B63A235AF9423C8E12B7B06CB06C07"/>
          </w:pPr>
          <w:r w:rsidRPr="000D4732">
            <w:rPr>
              <w:rStyle w:val="PlaceholderText"/>
            </w:rPr>
            <w:t>Click or tap here to enter text.</w:t>
          </w:r>
        </w:p>
      </w:docPartBody>
    </w:docPart>
    <w:docPart>
      <w:docPartPr>
        <w:name w:val="7DF1720FCFC94308A230F715FFF7D181"/>
        <w:category>
          <w:name w:val="General"/>
          <w:gallery w:val="placeholder"/>
        </w:category>
        <w:types>
          <w:type w:val="bbPlcHdr"/>
        </w:types>
        <w:behaviors>
          <w:behavior w:val="content"/>
        </w:behaviors>
        <w:guid w:val="{2EFE6E02-C252-4CB3-AF7C-245159B20291}"/>
      </w:docPartPr>
      <w:docPartBody>
        <w:p w:rsidR="006300DE" w:rsidRDefault="006F3F49" w:rsidP="006F3F49">
          <w:pPr>
            <w:pStyle w:val="7DF1720FCFC94308A230F715FFF7D181"/>
          </w:pPr>
          <w:r w:rsidRPr="00F722FF">
            <w:rPr>
              <w:rStyle w:val="PlaceholderText"/>
            </w:rPr>
            <w:t>Click or tap here to enter text.</w:t>
          </w:r>
        </w:p>
      </w:docPartBody>
    </w:docPart>
    <w:docPart>
      <w:docPartPr>
        <w:name w:val="42FD6E4B19AD40C1A63794CD636D0BB6"/>
        <w:category>
          <w:name w:val="General"/>
          <w:gallery w:val="placeholder"/>
        </w:category>
        <w:types>
          <w:type w:val="bbPlcHdr"/>
        </w:types>
        <w:behaviors>
          <w:behavior w:val="content"/>
        </w:behaviors>
        <w:guid w:val="{6539D827-D34A-401C-8657-0934DD1DAF9C}"/>
      </w:docPartPr>
      <w:docPartBody>
        <w:p w:rsidR="006300DE" w:rsidRDefault="006F3F49" w:rsidP="006F3F49">
          <w:pPr>
            <w:pStyle w:val="42FD6E4B19AD40C1A63794CD636D0BB6"/>
          </w:pPr>
          <w:r w:rsidRPr="00F722FF">
            <w:rPr>
              <w:rStyle w:val="PlaceholderText"/>
            </w:rPr>
            <w:t>Click or tap here to enter text.</w:t>
          </w:r>
        </w:p>
      </w:docPartBody>
    </w:docPart>
    <w:docPart>
      <w:docPartPr>
        <w:name w:val="5D098C157A1249D39AFDFC5F151A22F9"/>
        <w:category>
          <w:name w:val="General"/>
          <w:gallery w:val="placeholder"/>
        </w:category>
        <w:types>
          <w:type w:val="bbPlcHdr"/>
        </w:types>
        <w:behaviors>
          <w:behavior w:val="content"/>
        </w:behaviors>
        <w:guid w:val="{27B3E551-6870-4BC1-AF05-B43F7931836D}"/>
      </w:docPartPr>
      <w:docPartBody>
        <w:p w:rsidR="006300DE" w:rsidRDefault="006F3F49" w:rsidP="006F3F49">
          <w:pPr>
            <w:pStyle w:val="5D098C157A1249D39AFDFC5F151A22F9"/>
          </w:pPr>
          <w:r w:rsidRPr="00404A3B">
            <w:rPr>
              <w:rStyle w:val="PlaceholderText"/>
            </w:rPr>
            <w:t>Click or tap here to enter text.</w:t>
          </w:r>
        </w:p>
      </w:docPartBody>
    </w:docPart>
    <w:docPart>
      <w:docPartPr>
        <w:name w:val="1402ADECFFA34059BC577B51DED3851B"/>
        <w:category>
          <w:name w:val="General"/>
          <w:gallery w:val="placeholder"/>
        </w:category>
        <w:types>
          <w:type w:val="bbPlcHdr"/>
        </w:types>
        <w:behaviors>
          <w:behavior w:val="content"/>
        </w:behaviors>
        <w:guid w:val="{4F4A0A11-02AE-48D3-A71C-F41669CC0929}"/>
      </w:docPartPr>
      <w:docPartBody>
        <w:p w:rsidR="006300DE" w:rsidRDefault="006F3F49" w:rsidP="006F3F49">
          <w:pPr>
            <w:pStyle w:val="1402ADECFFA34059BC577B51DED3851B"/>
          </w:pPr>
          <w:r w:rsidRPr="00404A3B">
            <w:rPr>
              <w:rStyle w:val="PlaceholderText"/>
            </w:rPr>
            <w:t>Click or tap here to enter text.</w:t>
          </w:r>
        </w:p>
      </w:docPartBody>
    </w:docPart>
    <w:docPart>
      <w:docPartPr>
        <w:name w:val="1312032ECAD049918E85CD2774CDA287"/>
        <w:category>
          <w:name w:val="General"/>
          <w:gallery w:val="placeholder"/>
        </w:category>
        <w:types>
          <w:type w:val="bbPlcHdr"/>
        </w:types>
        <w:behaviors>
          <w:behavior w:val="content"/>
        </w:behaviors>
        <w:guid w:val="{D7EC3483-620C-4537-83E9-D6F86BB25415}"/>
      </w:docPartPr>
      <w:docPartBody>
        <w:p w:rsidR="006300DE" w:rsidRDefault="006F3F49" w:rsidP="006F3F49">
          <w:pPr>
            <w:pStyle w:val="1312032ECAD049918E85CD2774CDA287"/>
          </w:pPr>
          <w:r w:rsidRPr="00F722FF">
            <w:rPr>
              <w:rStyle w:val="PlaceholderText"/>
            </w:rPr>
            <w:t>Click or tap here to enter text.</w:t>
          </w:r>
        </w:p>
      </w:docPartBody>
    </w:docPart>
    <w:docPart>
      <w:docPartPr>
        <w:name w:val="05183D14D797437D83F600218B433140"/>
        <w:category>
          <w:name w:val="General"/>
          <w:gallery w:val="placeholder"/>
        </w:category>
        <w:types>
          <w:type w:val="bbPlcHdr"/>
        </w:types>
        <w:behaviors>
          <w:behavior w:val="content"/>
        </w:behaviors>
        <w:guid w:val="{731C2E83-F165-48F1-AE31-BF6A175F5693}"/>
      </w:docPartPr>
      <w:docPartBody>
        <w:p w:rsidR="006300DE" w:rsidRDefault="006F3F49" w:rsidP="006F3F49">
          <w:pPr>
            <w:pStyle w:val="05183D14D797437D83F600218B433140"/>
          </w:pPr>
          <w:r w:rsidRPr="00404A3B">
            <w:rPr>
              <w:rStyle w:val="PlaceholderText"/>
            </w:rPr>
            <w:t>Click or tap here to enter text.</w:t>
          </w:r>
        </w:p>
      </w:docPartBody>
    </w:docPart>
    <w:docPart>
      <w:docPartPr>
        <w:name w:val="ACD7A62B4229467A84B3FA477EDBF331"/>
        <w:category>
          <w:name w:val="General"/>
          <w:gallery w:val="placeholder"/>
        </w:category>
        <w:types>
          <w:type w:val="bbPlcHdr"/>
        </w:types>
        <w:behaviors>
          <w:behavior w:val="content"/>
        </w:behaviors>
        <w:guid w:val="{EE599670-B029-47A5-9189-1C4AE706AC8E}"/>
      </w:docPartPr>
      <w:docPartBody>
        <w:p w:rsidR="006300DE" w:rsidRDefault="006F3F49" w:rsidP="006F3F49">
          <w:pPr>
            <w:pStyle w:val="ACD7A62B4229467A84B3FA477EDBF331"/>
          </w:pPr>
          <w:r w:rsidRPr="00F722FF">
            <w:rPr>
              <w:rStyle w:val="PlaceholderText"/>
            </w:rPr>
            <w:t>Click or tap here to enter text.</w:t>
          </w:r>
        </w:p>
      </w:docPartBody>
    </w:docPart>
    <w:docPart>
      <w:docPartPr>
        <w:name w:val="5F45899BBDD94DA08ADA589C65558EDB"/>
        <w:category>
          <w:name w:val="General"/>
          <w:gallery w:val="placeholder"/>
        </w:category>
        <w:types>
          <w:type w:val="bbPlcHdr"/>
        </w:types>
        <w:behaviors>
          <w:behavior w:val="content"/>
        </w:behaviors>
        <w:guid w:val="{110A3571-745E-4AA1-88EA-BEAA4EBF3AFE}"/>
      </w:docPartPr>
      <w:docPartBody>
        <w:p w:rsidR="00B50611" w:rsidRDefault="006300DE" w:rsidP="006300DE">
          <w:pPr>
            <w:pStyle w:val="5F45899BBDD94DA08ADA589C65558EDB"/>
          </w:pPr>
          <w:r w:rsidRPr="00404A3B">
            <w:rPr>
              <w:rStyle w:val="PlaceholderText"/>
            </w:rPr>
            <w:t>Click or tap here to enter text.</w:t>
          </w:r>
        </w:p>
      </w:docPartBody>
    </w:docPart>
    <w:docPart>
      <w:docPartPr>
        <w:name w:val="53CE8193D98945B5BAF616E4C07F5591"/>
        <w:category>
          <w:name w:val="General"/>
          <w:gallery w:val="placeholder"/>
        </w:category>
        <w:types>
          <w:type w:val="bbPlcHdr"/>
        </w:types>
        <w:behaviors>
          <w:behavior w:val="content"/>
        </w:behaviors>
        <w:guid w:val="{4CC714D2-5B20-4981-BE86-DA6E92407523}"/>
      </w:docPartPr>
      <w:docPartBody>
        <w:p w:rsidR="00B50611" w:rsidRDefault="006300DE" w:rsidP="006300DE">
          <w:pPr>
            <w:pStyle w:val="53CE8193D98945B5BAF616E4C07F5591"/>
          </w:pPr>
          <w:r w:rsidRPr="00F722FF">
            <w:rPr>
              <w:rStyle w:val="PlaceholderText"/>
            </w:rPr>
            <w:t>Click or tap here to enter text.</w:t>
          </w:r>
        </w:p>
      </w:docPartBody>
    </w:docPart>
    <w:docPart>
      <w:docPartPr>
        <w:name w:val="D14017B20505424E8C9C0DD902E0E928"/>
        <w:category>
          <w:name w:val="General"/>
          <w:gallery w:val="placeholder"/>
        </w:category>
        <w:types>
          <w:type w:val="bbPlcHdr"/>
        </w:types>
        <w:behaviors>
          <w:behavior w:val="content"/>
        </w:behaviors>
        <w:guid w:val="{5722C445-13D4-4945-A693-F8CD783ED16A}"/>
      </w:docPartPr>
      <w:docPartBody>
        <w:p w:rsidR="00B50611" w:rsidRDefault="006300DE" w:rsidP="006300DE">
          <w:pPr>
            <w:pStyle w:val="D14017B20505424E8C9C0DD902E0E928"/>
          </w:pPr>
          <w:r w:rsidRPr="00404A3B">
            <w:rPr>
              <w:rStyle w:val="PlaceholderText"/>
            </w:rPr>
            <w:t>Click or tap here to enter text.</w:t>
          </w:r>
        </w:p>
      </w:docPartBody>
    </w:docPart>
    <w:docPart>
      <w:docPartPr>
        <w:name w:val="A1014C9826274BD39D85DAAEDDFDFEDD"/>
        <w:category>
          <w:name w:val="General"/>
          <w:gallery w:val="placeholder"/>
        </w:category>
        <w:types>
          <w:type w:val="bbPlcHdr"/>
        </w:types>
        <w:behaviors>
          <w:behavior w:val="content"/>
        </w:behaviors>
        <w:guid w:val="{5F765921-09CA-415F-BF06-15DB4630EC73}"/>
      </w:docPartPr>
      <w:docPartBody>
        <w:p w:rsidR="00B50611" w:rsidRDefault="006300DE" w:rsidP="006300DE">
          <w:pPr>
            <w:pStyle w:val="A1014C9826274BD39D85DAAEDDFDFEDD"/>
          </w:pPr>
          <w:r w:rsidRPr="00F722FF">
            <w:rPr>
              <w:rStyle w:val="PlaceholderText"/>
            </w:rPr>
            <w:t>Click or tap here to enter text.</w:t>
          </w:r>
        </w:p>
      </w:docPartBody>
    </w:docPart>
    <w:docPart>
      <w:docPartPr>
        <w:name w:val="400D6FCE0A5748A6A8699AD630F38DCF"/>
        <w:category>
          <w:name w:val="General"/>
          <w:gallery w:val="placeholder"/>
        </w:category>
        <w:types>
          <w:type w:val="bbPlcHdr"/>
        </w:types>
        <w:behaviors>
          <w:behavior w:val="content"/>
        </w:behaviors>
        <w:guid w:val="{680C3BFA-0C9B-4EA9-A0E5-D7C81B96E093}"/>
      </w:docPartPr>
      <w:docPartBody>
        <w:p w:rsidR="00B50611" w:rsidRDefault="006300DE" w:rsidP="006300DE">
          <w:pPr>
            <w:pStyle w:val="400D6FCE0A5748A6A8699AD630F38DCF"/>
          </w:pPr>
          <w:r w:rsidRPr="00404A3B">
            <w:rPr>
              <w:rStyle w:val="PlaceholderText"/>
            </w:rPr>
            <w:t>Click or tap here to enter text.</w:t>
          </w:r>
        </w:p>
      </w:docPartBody>
    </w:docPart>
    <w:docPart>
      <w:docPartPr>
        <w:name w:val="8B585AF2805247438D9A8A945618BEBA"/>
        <w:category>
          <w:name w:val="General"/>
          <w:gallery w:val="placeholder"/>
        </w:category>
        <w:types>
          <w:type w:val="bbPlcHdr"/>
        </w:types>
        <w:behaviors>
          <w:behavior w:val="content"/>
        </w:behaviors>
        <w:guid w:val="{BFB88035-1EE8-41D4-8B3E-FD89A2F6EE5B}"/>
      </w:docPartPr>
      <w:docPartBody>
        <w:p w:rsidR="00B50611" w:rsidRDefault="006300DE" w:rsidP="006300DE">
          <w:pPr>
            <w:pStyle w:val="8B585AF2805247438D9A8A945618BEBA"/>
          </w:pPr>
          <w:r w:rsidRPr="00F722FF">
            <w:rPr>
              <w:rStyle w:val="PlaceholderText"/>
            </w:rPr>
            <w:t>Click or tap here to enter text.</w:t>
          </w:r>
        </w:p>
      </w:docPartBody>
    </w:docPart>
    <w:docPart>
      <w:docPartPr>
        <w:name w:val="0AF2C09B21D543FB942A61FAAB81AEC4"/>
        <w:category>
          <w:name w:val="General"/>
          <w:gallery w:val="placeholder"/>
        </w:category>
        <w:types>
          <w:type w:val="bbPlcHdr"/>
        </w:types>
        <w:behaviors>
          <w:behavior w:val="content"/>
        </w:behaviors>
        <w:guid w:val="{41282269-8A4B-4114-BE05-715822E25C06}"/>
      </w:docPartPr>
      <w:docPartBody>
        <w:p w:rsidR="00B50611" w:rsidRDefault="006300DE" w:rsidP="006300DE">
          <w:pPr>
            <w:pStyle w:val="0AF2C09B21D543FB942A61FAAB81AEC4"/>
          </w:pPr>
          <w:r w:rsidRPr="00404A3B">
            <w:rPr>
              <w:rStyle w:val="PlaceholderText"/>
            </w:rPr>
            <w:t>Click or tap here to enter text.</w:t>
          </w:r>
        </w:p>
      </w:docPartBody>
    </w:docPart>
    <w:docPart>
      <w:docPartPr>
        <w:name w:val="BC425241693B477BBC2465D64B6991AF"/>
        <w:category>
          <w:name w:val="General"/>
          <w:gallery w:val="placeholder"/>
        </w:category>
        <w:types>
          <w:type w:val="bbPlcHdr"/>
        </w:types>
        <w:behaviors>
          <w:behavior w:val="content"/>
        </w:behaviors>
        <w:guid w:val="{75FA109A-7254-4972-A224-524FA5D0CE30}"/>
      </w:docPartPr>
      <w:docPartBody>
        <w:p w:rsidR="00B50611" w:rsidRDefault="006300DE" w:rsidP="006300DE">
          <w:pPr>
            <w:pStyle w:val="BC425241693B477BBC2465D64B6991AF"/>
          </w:pPr>
          <w:r w:rsidRPr="00F722FF">
            <w:rPr>
              <w:rStyle w:val="PlaceholderText"/>
            </w:rPr>
            <w:t>Click or tap here to enter text.</w:t>
          </w:r>
        </w:p>
      </w:docPartBody>
    </w:docPart>
    <w:docPart>
      <w:docPartPr>
        <w:name w:val="C608217EFA334C1086B1403F56FCD51E"/>
        <w:category>
          <w:name w:val="General"/>
          <w:gallery w:val="placeholder"/>
        </w:category>
        <w:types>
          <w:type w:val="bbPlcHdr"/>
        </w:types>
        <w:behaviors>
          <w:behavior w:val="content"/>
        </w:behaviors>
        <w:guid w:val="{F876C27C-F130-4AFE-AC9C-FBE4341574D5}"/>
      </w:docPartPr>
      <w:docPartBody>
        <w:p w:rsidR="00B50611" w:rsidRDefault="006300DE" w:rsidP="006300DE">
          <w:pPr>
            <w:pStyle w:val="C608217EFA334C1086B1403F56FCD51E"/>
          </w:pPr>
          <w:r w:rsidRPr="00404A3B">
            <w:rPr>
              <w:rStyle w:val="PlaceholderText"/>
            </w:rPr>
            <w:t>Click or tap here to enter text.</w:t>
          </w:r>
        </w:p>
      </w:docPartBody>
    </w:docPart>
    <w:docPart>
      <w:docPartPr>
        <w:name w:val="2B038C60D8364CF2ACE009C0723EC3C7"/>
        <w:category>
          <w:name w:val="General"/>
          <w:gallery w:val="placeholder"/>
        </w:category>
        <w:types>
          <w:type w:val="bbPlcHdr"/>
        </w:types>
        <w:behaviors>
          <w:behavior w:val="content"/>
        </w:behaviors>
        <w:guid w:val="{6BAEFFB1-987A-44AB-A0B5-79423C66FD91}"/>
      </w:docPartPr>
      <w:docPartBody>
        <w:p w:rsidR="00B50611" w:rsidRDefault="006300DE" w:rsidP="006300DE">
          <w:pPr>
            <w:pStyle w:val="2B038C60D8364CF2ACE009C0723EC3C7"/>
          </w:pPr>
          <w:r w:rsidRPr="00F722FF">
            <w:rPr>
              <w:rStyle w:val="PlaceholderText"/>
            </w:rPr>
            <w:t>Click or tap here to enter text.</w:t>
          </w:r>
        </w:p>
      </w:docPartBody>
    </w:docPart>
    <w:docPart>
      <w:docPartPr>
        <w:name w:val="E8CBBD098E004FC9A7C22077E6CF41E2"/>
        <w:category>
          <w:name w:val="General"/>
          <w:gallery w:val="placeholder"/>
        </w:category>
        <w:types>
          <w:type w:val="bbPlcHdr"/>
        </w:types>
        <w:behaviors>
          <w:behavior w:val="content"/>
        </w:behaviors>
        <w:guid w:val="{AEF126A4-0A1A-4B5C-B757-A115AE4A0368}"/>
      </w:docPartPr>
      <w:docPartBody>
        <w:p w:rsidR="00B50611" w:rsidRDefault="006300DE" w:rsidP="006300DE">
          <w:pPr>
            <w:pStyle w:val="E8CBBD098E004FC9A7C22077E6CF41E2"/>
          </w:pPr>
          <w:r w:rsidRPr="00404A3B">
            <w:rPr>
              <w:rStyle w:val="PlaceholderText"/>
            </w:rPr>
            <w:t>Click or tap here to enter text.</w:t>
          </w:r>
        </w:p>
      </w:docPartBody>
    </w:docPart>
    <w:docPart>
      <w:docPartPr>
        <w:name w:val="0DCBC95887FC42298E8161A885B4E8AB"/>
        <w:category>
          <w:name w:val="General"/>
          <w:gallery w:val="placeholder"/>
        </w:category>
        <w:types>
          <w:type w:val="bbPlcHdr"/>
        </w:types>
        <w:behaviors>
          <w:behavior w:val="content"/>
        </w:behaviors>
        <w:guid w:val="{00FC4FD7-784B-4070-B426-A231CD412E97}"/>
      </w:docPartPr>
      <w:docPartBody>
        <w:p w:rsidR="00B50611" w:rsidRDefault="006300DE" w:rsidP="006300DE">
          <w:pPr>
            <w:pStyle w:val="0DCBC95887FC42298E8161A885B4E8AB"/>
          </w:pPr>
          <w:r w:rsidRPr="00F722FF">
            <w:rPr>
              <w:rStyle w:val="PlaceholderText"/>
            </w:rPr>
            <w:t>Click or tap here to enter text.</w:t>
          </w:r>
        </w:p>
      </w:docPartBody>
    </w:docPart>
    <w:docPart>
      <w:docPartPr>
        <w:name w:val="2491EE85DC4B4F36B6B2118813B83BE8"/>
        <w:category>
          <w:name w:val="General"/>
          <w:gallery w:val="placeholder"/>
        </w:category>
        <w:types>
          <w:type w:val="bbPlcHdr"/>
        </w:types>
        <w:behaviors>
          <w:behavior w:val="content"/>
        </w:behaviors>
        <w:guid w:val="{6CA30892-E8EF-4428-AB2B-F1409B250C64}"/>
      </w:docPartPr>
      <w:docPartBody>
        <w:p w:rsidR="00B50611" w:rsidRDefault="00B50611" w:rsidP="00B50611">
          <w:pPr>
            <w:pStyle w:val="2491EE85DC4B4F36B6B2118813B83BE8"/>
          </w:pPr>
          <w:r w:rsidRPr="00F722FF">
            <w:rPr>
              <w:rStyle w:val="PlaceholderText"/>
            </w:rPr>
            <w:t>Click or tap here to enter text.</w:t>
          </w:r>
        </w:p>
      </w:docPartBody>
    </w:docPart>
    <w:docPart>
      <w:docPartPr>
        <w:name w:val="F75D5F0BF5354BD8ADEFB8FA0E5189A0"/>
        <w:category>
          <w:name w:val="General"/>
          <w:gallery w:val="placeholder"/>
        </w:category>
        <w:types>
          <w:type w:val="bbPlcHdr"/>
        </w:types>
        <w:behaviors>
          <w:behavior w:val="content"/>
        </w:behaviors>
        <w:guid w:val="{C9CFDA2F-61E1-4858-82D8-D5CC44C76FDE}"/>
      </w:docPartPr>
      <w:docPartBody>
        <w:p w:rsidR="00B50611" w:rsidRDefault="00B50611" w:rsidP="00B50611">
          <w:pPr>
            <w:pStyle w:val="F75D5F0BF5354BD8ADEFB8FA0E5189A0"/>
          </w:pPr>
          <w:r w:rsidRPr="00404A3B">
            <w:rPr>
              <w:rStyle w:val="PlaceholderText"/>
            </w:rPr>
            <w:t>Click or tap here to enter text.</w:t>
          </w:r>
        </w:p>
      </w:docPartBody>
    </w:docPart>
    <w:docPart>
      <w:docPartPr>
        <w:name w:val="8849FAEA8FDF4645B9962089C265B72C"/>
        <w:category>
          <w:name w:val="General"/>
          <w:gallery w:val="placeholder"/>
        </w:category>
        <w:types>
          <w:type w:val="bbPlcHdr"/>
        </w:types>
        <w:behaviors>
          <w:behavior w:val="content"/>
        </w:behaviors>
        <w:guid w:val="{09207F61-DCC4-4615-82B4-33FFD401CE81}"/>
      </w:docPartPr>
      <w:docPartBody>
        <w:p w:rsidR="00B50611" w:rsidRDefault="00B50611" w:rsidP="00B50611">
          <w:pPr>
            <w:pStyle w:val="8849FAEA8FDF4645B9962089C265B72C"/>
          </w:pPr>
          <w:r w:rsidRPr="00F722FF">
            <w:rPr>
              <w:rStyle w:val="PlaceholderText"/>
            </w:rPr>
            <w:t>Click or tap here to enter text.</w:t>
          </w:r>
        </w:p>
      </w:docPartBody>
    </w:docPart>
    <w:docPart>
      <w:docPartPr>
        <w:name w:val="605645C51A064651AAB255821598ED71"/>
        <w:category>
          <w:name w:val="General"/>
          <w:gallery w:val="placeholder"/>
        </w:category>
        <w:types>
          <w:type w:val="bbPlcHdr"/>
        </w:types>
        <w:behaviors>
          <w:behavior w:val="content"/>
        </w:behaviors>
        <w:guid w:val="{467B46BD-065B-4AAB-8D7A-E48D4B0B22EC}"/>
      </w:docPartPr>
      <w:docPartBody>
        <w:p w:rsidR="00B50611" w:rsidRDefault="00B50611" w:rsidP="00B50611">
          <w:pPr>
            <w:pStyle w:val="605645C51A064651AAB255821598ED71"/>
          </w:pPr>
          <w:r w:rsidRPr="00F722FF">
            <w:rPr>
              <w:rStyle w:val="PlaceholderText"/>
            </w:rPr>
            <w:t>Click or tap here to enter text.</w:t>
          </w:r>
        </w:p>
      </w:docPartBody>
    </w:docPart>
    <w:docPart>
      <w:docPartPr>
        <w:name w:val="B50B09B361D345EBB6AD1A40FC18931C"/>
        <w:category>
          <w:name w:val="General"/>
          <w:gallery w:val="placeholder"/>
        </w:category>
        <w:types>
          <w:type w:val="bbPlcHdr"/>
        </w:types>
        <w:behaviors>
          <w:behavior w:val="content"/>
        </w:behaviors>
        <w:guid w:val="{1A0D69FC-BC13-424A-AF91-02F5A45BE5C1}"/>
      </w:docPartPr>
      <w:docPartBody>
        <w:p w:rsidR="00B50611" w:rsidRDefault="00B50611" w:rsidP="00B50611">
          <w:pPr>
            <w:pStyle w:val="B50B09B361D345EBB6AD1A40FC18931C"/>
          </w:pPr>
          <w:r w:rsidRPr="00F722FF">
            <w:rPr>
              <w:rStyle w:val="PlaceholderText"/>
            </w:rPr>
            <w:t>Click or tap here to enter text.</w:t>
          </w:r>
        </w:p>
      </w:docPartBody>
    </w:docPart>
    <w:docPart>
      <w:docPartPr>
        <w:name w:val="B984AD3F82FA440FB8FF2D9400BFB75D"/>
        <w:category>
          <w:name w:val="General"/>
          <w:gallery w:val="placeholder"/>
        </w:category>
        <w:types>
          <w:type w:val="bbPlcHdr"/>
        </w:types>
        <w:behaviors>
          <w:behavior w:val="content"/>
        </w:behaviors>
        <w:guid w:val="{1A85A378-6FCA-43A3-BF72-C12D78DF4241}"/>
      </w:docPartPr>
      <w:docPartBody>
        <w:p w:rsidR="00B50611" w:rsidRDefault="00B50611" w:rsidP="00B50611">
          <w:pPr>
            <w:pStyle w:val="B984AD3F82FA440FB8FF2D9400BFB75D"/>
          </w:pPr>
          <w:r w:rsidRPr="00404A3B">
            <w:rPr>
              <w:rStyle w:val="PlaceholderText"/>
            </w:rPr>
            <w:t>Click or tap here to enter text.</w:t>
          </w:r>
        </w:p>
      </w:docPartBody>
    </w:docPart>
    <w:docPart>
      <w:docPartPr>
        <w:name w:val="42874673E7AF44E98926A608AE4BA65D"/>
        <w:category>
          <w:name w:val="General"/>
          <w:gallery w:val="placeholder"/>
        </w:category>
        <w:types>
          <w:type w:val="bbPlcHdr"/>
        </w:types>
        <w:behaviors>
          <w:behavior w:val="content"/>
        </w:behaviors>
        <w:guid w:val="{3E3D25BD-A70C-4293-9589-900F674A9166}"/>
      </w:docPartPr>
      <w:docPartBody>
        <w:p w:rsidR="00B50611" w:rsidRDefault="00B50611" w:rsidP="00B50611">
          <w:pPr>
            <w:pStyle w:val="42874673E7AF44E98926A608AE4BA65D"/>
          </w:pPr>
          <w:r w:rsidRPr="00404A3B">
            <w:rPr>
              <w:rStyle w:val="PlaceholderText"/>
            </w:rPr>
            <w:t>Click or tap here to enter text.</w:t>
          </w:r>
        </w:p>
      </w:docPartBody>
    </w:docPart>
    <w:docPart>
      <w:docPartPr>
        <w:name w:val="B1DB0139344E4DD692DF1CAFCC494906"/>
        <w:category>
          <w:name w:val="General"/>
          <w:gallery w:val="placeholder"/>
        </w:category>
        <w:types>
          <w:type w:val="bbPlcHdr"/>
        </w:types>
        <w:behaviors>
          <w:behavior w:val="content"/>
        </w:behaviors>
        <w:guid w:val="{BAE05870-AAD5-41C9-B120-3DD503CE946B}"/>
      </w:docPartPr>
      <w:docPartBody>
        <w:p w:rsidR="00E84D1B" w:rsidRDefault="00B50611" w:rsidP="00B50611">
          <w:pPr>
            <w:pStyle w:val="B1DB0139344E4DD692DF1CAFCC494906"/>
          </w:pPr>
          <w:r w:rsidRPr="00F722FF">
            <w:rPr>
              <w:rStyle w:val="PlaceholderText"/>
            </w:rPr>
            <w:t>Click or tap here to enter text.</w:t>
          </w:r>
        </w:p>
      </w:docPartBody>
    </w:docPart>
    <w:docPart>
      <w:docPartPr>
        <w:name w:val="E270FF6795F840F09DA828F9C3C317C9"/>
        <w:category>
          <w:name w:val="General"/>
          <w:gallery w:val="placeholder"/>
        </w:category>
        <w:types>
          <w:type w:val="bbPlcHdr"/>
        </w:types>
        <w:behaviors>
          <w:behavior w:val="content"/>
        </w:behaviors>
        <w:guid w:val="{F921AD1C-B828-4924-8FFC-47AFD7E834AC}"/>
      </w:docPartPr>
      <w:docPartBody>
        <w:p w:rsidR="00E84D1B" w:rsidRDefault="00B50611" w:rsidP="00B50611">
          <w:pPr>
            <w:pStyle w:val="E270FF6795F840F09DA828F9C3C317C9"/>
          </w:pPr>
          <w:r w:rsidRPr="00404A3B">
            <w:rPr>
              <w:rStyle w:val="PlaceholderText"/>
            </w:rPr>
            <w:t>Click or tap here to enter text.</w:t>
          </w:r>
        </w:p>
      </w:docPartBody>
    </w:docPart>
    <w:docPart>
      <w:docPartPr>
        <w:name w:val="EB02BCB803EE48B6B3049BC0473501B2"/>
        <w:category>
          <w:name w:val="General"/>
          <w:gallery w:val="placeholder"/>
        </w:category>
        <w:types>
          <w:type w:val="bbPlcHdr"/>
        </w:types>
        <w:behaviors>
          <w:behavior w:val="content"/>
        </w:behaviors>
        <w:guid w:val="{90651876-DC6F-48AD-A928-5E32C0E01227}"/>
      </w:docPartPr>
      <w:docPartBody>
        <w:p w:rsidR="00E84D1B" w:rsidRDefault="00B50611" w:rsidP="00B50611">
          <w:pPr>
            <w:pStyle w:val="EB02BCB803EE48B6B3049BC0473501B2"/>
          </w:pPr>
          <w:r w:rsidRPr="00F722FF">
            <w:rPr>
              <w:rStyle w:val="PlaceholderText"/>
            </w:rPr>
            <w:t>Click or tap here to enter text.</w:t>
          </w:r>
        </w:p>
      </w:docPartBody>
    </w:docPart>
    <w:docPart>
      <w:docPartPr>
        <w:name w:val="D04404C4FE484551A4A9F5C03DB48A0C"/>
        <w:category>
          <w:name w:val="General"/>
          <w:gallery w:val="placeholder"/>
        </w:category>
        <w:types>
          <w:type w:val="bbPlcHdr"/>
        </w:types>
        <w:behaviors>
          <w:behavior w:val="content"/>
        </w:behaviors>
        <w:guid w:val="{D0F76288-CD1A-44A5-B9EE-002F076BE8A2}"/>
      </w:docPartPr>
      <w:docPartBody>
        <w:p w:rsidR="00E84D1B" w:rsidRDefault="00B50611" w:rsidP="00B50611">
          <w:pPr>
            <w:pStyle w:val="D04404C4FE484551A4A9F5C03DB48A0C"/>
          </w:pPr>
          <w:r w:rsidRPr="00404A3B">
            <w:rPr>
              <w:rStyle w:val="PlaceholderText"/>
            </w:rPr>
            <w:t>Click or tap here to enter text.</w:t>
          </w:r>
        </w:p>
      </w:docPartBody>
    </w:docPart>
    <w:docPart>
      <w:docPartPr>
        <w:name w:val="8A0AD3C4A5FF4279A48AB80415985BF7"/>
        <w:category>
          <w:name w:val="General"/>
          <w:gallery w:val="placeholder"/>
        </w:category>
        <w:types>
          <w:type w:val="bbPlcHdr"/>
        </w:types>
        <w:behaviors>
          <w:behavior w:val="content"/>
        </w:behaviors>
        <w:guid w:val="{1A939A02-00CA-41DB-98FB-33F80D33A64D}"/>
      </w:docPartPr>
      <w:docPartBody>
        <w:p w:rsidR="00E84D1B" w:rsidRDefault="00B50611" w:rsidP="00B50611">
          <w:pPr>
            <w:pStyle w:val="8A0AD3C4A5FF4279A48AB80415985BF7"/>
          </w:pPr>
          <w:r w:rsidRPr="00F722FF">
            <w:rPr>
              <w:rStyle w:val="PlaceholderText"/>
            </w:rPr>
            <w:t>Click or tap here to enter text.</w:t>
          </w:r>
        </w:p>
      </w:docPartBody>
    </w:docPart>
    <w:docPart>
      <w:docPartPr>
        <w:name w:val="1AAA2FD3A46C4E8182B0F212192C50E4"/>
        <w:category>
          <w:name w:val="General"/>
          <w:gallery w:val="placeholder"/>
        </w:category>
        <w:types>
          <w:type w:val="bbPlcHdr"/>
        </w:types>
        <w:behaviors>
          <w:behavior w:val="content"/>
        </w:behaviors>
        <w:guid w:val="{6D932755-54EC-4CF5-8F5D-2EBA5115ACD8}"/>
      </w:docPartPr>
      <w:docPartBody>
        <w:p w:rsidR="00E84D1B" w:rsidRDefault="00B50611" w:rsidP="00B50611">
          <w:pPr>
            <w:pStyle w:val="1AAA2FD3A46C4E8182B0F212192C50E4"/>
          </w:pPr>
          <w:r w:rsidRPr="00404A3B">
            <w:rPr>
              <w:rStyle w:val="PlaceholderText"/>
            </w:rPr>
            <w:t>Click or tap here to enter text.</w:t>
          </w:r>
        </w:p>
      </w:docPartBody>
    </w:docPart>
    <w:docPart>
      <w:docPartPr>
        <w:name w:val="FD39636516D74CAEAD07B4AEF2EE64A4"/>
        <w:category>
          <w:name w:val="General"/>
          <w:gallery w:val="placeholder"/>
        </w:category>
        <w:types>
          <w:type w:val="bbPlcHdr"/>
        </w:types>
        <w:behaviors>
          <w:behavior w:val="content"/>
        </w:behaviors>
        <w:guid w:val="{590159DA-4CD7-4E63-9F1F-F4D245BCCA1B}"/>
      </w:docPartPr>
      <w:docPartBody>
        <w:p w:rsidR="00E84D1B" w:rsidRDefault="00B50611" w:rsidP="00B50611">
          <w:pPr>
            <w:pStyle w:val="FD39636516D74CAEAD07B4AEF2EE64A4"/>
          </w:pPr>
          <w:r w:rsidRPr="00F722FF">
            <w:rPr>
              <w:rStyle w:val="PlaceholderText"/>
            </w:rPr>
            <w:t>Click or tap here to enter text.</w:t>
          </w:r>
        </w:p>
      </w:docPartBody>
    </w:docPart>
    <w:docPart>
      <w:docPartPr>
        <w:name w:val="2FB6D5CA7D53493B8F1D6E1132B5D277"/>
        <w:category>
          <w:name w:val="General"/>
          <w:gallery w:val="placeholder"/>
        </w:category>
        <w:types>
          <w:type w:val="bbPlcHdr"/>
        </w:types>
        <w:behaviors>
          <w:behavior w:val="content"/>
        </w:behaviors>
        <w:guid w:val="{8B959ABA-6CB6-423C-8700-5CF7570772EF}"/>
      </w:docPartPr>
      <w:docPartBody>
        <w:p w:rsidR="00E84D1B" w:rsidRDefault="00B50611" w:rsidP="00B50611">
          <w:pPr>
            <w:pStyle w:val="2FB6D5CA7D53493B8F1D6E1132B5D277"/>
          </w:pPr>
          <w:r w:rsidRPr="00F722FF">
            <w:rPr>
              <w:rStyle w:val="PlaceholderText"/>
            </w:rPr>
            <w:t>Click or tap here to enter text.</w:t>
          </w:r>
        </w:p>
      </w:docPartBody>
    </w:docPart>
    <w:docPart>
      <w:docPartPr>
        <w:name w:val="B827BFEA8CF84F6799FCD7BB87C64C81"/>
        <w:category>
          <w:name w:val="General"/>
          <w:gallery w:val="placeholder"/>
        </w:category>
        <w:types>
          <w:type w:val="bbPlcHdr"/>
        </w:types>
        <w:behaviors>
          <w:behavior w:val="content"/>
        </w:behaviors>
        <w:guid w:val="{6C3980A4-4F43-4A50-844A-68722CB99651}"/>
      </w:docPartPr>
      <w:docPartBody>
        <w:p w:rsidR="00E84D1B" w:rsidRDefault="00B50611" w:rsidP="00B50611">
          <w:pPr>
            <w:pStyle w:val="B827BFEA8CF84F6799FCD7BB87C64C81"/>
          </w:pPr>
          <w:r w:rsidRPr="00404A3B">
            <w:rPr>
              <w:rStyle w:val="PlaceholderText"/>
            </w:rPr>
            <w:t>Click or tap here to enter text.</w:t>
          </w:r>
        </w:p>
      </w:docPartBody>
    </w:docPart>
    <w:docPart>
      <w:docPartPr>
        <w:name w:val="AA5DB3E12B394480B21E1BE499FF2067"/>
        <w:category>
          <w:name w:val="General"/>
          <w:gallery w:val="placeholder"/>
        </w:category>
        <w:types>
          <w:type w:val="bbPlcHdr"/>
        </w:types>
        <w:behaviors>
          <w:behavior w:val="content"/>
        </w:behaviors>
        <w:guid w:val="{9EFAB16B-52D0-4A2A-A5DC-BA77F1BEDC3C}"/>
      </w:docPartPr>
      <w:docPartBody>
        <w:p w:rsidR="00E84D1B" w:rsidRDefault="00B50611" w:rsidP="00B50611">
          <w:pPr>
            <w:pStyle w:val="AA5DB3E12B394480B21E1BE499FF2067"/>
          </w:pPr>
          <w:r w:rsidRPr="00F722FF">
            <w:rPr>
              <w:rStyle w:val="PlaceholderText"/>
            </w:rPr>
            <w:t>Click or tap here to enter text.</w:t>
          </w:r>
        </w:p>
      </w:docPartBody>
    </w:docPart>
    <w:docPart>
      <w:docPartPr>
        <w:name w:val="1F4A14C497E9462F808AD03C109DD09D"/>
        <w:category>
          <w:name w:val="General"/>
          <w:gallery w:val="placeholder"/>
        </w:category>
        <w:types>
          <w:type w:val="bbPlcHdr"/>
        </w:types>
        <w:behaviors>
          <w:behavior w:val="content"/>
        </w:behaviors>
        <w:guid w:val="{E250C79D-2DB8-468D-BCFE-D1A72280943F}"/>
      </w:docPartPr>
      <w:docPartBody>
        <w:p w:rsidR="00E84D1B" w:rsidRDefault="00B50611" w:rsidP="00B50611">
          <w:pPr>
            <w:pStyle w:val="1F4A14C497E9462F808AD03C109DD09D"/>
          </w:pPr>
          <w:r w:rsidRPr="00404A3B">
            <w:rPr>
              <w:rStyle w:val="PlaceholderText"/>
            </w:rPr>
            <w:t>Click or tap here to enter text.</w:t>
          </w:r>
        </w:p>
      </w:docPartBody>
    </w:docPart>
    <w:docPart>
      <w:docPartPr>
        <w:name w:val="1568EAC8CA0E4D4A9740EA932EBC0978"/>
        <w:category>
          <w:name w:val="General"/>
          <w:gallery w:val="placeholder"/>
        </w:category>
        <w:types>
          <w:type w:val="bbPlcHdr"/>
        </w:types>
        <w:behaviors>
          <w:behavior w:val="content"/>
        </w:behaviors>
        <w:guid w:val="{44267F4B-79AE-4686-AA72-2E3CA1630401}"/>
      </w:docPartPr>
      <w:docPartBody>
        <w:p w:rsidR="00E84D1B" w:rsidRDefault="00B50611" w:rsidP="00B50611">
          <w:pPr>
            <w:pStyle w:val="1568EAC8CA0E4D4A9740EA932EBC0978"/>
          </w:pPr>
          <w:r w:rsidRPr="00F722FF">
            <w:rPr>
              <w:rStyle w:val="PlaceholderText"/>
            </w:rPr>
            <w:t>Click or tap here to enter text.</w:t>
          </w:r>
        </w:p>
      </w:docPartBody>
    </w:docPart>
    <w:docPart>
      <w:docPartPr>
        <w:name w:val="8545E42C5FB54A4BADA9D53718623267"/>
        <w:category>
          <w:name w:val="General"/>
          <w:gallery w:val="placeholder"/>
        </w:category>
        <w:types>
          <w:type w:val="bbPlcHdr"/>
        </w:types>
        <w:behaviors>
          <w:behavior w:val="content"/>
        </w:behaviors>
        <w:guid w:val="{7AD8EB58-5C60-4239-9F09-BF633AE49C97}"/>
      </w:docPartPr>
      <w:docPartBody>
        <w:p w:rsidR="00E84D1B" w:rsidRDefault="00B50611" w:rsidP="00B50611">
          <w:pPr>
            <w:pStyle w:val="8545E42C5FB54A4BADA9D53718623267"/>
          </w:pPr>
          <w:r w:rsidRPr="00404A3B">
            <w:rPr>
              <w:rStyle w:val="PlaceholderText"/>
            </w:rPr>
            <w:t>Click or tap here to enter text.</w:t>
          </w:r>
        </w:p>
      </w:docPartBody>
    </w:docPart>
    <w:docPart>
      <w:docPartPr>
        <w:name w:val="9B54D448CFB34F168294F8898F6C4F5F"/>
        <w:category>
          <w:name w:val="General"/>
          <w:gallery w:val="placeholder"/>
        </w:category>
        <w:types>
          <w:type w:val="bbPlcHdr"/>
        </w:types>
        <w:behaviors>
          <w:behavior w:val="content"/>
        </w:behaviors>
        <w:guid w:val="{73831680-BA60-4ABA-B039-5C8EE940D2E1}"/>
      </w:docPartPr>
      <w:docPartBody>
        <w:p w:rsidR="00E84D1B" w:rsidRDefault="00B50611" w:rsidP="00B50611">
          <w:pPr>
            <w:pStyle w:val="9B54D448CFB34F168294F8898F6C4F5F"/>
          </w:pPr>
          <w:r w:rsidRPr="00F722FF">
            <w:rPr>
              <w:rStyle w:val="PlaceholderText"/>
            </w:rPr>
            <w:t>Click or tap here to enter text.</w:t>
          </w:r>
        </w:p>
      </w:docPartBody>
    </w:docPart>
    <w:docPart>
      <w:docPartPr>
        <w:name w:val="D6AA3C500D8547B38DF54EB687C40144"/>
        <w:category>
          <w:name w:val="General"/>
          <w:gallery w:val="placeholder"/>
        </w:category>
        <w:types>
          <w:type w:val="bbPlcHdr"/>
        </w:types>
        <w:behaviors>
          <w:behavior w:val="content"/>
        </w:behaviors>
        <w:guid w:val="{01C7253B-F222-4AC8-BC49-BE9ED6E59BFC}"/>
      </w:docPartPr>
      <w:docPartBody>
        <w:p w:rsidR="00E84D1B" w:rsidRDefault="00B50611" w:rsidP="00B50611">
          <w:pPr>
            <w:pStyle w:val="D6AA3C500D8547B38DF54EB687C40144"/>
          </w:pPr>
          <w:r w:rsidRPr="00404A3B">
            <w:rPr>
              <w:rStyle w:val="PlaceholderText"/>
            </w:rPr>
            <w:t>Click or tap here to enter text.</w:t>
          </w:r>
        </w:p>
      </w:docPartBody>
    </w:docPart>
    <w:docPart>
      <w:docPartPr>
        <w:name w:val="0BA9C2634CCD47C7A9E501B13C23D7B7"/>
        <w:category>
          <w:name w:val="General"/>
          <w:gallery w:val="placeholder"/>
        </w:category>
        <w:types>
          <w:type w:val="bbPlcHdr"/>
        </w:types>
        <w:behaviors>
          <w:behavior w:val="content"/>
        </w:behaviors>
        <w:guid w:val="{32CED60A-0CD9-4459-AC68-0EC9F4B9BCE0}"/>
      </w:docPartPr>
      <w:docPartBody>
        <w:p w:rsidR="00E84D1B" w:rsidRDefault="00B50611" w:rsidP="00B50611">
          <w:pPr>
            <w:pStyle w:val="0BA9C2634CCD47C7A9E501B13C23D7B7"/>
          </w:pPr>
          <w:r w:rsidRPr="00404A3B">
            <w:rPr>
              <w:rStyle w:val="PlaceholderText"/>
            </w:rPr>
            <w:t>Click or tap here to enter text.</w:t>
          </w:r>
        </w:p>
      </w:docPartBody>
    </w:docPart>
    <w:docPart>
      <w:docPartPr>
        <w:name w:val="A31AA5F2022643E485B3FDC319AE4CFC"/>
        <w:category>
          <w:name w:val="General"/>
          <w:gallery w:val="placeholder"/>
        </w:category>
        <w:types>
          <w:type w:val="bbPlcHdr"/>
        </w:types>
        <w:behaviors>
          <w:behavior w:val="content"/>
        </w:behaviors>
        <w:guid w:val="{3BB0D719-B962-40A8-972A-851DD0BC05B4}"/>
      </w:docPartPr>
      <w:docPartBody>
        <w:p w:rsidR="00E84D1B" w:rsidRDefault="00E84D1B" w:rsidP="00E84D1B">
          <w:pPr>
            <w:pStyle w:val="A31AA5F2022643E485B3FDC319AE4CFC"/>
          </w:pPr>
          <w:r w:rsidRPr="003A00A7">
            <w:rPr>
              <w:rStyle w:val="PlaceholderText"/>
            </w:rPr>
            <w:t>Click or tap here to enter text.</w:t>
          </w:r>
        </w:p>
      </w:docPartBody>
    </w:docPart>
    <w:docPart>
      <w:docPartPr>
        <w:name w:val="67AEF260959C405689F3F44F4F4E35C3"/>
        <w:category>
          <w:name w:val="General"/>
          <w:gallery w:val="placeholder"/>
        </w:category>
        <w:types>
          <w:type w:val="bbPlcHdr"/>
        </w:types>
        <w:behaviors>
          <w:behavior w:val="content"/>
        </w:behaviors>
        <w:guid w:val="{6404E3E3-BACF-46C1-B24A-648FBF3B977D}"/>
      </w:docPartPr>
      <w:docPartBody>
        <w:p w:rsidR="00E84D1B" w:rsidRDefault="00E84D1B" w:rsidP="00E84D1B">
          <w:pPr>
            <w:pStyle w:val="67AEF260959C405689F3F44F4F4E35C3"/>
          </w:pPr>
          <w:r w:rsidRPr="00404A3B">
            <w:rPr>
              <w:rStyle w:val="PlaceholderText"/>
            </w:rPr>
            <w:t>Click or tap here to enter text.</w:t>
          </w:r>
        </w:p>
      </w:docPartBody>
    </w:docPart>
    <w:docPart>
      <w:docPartPr>
        <w:name w:val="E9423EAEBB9E41FF954A7D8E63111700"/>
        <w:category>
          <w:name w:val="General"/>
          <w:gallery w:val="placeholder"/>
        </w:category>
        <w:types>
          <w:type w:val="bbPlcHdr"/>
        </w:types>
        <w:behaviors>
          <w:behavior w:val="content"/>
        </w:behaviors>
        <w:guid w:val="{1251C3A8-AC51-4683-8FB2-E2E24F2BBAFD}"/>
      </w:docPartPr>
      <w:docPartBody>
        <w:p w:rsidR="00E84D1B" w:rsidRDefault="00E84D1B" w:rsidP="00E84D1B">
          <w:pPr>
            <w:pStyle w:val="E9423EAEBB9E41FF954A7D8E63111700"/>
          </w:pPr>
          <w:r w:rsidRPr="00F722FF">
            <w:rPr>
              <w:rStyle w:val="PlaceholderText"/>
            </w:rPr>
            <w:t>Click or tap here to enter text.</w:t>
          </w:r>
        </w:p>
      </w:docPartBody>
    </w:docPart>
    <w:docPart>
      <w:docPartPr>
        <w:name w:val="31933ABF4C23410691F50BEC14AF9D14"/>
        <w:category>
          <w:name w:val="General"/>
          <w:gallery w:val="placeholder"/>
        </w:category>
        <w:types>
          <w:type w:val="bbPlcHdr"/>
        </w:types>
        <w:behaviors>
          <w:behavior w:val="content"/>
        </w:behaviors>
        <w:guid w:val="{59FC393A-CF58-4878-8A25-3AAE8700C9E5}"/>
      </w:docPartPr>
      <w:docPartBody>
        <w:p w:rsidR="00E84D1B" w:rsidRDefault="00E84D1B" w:rsidP="00E84D1B">
          <w:pPr>
            <w:pStyle w:val="31933ABF4C23410691F50BEC14AF9D14"/>
          </w:pPr>
          <w:r w:rsidRPr="00404A3B">
            <w:rPr>
              <w:rStyle w:val="PlaceholderText"/>
            </w:rPr>
            <w:t>Click or tap here to enter text.</w:t>
          </w:r>
        </w:p>
      </w:docPartBody>
    </w:docPart>
    <w:docPart>
      <w:docPartPr>
        <w:name w:val="32476446983E4985916BE03E1368030B"/>
        <w:category>
          <w:name w:val="General"/>
          <w:gallery w:val="placeholder"/>
        </w:category>
        <w:types>
          <w:type w:val="bbPlcHdr"/>
        </w:types>
        <w:behaviors>
          <w:behavior w:val="content"/>
        </w:behaviors>
        <w:guid w:val="{FCDD10B9-8F60-468D-90DD-FC1DCDCDEAE4}"/>
      </w:docPartPr>
      <w:docPartBody>
        <w:p w:rsidR="00E84D1B" w:rsidRDefault="00E84D1B" w:rsidP="00E84D1B">
          <w:pPr>
            <w:pStyle w:val="32476446983E4985916BE03E1368030B"/>
          </w:pPr>
          <w:r w:rsidRPr="00F722FF">
            <w:rPr>
              <w:rStyle w:val="PlaceholderText"/>
            </w:rPr>
            <w:t>Click or tap here to enter text.</w:t>
          </w:r>
        </w:p>
      </w:docPartBody>
    </w:docPart>
    <w:docPart>
      <w:docPartPr>
        <w:name w:val="17B8B626CA6A42ACA377FDF209DE91DA"/>
        <w:category>
          <w:name w:val="General"/>
          <w:gallery w:val="placeholder"/>
        </w:category>
        <w:types>
          <w:type w:val="bbPlcHdr"/>
        </w:types>
        <w:behaviors>
          <w:behavior w:val="content"/>
        </w:behaviors>
        <w:guid w:val="{E2A6D471-6B2A-4D8F-8B2D-3E29DF799EBF}"/>
      </w:docPartPr>
      <w:docPartBody>
        <w:p w:rsidR="00E84D1B" w:rsidRDefault="00E84D1B" w:rsidP="00E84D1B">
          <w:pPr>
            <w:pStyle w:val="17B8B626CA6A42ACA377FDF209DE91DA"/>
          </w:pPr>
          <w:r w:rsidRPr="00404A3B">
            <w:rPr>
              <w:rStyle w:val="PlaceholderText"/>
            </w:rPr>
            <w:t>Click or tap here to enter text.</w:t>
          </w:r>
        </w:p>
      </w:docPartBody>
    </w:docPart>
    <w:docPart>
      <w:docPartPr>
        <w:name w:val="91A101C8DB204D6A93575BEEBE3676D0"/>
        <w:category>
          <w:name w:val="General"/>
          <w:gallery w:val="placeholder"/>
        </w:category>
        <w:types>
          <w:type w:val="bbPlcHdr"/>
        </w:types>
        <w:behaviors>
          <w:behavior w:val="content"/>
        </w:behaviors>
        <w:guid w:val="{C351B23D-01C8-4B45-A130-CC8E9D0F1937}"/>
      </w:docPartPr>
      <w:docPartBody>
        <w:p w:rsidR="00E84D1B" w:rsidRDefault="00E84D1B" w:rsidP="00E84D1B">
          <w:pPr>
            <w:pStyle w:val="91A101C8DB204D6A93575BEEBE3676D0"/>
          </w:pPr>
          <w:r w:rsidRPr="00F722FF">
            <w:rPr>
              <w:rStyle w:val="PlaceholderText"/>
            </w:rPr>
            <w:t>Click or tap here to enter text.</w:t>
          </w:r>
        </w:p>
      </w:docPartBody>
    </w:docPart>
    <w:docPart>
      <w:docPartPr>
        <w:name w:val="4DA6240C77AF41A1BBD7A184B6CEF689"/>
        <w:category>
          <w:name w:val="General"/>
          <w:gallery w:val="placeholder"/>
        </w:category>
        <w:types>
          <w:type w:val="bbPlcHdr"/>
        </w:types>
        <w:behaviors>
          <w:behavior w:val="content"/>
        </w:behaviors>
        <w:guid w:val="{1F454A8F-FEF8-49CD-B92F-6CA56EA28FEA}"/>
      </w:docPartPr>
      <w:docPartBody>
        <w:p w:rsidR="00E84D1B" w:rsidRDefault="00E84D1B" w:rsidP="00E84D1B">
          <w:pPr>
            <w:pStyle w:val="4DA6240C77AF41A1BBD7A184B6CEF689"/>
          </w:pPr>
          <w:r w:rsidRPr="00404A3B">
            <w:rPr>
              <w:rStyle w:val="PlaceholderText"/>
            </w:rPr>
            <w:t>Click or tap here to enter text.</w:t>
          </w:r>
        </w:p>
      </w:docPartBody>
    </w:docPart>
    <w:docPart>
      <w:docPartPr>
        <w:name w:val="2936CCB85D4F4A69AE452B0EFBF8674D"/>
        <w:category>
          <w:name w:val="General"/>
          <w:gallery w:val="placeholder"/>
        </w:category>
        <w:types>
          <w:type w:val="bbPlcHdr"/>
        </w:types>
        <w:behaviors>
          <w:behavior w:val="content"/>
        </w:behaviors>
        <w:guid w:val="{15B6F223-4609-4EF7-85DC-12ECCC969A38}"/>
      </w:docPartPr>
      <w:docPartBody>
        <w:p w:rsidR="00E84D1B" w:rsidRDefault="00E84D1B" w:rsidP="00E84D1B">
          <w:pPr>
            <w:pStyle w:val="2936CCB85D4F4A69AE452B0EFBF8674D"/>
          </w:pPr>
          <w:r w:rsidRPr="00F722FF">
            <w:rPr>
              <w:rStyle w:val="PlaceholderText"/>
            </w:rPr>
            <w:t>Click or tap here to enter text.</w:t>
          </w:r>
        </w:p>
      </w:docPartBody>
    </w:docPart>
    <w:docPart>
      <w:docPartPr>
        <w:name w:val="7EEE8C9CF2894C30B8ED92AD128D5C08"/>
        <w:category>
          <w:name w:val="General"/>
          <w:gallery w:val="placeholder"/>
        </w:category>
        <w:types>
          <w:type w:val="bbPlcHdr"/>
        </w:types>
        <w:behaviors>
          <w:behavior w:val="content"/>
        </w:behaviors>
        <w:guid w:val="{F59AA650-F6CB-4C6E-8E31-3B2C8C871A7E}"/>
      </w:docPartPr>
      <w:docPartBody>
        <w:p w:rsidR="00E84D1B" w:rsidRDefault="00E84D1B" w:rsidP="00E84D1B">
          <w:pPr>
            <w:pStyle w:val="7EEE8C9CF2894C30B8ED92AD128D5C08"/>
          </w:pPr>
          <w:r w:rsidRPr="00404A3B">
            <w:rPr>
              <w:rStyle w:val="PlaceholderText"/>
            </w:rPr>
            <w:t>Click or tap here to enter text.</w:t>
          </w:r>
        </w:p>
      </w:docPartBody>
    </w:docPart>
    <w:docPart>
      <w:docPartPr>
        <w:name w:val="3678BC3A5C5442DBBCFDB1C19D3315F9"/>
        <w:category>
          <w:name w:val="General"/>
          <w:gallery w:val="placeholder"/>
        </w:category>
        <w:types>
          <w:type w:val="bbPlcHdr"/>
        </w:types>
        <w:behaviors>
          <w:behavior w:val="content"/>
        </w:behaviors>
        <w:guid w:val="{081AE9AD-F06B-4CA9-B781-A92199457072}"/>
      </w:docPartPr>
      <w:docPartBody>
        <w:p w:rsidR="00E84D1B" w:rsidRDefault="00E84D1B" w:rsidP="00E84D1B">
          <w:pPr>
            <w:pStyle w:val="3678BC3A5C5442DBBCFDB1C19D3315F9"/>
          </w:pPr>
          <w:r w:rsidRPr="00F722FF">
            <w:rPr>
              <w:rStyle w:val="PlaceholderText"/>
            </w:rPr>
            <w:t>Click or tap here to enter text.</w:t>
          </w:r>
        </w:p>
      </w:docPartBody>
    </w:docPart>
    <w:docPart>
      <w:docPartPr>
        <w:name w:val="0B9AF5FDA3564E85A129FD96EF212D6F"/>
        <w:category>
          <w:name w:val="General"/>
          <w:gallery w:val="placeholder"/>
        </w:category>
        <w:types>
          <w:type w:val="bbPlcHdr"/>
        </w:types>
        <w:behaviors>
          <w:behavior w:val="content"/>
        </w:behaviors>
        <w:guid w:val="{5993EDB0-F918-4ECE-A115-04F71D5E8EA8}"/>
      </w:docPartPr>
      <w:docPartBody>
        <w:p w:rsidR="00E84D1B" w:rsidRDefault="00E84D1B" w:rsidP="00E84D1B">
          <w:pPr>
            <w:pStyle w:val="0B9AF5FDA3564E85A129FD96EF212D6F"/>
          </w:pPr>
          <w:r w:rsidRPr="00404A3B">
            <w:rPr>
              <w:rStyle w:val="PlaceholderText"/>
            </w:rPr>
            <w:t>Click or tap here to enter text.</w:t>
          </w:r>
        </w:p>
      </w:docPartBody>
    </w:docPart>
    <w:docPart>
      <w:docPartPr>
        <w:name w:val="87B327E7C0F247FDBE7FDA476C789C22"/>
        <w:category>
          <w:name w:val="General"/>
          <w:gallery w:val="placeholder"/>
        </w:category>
        <w:types>
          <w:type w:val="bbPlcHdr"/>
        </w:types>
        <w:behaviors>
          <w:behavior w:val="content"/>
        </w:behaviors>
        <w:guid w:val="{3B9E4492-8BEB-48CA-B79E-7A601C015C39}"/>
      </w:docPartPr>
      <w:docPartBody>
        <w:p w:rsidR="00E84D1B" w:rsidRDefault="00E84D1B" w:rsidP="00E84D1B">
          <w:pPr>
            <w:pStyle w:val="87B327E7C0F247FDBE7FDA476C789C22"/>
          </w:pPr>
          <w:r w:rsidRPr="00F722FF">
            <w:rPr>
              <w:rStyle w:val="PlaceholderText"/>
            </w:rPr>
            <w:t>Click or tap here to enter text.</w:t>
          </w:r>
        </w:p>
      </w:docPartBody>
    </w:docPart>
    <w:docPart>
      <w:docPartPr>
        <w:name w:val="F4B4C0E1150147F6B6C6236468EC13DE"/>
        <w:category>
          <w:name w:val="General"/>
          <w:gallery w:val="placeholder"/>
        </w:category>
        <w:types>
          <w:type w:val="bbPlcHdr"/>
        </w:types>
        <w:behaviors>
          <w:behavior w:val="content"/>
        </w:behaviors>
        <w:guid w:val="{011FD662-D1EB-4524-A37E-6C4C00FA97BF}"/>
      </w:docPartPr>
      <w:docPartBody>
        <w:p w:rsidR="00E84D1B" w:rsidRDefault="00E84D1B" w:rsidP="00E84D1B">
          <w:pPr>
            <w:pStyle w:val="F4B4C0E1150147F6B6C6236468EC13DE"/>
          </w:pPr>
          <w:r w:rsidRPr="00404A3B">
            <w:rPr>
              <w:rStyle w:val="PlaceholderText"/>
            </w:rPr>
            <w:t>Click or tap here to enter text.</w:t>
          </w:r>
        </w:p>
      </w:docPartBody>
    </w:docPart>
    <w:docPart>
      <w:docPartPr>
        <w:name w:val="1B46A36C95614E83AB0076812D4B8F36"/>
        <w:category>
          <w:name w:val="General"/>
          <w:gallery w:val="placeholder"/>
        </w:category>
        <w:types>
          <w:type w:val="bbPlcHdr"/>
        </w:types>
        <w:behaviors>
          <w:behavior w:val="content"/>
        </w:behaviors>
        <w:guid w:val="{A76A6BC2-1B69-49E0-8E94-18DB0D298C75}"/>
      </w:docPartPr>
      <w:docPartBody>
        <w:p w:rsidR="00E84D1B" w:rsidRDefault="00E84D1B" w:rsidP="00E84D1B">
          <w:pPr>
            <w:pStyle w:val="1B46A36C95614E83AB0076812D4B8F36"/>
          </w:pPr>
          <w:r w:rsidRPr="00F722FF">
            <w:rPr>
              <w:rStyle w:val="PlaceholderText"/>
            </w:rPr>
            <w:t>Click or tap here to enter text.</w:t>
          </w:r>
        </w:p>
      </w:docPartBody>
    </w:docPart>
    <w:docPart>
      <w:docPartPr>
        <w:name w:val="361E7EB68CE342A5AE0D23FD873AEE5F"/>
        <w:category>
          <w:name w:val="General"/>
          <w:gallery w:val="placeholder"/>
        </w:category>
        <w:types>
          <w:type w:val="bbPlcHdr"/>
        </w:types>
        <w:behaviors>
          <w:behavior w:val="content"/>
        </w:behaviors>
        <w:guid w:val="{93C0D3B7-6C51-4DEC-8F3E-CB417989ADEF}"/>
      </w:docPartPr>
      <w:docPartBody>
        <w:p w:rsidR="00E84D1B" w:rsidRDefault="00E84D1B" w:rsidP="00E84D1B">
          <w:pPr>
            <w:pStyle w:val="361E7EB68CE342A5AE0D23FD873AEE5F"/>
          </w:pPr>
          <w:r w:rsidRPr="00404A3B">
            <w:rPr>
              <w:rStyle w:val="PlaceholderText"/>
            </w:rPr>
            <w:t>Click or tap here to enter text.</w:t>
          </w:r>
        </w:p>
      </w:docPartBody>
    </w:docPart>
    <w:docPart>
      <w:docPartPr>
        <w:name w:val="584E0D3D1CB6445E8DD77E5BC98B7291"/>
        <w:category>
          <w:name w:val="General"/>
          <w:gallery w:val="placeholder"/>
        </w:category>
        <w:types>
          <w:type w:val="bbPlcHdr"/>
        </w:types>
        <w:behaviors>
          <w:behavior w:val="content"/>
        </w:behaviors>
        <w:guid w:val="{4C84C02E-F087-49A4-BD48-5FFFC8010E83}"/>
      </w:docPartPr>
      <w:docPartBody>
        <w:p w:rsidR="00E84D1B" w:rsidRDefault="00E84D1B" w:rsidP="00E84D1B">
          <w:pPr>
            <w:pStyle w:val="584E0D3D1CB6445E8DD77E5BC98B7291"/>
          </w:pPr>
          <w:r w:rsidRPr="00F722FF">
            <w:rPr>
              <w:rStyle w:val="PlaceholderText"/>
            </w:rPr>
            <w:t>Click or tap here to enter text.</w:t>
          </w:r>
        </w:p>
      </w:docPartBody>
    </w:docPart>
    <w:docPart>
      <w:docPartPr>
        <w:name w:val="2ECF9790442A4D4E9B2172BA1B1F59FF"/>
        <w:category>
          <w:name w:val="General"/>
          <w:gallery w:val="placeholder"/>
        </w:category>
        <w:types>
          <w:type w:val="bbPlcHdr"/>
        </w:types>
        <w:behaviors>
          <w:behavior w:val="content"/>
        </w:behaviors>
        <w:guid w:val="{1A47733C-7629-4D7D-8D1D-46E6F5C6EC31}"/>
      </w:docPartPr>
      <w:docPartBody>
        <w:p w:rsidR="00E84D1B" w:rsidRDefault="00E84D1B" w:rsidP="00E84D1B">
          <w:pPr>
            <w:pStyle w:val="2ECF9790442A4D4E9B2172BA1B1F59FF"/>
          </w:pPr>
          <w:r w:rsidRPr="00404A3B">
            <w:rPr>
              <w:rStyle w:val="PlaceholderText"/>
            </w:rPr>
            <w:t>Click or tap here to enter text.</w:t>
          </w:r>
        </w:p>
      </w:docPartBody>
    </w:docPart>
    <w:docPart>
      <w:docPartPr>
        <w:name w:val="F78DBD7DBD17449980D8C46F9B9C251F"/>
        <w:category>
          <w:name w:val="General"/>
          <w:gallery w:val="placeholder"/>
        </w:category>
        <w:types>
          <w:type w:val="bbPlcHdr"/>
        </w:types>
        <w:behaviors>
          <w:behavior w:val="content"/>
        </w:behaviors>
        <w:guid w:val="{BDB55BF0-E72D-4175-B289-C710E212A4C2}"/>
      </w:docPartPr>
      <w:docPartBody>
        <w:p w:rsidR="00E84D1B" w:rsidRDefault="00E84D1B" w:rsidP="00E84D1B">
          <w:pPr>
            <w:pStyle w:val="F78DBD7DBD17449980D8C46F9B9C251F"/>
          </w:pPr>
          <w:r w:rsidRPr="00F722FF">
            <w:rPr>
              <w:rStyle w:val="PlaceholderText"/>
            </w:rPr>
            <w:t>Click or tap here to enter text.</w:t>
          </w:r>
        </w:p>
      </w:docPartBody>
    </w:docPart>
    <w:docPart>
      <w:docPartPr>
        <w:name w:val="17CEB3CD674E45D0B7ED907462B5AAA0"/>
        <w:category>
          <w:name w:val="General"/>
          <w:gallery w:val="placeholder"/>
        </w:category>
        <w:types>
          <w:type w:val="bbPlcHdr"/>
        </w:types>
        <w:behaviors>
          <w:behavior w:val="content"/>
        </w:behaviors>
        <w:guid w:val="{21954C7E-14B4-4510-9F0A-3EC8AD04FA4F}"/>
      </w:docPartPr>
      <w:docPartBody>
        <w:p w:rsidR="00E84D1B" w:rsidRDefault="00E84D1B" w:rsidP="00E84D1B">
          <w:pPr>
            <w:pStyle w:val="17CEB3CD674E45D0B7ED907462B5AAA0"/>
          </w:pPr>
          <w:r w:rsidRPr="00404A3B">
            <w:rPr>
              <w:rStyle w:val="PlaceholderText"/>
            </w:rPr>
            <w:t>Click or tap here to enter text.</w:t>
          </w:r>
        </w:p>
      </w:docPartBody>
    </w:docPart>
    <w:docPart>
      <w:docPartPr>
        <w:name w:val="044A6F3A039A4CEBAB274CEE4E015B58"/>
        <w:category>
          <w:name w:val="General"/>
          <w:gallery w:val="placeholder"/>
        </w:category>
        <w:types>
          <w:type w:val="bbPlcHdr"/>
        </w:types>
        <w:behaviors>
          <w:behavior w:val="content"/>
        </w:behaviors>
        <w:guid w:val="{31DB2302-8F4E-4D94-A21B-831AE7A62571}"/>
      </w:docPartPr>
      <w:docPartBody>
        <w:p w:rsidR="00E84D1B" w:rsidRDefault="00E84D1B" w:rsidP="00E84D1B">
          <w:pPr>
            <w:pStyle w:val="044A6F3A039A4CEBAB274CEE4E015B58"/>
          </w:pPr>
          <w:r w:rsidRPr="00F722FF">
            <w:rPr>
              <w:rStyle w:val="PlaceholderText"/>
            </w:rPr>
            <w:t>Click or tap here to enter text.</w:t>
          </w:r>
        </w:p>
      </w:docPartBody>
    </w:docPart>
    <w:docPart>
      <w:docPartPr>
        <w:name w:val="DD9F9024AE0242DA89208E5A4F809BF0"/>
        <w:category>
          <w:name w:val="General"/>
          <w:gallery w:val="placeholder"/>
        </w:category>
        <w:types>
          <w:type w:val="bbPlcHdr"/>
        </w:types>
        <w:behaviors>
          <w:behavior w:val="content"/>
        </w:behaviors>
        <w:guid w:val="{990A2BAC-2131-4421-95E0-C0E45BB322E1}"/>
      </w:docPartPr>
      <w:docPartBody>
        <w:p w:rsidR="00E84D1B" w:rsidRDefault="00E84D1B" w:rsidP="00E84D1B">
          <w:pPr>
            <w:pStyle w:val="DD9F9024AE0242DA89208E5A4F809BF0"/>
          </w:pPr>
          <w:r w:rsidRPr="00404A3B">
            <w:rPr>
              <w:rStyle w:val="PlaceholderText"/>
            </w:rPr>
            <w:t>Click or tap here to enter text.</w:t>
          </w:r>
        </w:p>
      </w:docPartBody>
    </w:docPart>
    <w:docPart>
      <w:docPartPr>
        <w:name w:val="83BE0E21FDD4412290C301353980BE7F"/>
        <w:category>
          <w:name w:val="General"/>
          <w:gallery w:val="placeholder"/>
        </w:category>
        <w:types>
          <w:type w:val="bbPlcHdr"/>
        </w:types>
        <w:behaviors>
          <w:behavior w:val="content"/>
        </w:behaviors>
        <w:guid w:val="{44D65947-C8AC-40ED-8EAC-FB0CB0C72847}"/>
      </w:docPartPr>
      <w:docPartBody>
        <w:p w:rsidR="00E84D1B" w:rsidRDefault="00E84D1B" w:rsidP="00E84D1B">
          <w:pPr>
            <w:pStyle w:val="83BE0E21FDD4412290C301353980BE7F"/>
          </w:pPr>
          <w:r w:rsidRPr="00F722FF">
            <w:rPr>
              <w:rStyle w:val="PlaceholderText"/>
            </w:rPr>
            <w:t>Click or tap here to enter text.</w:t>
          </w:r>
        </w:p>
      </w:docPartBody>
    </w:docPart>
    <w:docPart>
      <w:docPartPr>
        <w:name w:val="D597FFCA26DB48309BAAD60FA57EE5C9"/>
        <w:category>
          <w:name w:val="General"/>
          <w:gallery w:val="placeholder"/>
        </w:category>
        <w:types>
          <w:type w:val="bbPlcHdr"/>
        </w:types>
        <w:behaviors>
          <w:behavior w:val="content"/>
        </w:behaviors>
        <w:guid w:val="{71FD0A3F-2B0F-442A-B2AE-16B2E17FA887}"/>
      </w:docPartPr>
      <w:docPartBody>
        <w:p w:rsidR="00E84D1B" w:rsidRDefault="00E84D1B" w:rsidP="00E84D1B">
          <w:pPr>
            <w:pStyle w:val="D597FFCA26DB48309BAAD60FA57EE5C9"/>
          </w:pPr>
          <w:r w:rsidRPr="00404A3B">
            <w:rPr>
              <w:rStyle w:val="PlaceholderText"/>
            </w:rPr>
            <w:t>Click or tap here to enter text.</w:t>
          </w:r>
        </w:p>
      </w:docPartBody>
    </w:docPart>
    <w:docPart>
      <w:docPartPr>
        <w:name w:val="53CAAB96F1E943F6B7B8B85EB862AEF6"/>
        <w:category>
          <w:name w:val="General"/>
          <w:gallery w:val="placeholder"/>
        </w:category>
        <w:types>
          <w:type w:val="bbPlcHdr"/>
        </w:types>
        <w:behaviors>
          <w:behavior w:val="content"/>
        </w:behaviors>
        <w:guid w:val="{A6B8BF91-1920-460B-A12B-D7FD5123D6A8}"/>
      </w:docPartPr>
      <w:docPartBody>
        <w:p w:rsidR="00E84D1B" w:rsidRDefault="00E84D1B" w:rsidP="00E84D1B">
          <w:pPr>
            <w:pStyle w:val="53CAAB96F1E943F6B7B8B85EB862AEF6"/>
          </w:pPr>
          <w:r w:rsidRPr="00F722FF">
            <w:rPr>
              <w:rStyle w:val="PlaceholderText"/>
            </w:rPr>
            <w:t>Click or tap here to enter text.</w:t>
          </w:r>
        </w:p>
      </w:docPartBody>
    </w:docPart>
    <w:docPart>
      <w:docPartPr>
        <w:name w:val="966E17DFF0F747658F3343D9C1566776"/>
        <w:category>
          <w:name w:val="General"/>
          <w:gallery w:val="placeholder"/>
        </w:category>
        <w:types>
          <w:type w:val="bbPlcHdr"/>
        </w:types>
        <w:behaviors>
          <w:behavior w:val="content"/>
        </w:behaviors>
        <w:guid w:val="{7AB84D11-339D-41AC-BBFE-D0B44DF9008E}"/>
      </w:docPartPr>
      <w:docPartBody>
        <w:p w:rsidR="00E84D1B" w:rsidRDefault="00E84D1B" w:rsidP="00E84D1B">
          <w:pPr>
            <w:pStyle w:val="966E17DFF0F747658F3343D9C1566776"/>
          </w:pPr>
          <w:r w:rsidRPr="00404A3B">
            <w:rPr>
              <w:rStyle w:val="PlaceholderText"/>
            </w:rPr>
            <w:t>Click or tap here to enter text.</w:t>
          </w:r>
        </w:p>
      </w:docPartBody>
    </w:docPart>
    <w:docPart>
      <w:docPartPr>
        <w:name w:val="97C0794C30AB43FFB2EA068E8B0A37AC"/>
        <w:category>
          <w:name w:val="General"/>
          <w:gallery w:val="placeholder"/>
        </w:category>
        <w:types>
          <w:type w:val="bbPlcHdr"/>
        </w:types>
        <w:behaviors>
          <w:behavior w:val="content"/>
        </w:behaviors>
        <w:guid w:val="{DD02A59B-72B8-47B0-ABAC-7741FEA92EE3}"/>
      </w:docPartPr>
      <w:docPartBody>
        <w:p w:rsidR="00E84D1B" w:rsidRDefault="00E84D1B" w:rsidP="00E84D1B">
          <w:pPr>
            <w:pStyle w:val="97C0794C30AB43FFB2EA068E8B0A37AC"/>
          </w:pPr>
          <w:r w:rsidRPr="00F722FF">
            <w:rPr>
              <w:rStyle w:val="PlaceholderText"/>
            </w:rPr>
            <w:t>Click or tap here to enter text.</w:t>
          </w:r>
        </w:p>
      </w:docPartBody>
    </w:docPart>
    <w:docPart>
      <w:docPartPr>
        <w:name w:val="99B0328FB8E047AFB278E7D1FA7CF9AC"/>
        <w:category>
          <w:name w:val="General"/>
          <w:gallery w:val="placeholder"/>
        </w:category>
        <w:types>
          <w:type w:val="bbPlcHdr"/>
        </w:types>
        <w:behaviors>
          <w:behavior w:val="content"/>
        </w:behaviors>
        <w:guid w:val="{8931B49A-0283-4D12-B1D8-149046846D2F}"/>
      </w:docPartPr>
      <w:docPartBody>
        <w:p w:rsidR="00E84D1B" w:rsidRDefault="00E84D1B" w:rsidP="00E84D1B">
          <w:pPr>
            <w:pStyle w:val="99B0328FB8E047AFB278E7D1FA7CF9AC"/>
          </w:pPr>
          <w:r w:rsidRPr="00404A3B">
            <w:rPr>
              <w:rStyle w:val="PlaceholderText"/>
            </w:rPr>
            <w:t>Click or tap here to enter text.</w:t>
          </w:r>
        </w:p>
      </w:docPartBody>
    </w:docPart>
    <w:docPart>
      <w:docPartPr>
        <w:name w:val="87F38BFE1DE74E72A4EF0912C1BEDDD9"/>
        <w:category>
          <w:name w:val="General"/>
          <w:gallery w:val="placeholder"/>
        </w:category>
        <w:types>
          <w:type w:val="bbPlcHdr"/>
        </w:types>
        <w:behaviors>
          <w:behavior w:val="content"/>
        </w:behaviors>
        <w:guid w:val="{6DB780A0-89B1-429D-AE20-F18607F373F7}"/>
      </w:docPartPr>
      <w:docPartBody>
        <w:p w:rsidR="00E84D1B" w:rsidRDefault="00E84D1B" w:rsidP="00E84D1B">
          <w:pPr>
            <w:pStyle w:val="87F38BFE1DE74E72A4EF0912C1BEDDD9"/>
          </w:pPr>
          <w:r w:rsidRPr="00F722FF">
            <w:rPr>
              <w:rStyle w:val="PlaceholderText"/>
            </w:rPr>
            <w:t>Click or tap here to enter text.</w:t>
          </w:r>
        </w:p>
      </w:docPartBody>
    </w:docPart>
    <w:docPart>
      <w:docPartPr>
        <w:name w:val="8005BDFED5EE4353B88A8F6C7F18E6A6"/>
        <w:category>
          <w:name w:val="General"/>
          <w:gallery w:val="placeholder"/>
        </w:category>
        <w:types>
          <w:type w:val="bbPlcHdr"/>
        </w:types>
        <w:behaviors>
          <w:behavior w:val="content"/>
        </w:behaviors>
        <w:guid w:val="{ABEBFF2C-FD6E-4364-AB65-41BF2DD76C3C}"/>
      </w:docPartPr>
      <w:docPartBody>
        <w:p w:rsidR="00E84D1B" w:rsidRDefault="00E84D1B" w:rsidP="00E84D1B">
          <w:pPr>
            <w:pStyle w:val="8005BDFED5EE4353B88A8F6C7F18E6A6"/>
          </w:pPr>
          <w:r w:rsidRPr="00404A3B">
            <w:rPr>
              <w:rStyle w:val="PlaceholderText"/>
            </w:rPr>
            <w:t>Click or tap here to enter text.</w:t>
          </w:r>
        </w:p>
      </w:docPartBody>
    </w:docPart>
    <w:docPart>
      <w:docPartPr>
        <w:name w:val="24891D164C4F44ABB45BA6DDF1E1499A"/>
        <w:category>
          <w:name w:val="General"/>
          <w:gallery w:val="placeholder"/>
        </w:category>
        <w:types>
          <w:type w:val="bbPlcHdr"/>
        </w:types>
        <w:behaviors>
          <w:behavior w:val="content"/>
        </w:behaviors>
        <w:guid w:val="{00F1D82F-776A-47F8-96BD-6F0C80890023}"/>
      </w:docPartPr>
      <w:docPartBody>
        <w:p w:rsidR="00E84D1B" w:rsidRDefault="00E84D1B" w:rsidP="00E84D1B">
          <w:pPr>
            <w:pStyle w:val="24891D164C4F44ABB45BA6DDF1E1499A"/>
          </w:pPr>
          <w:r w:rsidRPr="00F722FF">
            <w:rPr>
              <w:rStyle w:val="PlaceholderText"/>
            </w:rPr>
            <w:t>Click or tap here to enter text.</w:t>
          </w:r>
        </w:p>
      </w:docPartBody>
    </w:docPart>
    <w:docPart>
      <w:docPartPr>
        <w:name w:val="09F3A7827CF94B97A67B6EFC936EBAE8"/>
        <w:category>
          <w:name w:val="General"/>
          <w:gallery w:val="placeholder"/>
        </w:category>
        <w:types>
          <w:type w:val="bbPlcHdr"/>
        </w:types>
        <w:behaviors>
          <w:behavior w:val="content"/>
        </w:behaviors>
        <w:guid w:val="{823EB3DB-716C-4DF3-8F3B-3AF9622B225B}"/>
      </w:docPartPr>
      <w:docPartBody>
        <w:p w:rsidR="00E84D1B" w:rsidRDefault="00E84D1B" w:rsidP="00E84D1B">
          <w:pPr>
            <w:pStyle w:val="09F3A7827CF94B97A67B6EFC936EBAE8"/>
          </w:pPr>
          <w:r w:rsidRPr="00404A3B">
            <w:rPr>
              <w:rStyle w:val="PlaceholderText"/>
            </w:rPr>
            <w:t>Click or tap here to enter text.</w:t>
          </w:r>
        </w:p>
      </w:docPartBody>
    </w:docPart>
    <w:docPart>
      <w:docPartPr>
        <w:name w:val="BF66253B6F6F4E12A036F19BF82433EA"/>
        <w:category>
          <w:name w:val="General"/>
          <w:gallery w:val="placeholder"/>
        </w:category>
        <w:types>
          <w:type w:val="bbPlcHdr"/>
        </w:types>
        <w:behaviors>
          <w:behavior w:val="content"/>
        </w:behaviors>
        <w:guid w:val="{0A49354D-395B-42B5-B7FD-BFEF1DE88CE1}"/>
      </w:docPartPr>
      <w:docPartBody>
        <w:p w:rsidR="00E84D1B" w:rsidRDefault="00E84D1B" w:rsidP="00E84D1B">
          <w:pPr>
            <w:pStyle w:val="BF66253B6F6F4E12A036F19BF82433EA"/>
          </w:pPr>
          <w:r w:rsidRPr="00F722FF">
            <w:rPr>
              <w:rStyle w:val="PlaceholderText"/>
            </w:rPr>
            <w:t>Click or tap here to enter text.</w:t>
          </w:r>
        </w:p>
      </w:docPartBody>
    </w:docPart>
    <w:docPart>
      <w:docPartPr>
        <w:name w:val="1BDD094D736240E991AE220C25296134"/>
        <w:category>
          <w:name w:val="General"/>
          <w:gallery w:val="placeholder"/>
        </w:category>
        <w:types>
          <w:type w:val="bbPlcHdr"/>
        </w:types>
        <w:behaviors>
          <w:behavior w:val="content"/>
        </w:behaviors>
        <w:guid w:val="{22E7859F-9301-481D-A0BF-92EDE3B719AD}"/>
      </w:docPartPr>
      <w:docPartBody>
        <w:p w:rsidR="00E84D1B" w:rsidRDefault="00E84D1B" w:rsidP="00E84D1B">
          <w:pPr>
            <w:pStyle w:val="1BDD094D736240E991AE220C25296134"/>
          </w:pPr>
          <w:r w:rsidRPr="00404A3B">
            <w:rPr>
              <w:rStyle w:val="PlaceholderText"/>
            </w:rPr>
            <w:t>Click or tap here to enter text.</w:t>
          </w:r>
        </w:p>
      </w:docPartBody>
    </w:docPart>
    <w:docPart>
      <w:docPartPr>
        <w:name w:val="28C86BBEFB954A7CB304DAAAF6E55943"/>
        <w:category>
          <w:name w:val="General"/>
          <w:gallery w:val="placeholder"/>
        </w:category>
        <w:types>
          <w:type w:val="bbPlcHdr"/>
        </w:types>
        <w:behaviors>
          <w:behavior w:val="content"/>
        </w:behaviors>
        <w:guid w:val="{38E3CEF3-3276-4704-A724-2A58580A2EF0}"/>
      </w:docPartPr>
      <w:docPartBody>
        <w:p w:rsidR="00E84D1B" w:rsidRDefault="00E84D1B" w:rsidP="00E84D1B">
          <w:pPr>
            <w:pStyle w:val="28C86BBEFB954A7CB304DAAAF6E55943"/>
          </w:pPr>
          <w:r w:rsidRPr="00F722FF">
            <w:rPr>
              <w:rStyle w:val="PlaceholderText"/>
            </w:rPr>
            <w:t>Click or tap here to enter text.</w:t>
          </w:r>
        </w:p>
      </w:docPartBody>
    </w:docPart>
    <w:docPart>
      <w:docPartPr>
        <w:name w:val="B9C5D337608C4BCDB4FE58040CCBEC50"/>
        <w:category>
          <w:name w:val="General"/>
          <w:gallery w:val="placeholder"/>
        </w:category>
        <w:types>
          <w:type w:val="bbPlcHdr"/>
        </w:types>
        <w:behaviors>
          <w:behavior w:val="content"/>
        </w:behaviors>
        <w:guid w:val="{7B478455-B77E-41EB-B37C-DD3E11E59789}"/>
      </w:docPartPr>
      <w:docPartBody>
        <w:p w:rsidR="00E84D1B" w:rsidRDefault="00E84D1B" w:rsidP="00E84D1B">
          <w:pPr>
            <w:pStyle w:val="B9C5D337608C4BCDB4FE58040CCBEC50"/>
          </w:pPr>
          <w:r w:rsidRPr="00404A3B">
            <w:rPr>
              <w:rStyle w:val="PlaceholderText"/>
            </w:rPr>
            <w:t>Click or tap here to enter text.</w:t>
          </w:r>
        </w:p>
      </w:docPartBody>
    </w:docPart>
    <w:docPart>
      <w:docPartPr>
        <w:name w:val="FA811386FE3B4E329D56341B762CC1C3"/>
        <w:category>
          <w:name w:val="General"/>
          <w:gallery w:val="placeholder"/>
        </w:category>
        <w:types>
          <w:type w:val="bbPlcHdr"/>
        </w:types>
        <w:behaviors>
          <w:behavior w:val="content"/>
        </w:behaviors>
        <w:guid w:val="{687808C1-34EC-45AD-984F-6B96361033F4}"/>
      </w:docPartPr>
      <w:docPartBody>
        <w:p w:rsidR="00E84D1B" w:rsidRDefault="00E84D1B" w:rsidP="00E84D1B">
          <w:pPr>
            <w:pStyle w:val="FA811386FE3B4E329D56341B762CC1C3"/>
          </w:pPr>
          <w:r w:rsidRPr="00F722FF">
            <w:rPr>
              <w:rStyle w:val="PlaceholderText"/>
            </w:rPr>
            <w:t>Click or tap here to enter text.</w:t>
          </w:r>
        </w:p>
      </w:docPartBody>
    </w:docPart>
    <w:docPart>
      <w:docPartPr>
        <w:name w:val="EC7BA8B2CE40453DA1F1FA4F690548F0"/>
        <w:category>
          <w:name w:val="General"/>
          <w:gallery w:val="placeholder"/>
        </w:category>
        <w:types>
          <w:type w:val="bbPlcHdr"/>
        </w:types>
        <w:behaviors>
          <w:behavior w:val="content"/>
        </w:behaviors>
        <w:guid w:val="{6E5243B0-18A6-47B4-90EB-B54B5DCB8436}"/>
      </w:docPartPr>
      <w:docPartBody>
        <w:p w:rsidR="00E84D1B" w:rsidRDefault="00E84D1B" w:rsidP="00E84D1B">
          <w:pPr>
            <w:pStyle w:val="EC7BA8B2CE40453DA1F1FA4F690548F0"/>
          </w:pPr>
          <w:r w:rsidRPr="00404A3B">
            <w:rPr>
              <w:rStyle w:val="PlaceholderText"/>
            </w:rPr>
            <w:t>Click or tap here to enter text.</w:t>
          </w:r>
        </w:p>
      </w:docPartBody>
    </w:docPart>
    <w:docPart>
      <w:docPartPr>
        <w:name w:val="F90FF5EF26504C0DA273E6DDC133046A"/>
        <w:category>
          <w:name w:val="General"/>
          <w:gallery w:val="placeholder"/>
        </w:category>
        <w:types>
          <w:type w:val="bbPlcHdr"/>
        </w:types>
        <w:behaviors>
          <w:behavior w:val="content"/>
        </w:behaviors>
        <w:guid w:val="{5A6DE41B-28E5-4760-8085-5EB817854BA1}"/>
      </w:docPartPr>
      <w:docPartBody>
        <w:p w:rsidR="00E84D1B" w:rsidRDefault="00E84D1B" w:rsidP="00E84D1B">
          <w:pPr>
            <w:pStyle w:val="F90FF5EF26504C0DA273E6DDC133046A"/>
          </w:pPr>
          <w:r w:rsidRPr="00F722FF">
            <w:rPr>
              <w:rStyle w:val="PlaceholderText"/>
            </w:rPr>
            <w:t>Click or tap here to enter text.</w:t>
          </w:r>
        </w:p>
      </w:docPartBody>
    </w:docPart>
    <w:docPart>
      <w:docPartPr>
        <w:name w:val="FE56A641AC8948EEB7B693D0EE5EEABC"/>
        <w:category>
          <w:name w:val="General"/>
          <w:gallery w:val="placeholder"/>
        </w:category>
        <w:types>
          <w:type w:val="bbPlcHdr"/>
        </w:types>
        <w:behaviors>
          <w:behavior w:val="content"/>
        </w:behaviors>
        <w:guid w:val="{89509C53-D832-4DD6-BF49-8C9AAF88C69B}"/>
      </w:docPartPr>
      <w:docPartBody>
        <w:p w:rsidR="00E84D1B" w:rsidRDefault="00E84D1B" w:rsidP="00E84D1B">
          <w:pPr>
            <w:pStyle w:val="FE56A641AC8948EEB7B693D0EE5EEABC"/>
          </w:pPr>
          <w:r w:rsidRPr="00404A3B">
            <w:rPr>
              <w:rStyle w:val="PlaceholderText"/>
            </w:rPr>
            <w:t>Click or tap here to enter text.</w:t>
          </w:r>
        </w:p>
      </w:docPartBody>
    </w:docPart>
    <w:docPart>
      <w:docPartPr>
        <w:name w:val="3C1FEE9E8E5D46E190FE3FBAA1EC18E3"/>
        <w:category>
          <w:name w:val="General"/>
          <w:gallery w:val="placeholder"/>
        </w:category>
        <w:types>
          <w:type w:val="bbPlcHdr"/>
        </w:types>
        <w:behaviors>
          <w:behavior w:val="content"/>
        </w:behaviors>
        <w:guid w:val="{13B2A455-8423-4DB5-B675-C13F9533E017}"/>
      </w:docPartPr>
      <w:docPartBody>
        <w:p w:rsidR="00E84D1B" w:rsidRDefault="00E84D1B" w:rsidP="00E84D1B">
          <w:pPr>
            <w:pStyle w:val="3C1FEE9E8E5D46E190FE3FBAA1EC18E3"/>
          </w:pPr>
          <w:r w:rsidRPr="00F722FF">
            <w:rPr>
              <w:rStyle w:val="PlaceholderText"/>
            </w:rPr>
            <w:t>Click or tap here to enter text.</w:t>
          </w:r>
        </w:p>
      </w:docPartBody>
    </w:docPart>
    <w:docPart>
      <w:docPartPr>
        <w:name w:val="5E6D89CC1C294D3F8C2174091791EBA5"/>
        <w:category>
          <w:name w:val="General"/>
          <w:gallery w:val="placeholder"/>
        </w:category>
        <w:types>
          <w:type w:val="bbPlcHdr"/>
        </w:types>
        <w:behaviors>
          <w:behavior w:val="content"/>
        </w:behaviors>
        <w:guid w:val="{F4CFCE71-04DA-416E-894C-5EB069C5E638}"/>
      </w:docPartPr>
      <w:docPartBody>
        <w:p w:rsidR="00E84D1B" w:rsidRDefault="00E84D1B" w:rsidP="00E84D1B">
          <w:pPr>
            <w:pStyle w:val="5E6D89CC1C294D3F8C2174091791EBA5"/>
          </w:pPr>
          <w:r w:rsidRPr="00404A3B">
            <w:rPr>
              <w:rStyle w:val="PlaceholderText"/>
            </w:rPr>
            <w:t>Click or tap here to enter text.</w:t>
          </w:r>
        </w:p>
      </w:docPartBody>
    </w:docPart>
    <w:docPart>
      <w:docPartPr>
        <w:name w:val="62B8EBC12AAD4F46B7B5D11D60D34417"/>
        <w:category>
          <w:name w:val="General"/>
          <w:gallery w:val="placeholder"/>
        </w:category>
        <w:types>
          <w:type w:val="bbPlcHdr"/>
        </w:types>
        <w:behaviors>
          <w:behavior w:val="content"/>
        </w:behaviors>
        <w:guid w:val="{1B7C9924-A4CD-4B5B-ADC4-C3B273943F00}"/>
      </w:docPartPr>
      <w:docPartBody>
        <w:p w:rsidR="00E84D1B" w:rsidRDefault="00E84D1B" w:rsidP="00E84D1B">
          <w:pPr>
            <w:pStyle w:val="62B8EBC12AAD4F46B7B5D11D60D34417"/>
          </w:pPr>
          <w:r w:rsidRPr="00F722FF">
            <w:rPr>
              <w:rStyle w:val="PlaceholderText"/>
            </w:rPr>
            <w:t>Click or tap here to enter text.</w:t>
          </w:r>
        </w:p>
      </w:docPartBody>
    </w:docPart>
    <w:docPart>
      <w:docPartPr>
        <w:name w:val="172661A169B0434E93D8B30862BB3122"/>
        <w:category>
          <w:name w:val="General"/>
          <w:gallery w:val="placeholder"/>
        </w:category>
        <w:types>
          <w:type w:val="bbPlcHdr"/>
        </w:types>
        <w:behaviors>
          <w:behavior w:val="content"/>
        </w:behaviors>
        <w:guid w:val="{B663662D-87B4-40B7-8983-74FCAD3F0EE2}"/>
      </w:docPartPr>
      <w:docPartBody>
        <w:p w:rsidR="00E84D1B" w:rsidRDefault="00E84D1B" w:rsidP="00E84D1B">
          <w:pPr>
            <w:pStyle w:val="172661A169B0434E93D8B30862BB3122"/>
          </w:pPr>
          <w:r w:rsidRPr="00404A3B">
            <w:rPr>
              <w:rStyle w:val="PlaceholderText"/>
            </w:rPr>
            <w:t>Click or tap here to enter text.</w:t>
          </w:r>
        </w:p>
      </w:docPartBody>
    </w:docPart>
    <w:docPart>
      <w:docPartPr>
        <w:name w:val="C800CA316EAA49AC8CD889D37530BD6D"/>
        <w:category>
          <w:name w:val="General"/>
          <w:gallery w:val="placeholder"/>
        </w:category>
        <w:types>
          <w:type w:val="bbPlcHdr"/>
        </w:types>
        <w:behaviors>
          <w:behavior w:val="content"/>
        </w:behaviors>
        <w:guid w:val="{A6011D96-9911-4A85-AA94-51ECDF883B67}"/>
      </w:docPartPr>
      <w:docPartBody>
        <w:p w:rsidR="00E84D1B" w:rsidRDefault="00E84D1B" w:rsidP="00E84D1B">
          <w:pPr>
            <w:pStyle w:val="C800CA316EAA49AC8CD889D37530BD6D"/>
          </w:pPr>
          <w:r w:rsidRPr="00F722FF">
            <w:rPr>
              <w:rStyle w:val="PlaceholderText"/>
            </w:rPr>
            <w:t>Click or tap here to enter text.</w:t>
          </w:r>
        </w:p>
      </w:docPartBody>
    </w:docPart>
    <w:docPart>
      <w:docPartPr>
        <w:name w:val="3474F5288F0740748AD50EB6E7A747CC"/>
        <w:category>
          <w:name w:val="General"/>
          <w:gallery w:val="placeholder"/>
        </w:category>
        <w:types>
          <w:type w:val="bbPlcHdr"/>
        </w:types>
        <w:behaviors>
          <w:behavior w:val="content"/>
        </w:behaviors>
        <w:guid w:val="{81A9DEB9-868F-4236-8D59-B3B4ADD419C0}"/>
      </w:docPartPr>
      <w:docPartBody>
        <w:p w:rsidR="00E84D1B" w:rsidRDefault="00E84D1B" w:rsidP="00E84D1B">
          <w:pPr>
            <w:pStyle w:val="3474F5288F0740748AD50EB6E7A747CC"/>
          </w:pPr>
          <w:r w:rsidRPr="00404A3B">
            <w:rPr>
              <w:rStyle w:val="PlaceholderText"/>
            </w:rPr>
            <w:t>Click or tap here to enter text.</w:t>
          </w:r>
        </w:p>
      </w:docPartBody>
    </w:docPart>
    <w:docPart>
      <w:docPartPr>
        <w:name w:val="0D332DD8E17D402681791EECA7D0FC9F"/>
        <w:category>
          <w:name w:val="General"/>
          <w:gallery w:val="placeholder"/>
        </w:category>
        <w:types>
          <w:type w:val="bbPlcHdr"/>
        </w:types>
        <w:behaviors>
          <w:behavior w:val="content"/>
        </w:behaviors>
        <w:guid w:val="{95357013-A454-4CFE-A7EF-428E66721688}"/>
      </w:docPartPr>
      <w:docPartBody>
        <w:p w:rsidR="00E84D1B" w:rsidRDefault="00E84D1B" w:rsidP="00E84D1B">
          <w:pPr>
            <w:pStyle w:val="0D332DD8E17D402681791EECA7D0FC9F"/>
          </w:pPr>
          <w:r w:rsidRPr="00F722FF">
            <w:rPr>
              <w:rStyle w:val="PlaceholderText"/>
            </w:rPr>
            <w:t>Click or tap here to enter text.</w:t>
          </w:r>
        </w:p>
      </w:docPartBody>
    </w:docPart>
    <w:docPart>
      <w:docPartPr>
        <w:name w:val="AAD06E5E97944180BC9DDE30061355A3"/>
        <w:category>
          <w:name w:val="General"/>
          <w:gallery w:val="placeholder"/>
        </w:category>
        <w:types>
          <w:type w:val="bbPlcHdr"/>
        </w:types>
        <w:behaviors>
          <w:behavior w:val="content"/>
        </w:behaviors>
        <w:guid w:val="{B6006929-F345-4091-80C1-C46E1E93915E}"/>
      </w:docPartPr>
      <w:docPartBody>
        <w:p w:rsidR="00E84D1B" w:rsidRDefault="00E84D1B" w:rsidP="00E84D1B">
          <w:pPr>
            <w:pStyle w:val="AAD06E5E97944180BC9DDE30061355A3"/>
          </w:pPr>
          <w:r w:rsidRPr="00404A3B">
            <w:rPr>
              <w:rStyle w:val="PlaceholderText"/>
            </w:rPr>
            <w:t>Click or tap here to enter text.</w:t>
          </w:r>
        </w:p>
      </w:docPartBody>
    </w:docPart>
    <w:docPart>
      <w:docPartPr>
        <w:name w:val="9E7A817EE92645979EAB65FBA3C7F714"/>
        <w:category>
          <w:name w:val="General"/>
          <w:gallery w:val="placeholder"/>
        </w:category>
        <w:types>
          <w:type w:val="bbPlcHdr"/>
        </w:types>
        <w:behaviors>
          <w:behavior w:val="content"/>
        </w:behaviors>
        <w:guid w:val="{75FB0045-E328-4041-8F2A-CFE2BFA18D0C}"/>
      </w:docPartPr>
      <w:docPartBody>
        <w:p w:rsidR="00E84D1B" w:rsidRDefault="00E84D1B" w:rsidP="00E84D1B">
          <w:pPr>
            <w:pStyle w:val="9E7A817EE92645979EAB65FBA3C7F714"/>
          </w:pPr>
          <w:r w:rsidRPr="00F722FF">
            <w:rPr>
              <w:rStyle w:val="PlaceholderText"/>
            </w:rPr>
            <w:t>Click or tap here to enter text.</w:t>
          </w:r>
        </w:p>
      </w:docPartBody>
    </w:docPart>
    <w:docPart>
      <w:docPartPr>
        <w:name w:val="DB1FB43B169842128296DDD31484D405"/>
        <w:category>
          <w:name w:val="General"/>
          <w:gallery w:val="placeholder"/>
        </w:category>
        <w:types>
          <w:type w:val="bbPlcHdr"/>
        </w:types>
        <w:behaviors>
          <w:behavior w:val="content"/>
        </w:behaviors>
        <w:guid w:val="{E601E38B-D5A0-43F3-B173-BEC89A9A0A77}"/>
      </w:docPartPr>
      <w:docPartBody>
        <w:p w:rsidR="00E84D1B" w:rsidRDefault="00E84D1B" w:rsidP="00E84D1B">
          <w:pPr>
            <w:pStyle w:val="DB1FB43B169842128296DDD31484D405"/>
          </w:pPr>
          <w:r w:rsidRPr="00404A3B">
            <w:rPr>
              <w:rStyle w:val="PlaceholderText"/>
            </w:rPr>
            <w:t>Click or tap here to enter text.</w:t>
          </w:r>
        </w:p>
      </w:docPartBody>
    </w:docPart>
    <w:docPart>
      <w:docPartPr>
        <w:name w:val="C81BFDF941DB41FCA8EBA8283EFD8A29"/>
        <w:category>
          <w:name w:val="General"/>
          <w:gallery w:val="placeholder"/>
        </w:category>
        <w:types>
          <w:type w:val="bbPlcHdr"/>
        </w:types>
        <w:behaviors>
          <w:behavior w:val="content"/>
        </w:behaviors>
        <w:guid w:val="{969F8D64-0876-48C0-AFC7-DE0796B015BF}"/>
      </w:docPartPr>
      <w:docPartBody>
        <w:p w:rsidR="00E84D1B" w:rsidRDefault="00E84D1B" w:rsidP="00E84D1B">
          <w:pPr>
            <w:pStyle w:val="C81BFDF941DB41FCA8EBA8283EFD8A29"/>
          </w:pPr>
          <w:r w:rsidRPr="00F722FF">
            <w:rPr>
              <w:rStyle w:val="PlaceholderText"/>
            </w:rPr>
            <w:t>Click or tap here to enter text.</w:t>
          </w:r>
        </w:p>
      </w:docPartBody>
    </w:docPart>
    <w:docPart>
      <w:docPartPr>
        <w:name w:val="E9B8208321F9477E84883F068FCAA4C2"/>
        <w:category>
          <w:name w:val="General"/>
          <w:gallery w:val="placeholder"/>
        </w:category>
        <w:types>
          <w:type w:val="bbPlcHdr"/>
        </w:types>
        <w:behaviors>
          <w:behavior w:val="content"/>
        </w:behaviors>
        <w:guid w:val="{C00CA45D-010B-458E-8553-993811A97006}"/>
      </w:docPartPr>
      <w:docPartBody>
        <w:p w:rsidR="00E84D1B" w:rsidRDefault="00E84D1B" w:rsidP="00E84D1B">
          <w:pPr>
            <w:pStyle w:val="E9B8208321F9477E84883F068FCAA4C2"/>
          </w:pPr>
          <w:r w:rsidRPr="00404A3B">
            <w:rPr>
              <w:rStyle w:val="PlaceholderText"/>
            </w:rPr>
            <w:t>Click or tap here to enter text.</w:t>
          </w:r>
        </w:p>
      </w:docPartBody>
    </w:docPart>
    <w:docPart>
      <w:docPartPr>
        <w:name w:val="EF4C058E9C2D4A48A936EDB69A0A0CD0"/>
        <w:category>
          <w:name w:val="General"/>
          <w:gallery w:val="placeholder"/>
        </w:category>
        <w:types>
          <w:type w:val="bbPlcHdr"/>
        </w:types>
        <w:behaviors>
          <w:behavior w:val="content"/>
        </w:behaviors>
        <w:guid w:val="{82F7E575-31BF-4A34-AE27-1E8C13529FA4}"/>
      </w:docPartPr>
      <w:docPartBody>
        <w:p w:rsidR="00E84D1B" w:rsidRDefault="00E84D1B" w:rsidP="00E84D1B">
          <w:pPr>
            <w:pStyle w:val="EF4C058E9C2D4A48A936EDB69A0A0CD0"/>
          </w:pPr>
          <w:r w:rsidRPr="00F722FF">
            <w:rPr>
              <w:rStyle w:val="PlaceholderText"/>
            </w:rPr>
            <w:t>Click or tap here to enter text.</w:t>
          </w:r>
        </w:p>
      </w:docPartBody>
    </w:docPart>
    <w:docPart>
      <w:docPartPr>
        <w:name w:val="53C00848EA9D4D478AD63A2CF570166F"/>
        <w:category>
          <w:name w:val="General"/>
          <w:gallery w:val="placeholder"/>
        </w:category>
        <w:types>
          <w:type w:val="bbPlcHdr"/>
        </w:types>
        <w:behaviors>
          <w:behavior w:val="content"/>
        </w:behaviors>
        <w:guid w:val="{9C0DAB67-93BB-4E71-B13C-D19C8452B951}"/>
      </w:docPartPr>
      <w:docPartBody>
        <w:p w:rsidR="00E84D1B" w:rsidRDefault="00E84D1B" w:rsidP="00E84D1B">
          <w:pPr>
            <w:pStyle w:val="53C00848EA9D4D478AD63A2CF570166F"/>
          </w:pPr>
          <w:r w:rsidRPr="00404A3B">
            <w:rPr>
              <w:rStyle w:val="PlaceholderText"/>
            </w:rPr>
            <w:t>Click or tap here to enter text.</w:t>
          </w:r>
        </w:p>
      </w:docPartBody>
    </w:docPart>
    <w:docPart>
      <w:docPartPr>
        <w:name w:val="C1C3881C65F14C4489853BF499F5FA37"/>
        <w:category>
          <w:name w:val="General"/>
          <w:gallery w:val="placeholder"/>
        </w:category>
        <w:types>
          <w:type w:val="bbPlcHdr"/>
        </w:types>
        <w:behaviors>
          <w:behavior w:val="content"/>
        </w:behaviors>
        <w:guid w:val="{FC087DC1-0BAC-4E00-9463-B739C7731561}"/>
      </w:docPartPr>
      <w:docPartBody>
        <w:p w:rsidR="00E84D1B" w:rsidRDefault="00E84D1B" w:rsidP="00E84D1B">
          <w:pPr>
            <w:pStyle w:val="C1C3881C65F14C4489853BF499F5FA37"/>
          </w:pPr>
          <w:r w:rsidRPr="00F722FF">
            <w:rPr>
              <w:rStyle w:val="PlaceholderText"/>
            </w:rPr>
            <w:t>Click or tap here to enter text.</w:t>
          </w:r>
        </w:p>
      </w:docPartBody>
    </w:docPart>
    <w:docPart>
      <w:docPartPr>
        <w:name w:val="F44349588DD3456E85BFF0FE38A00C15"/>
        <w:category>
          <w:name w:val="General"/>
          <w:gallery w:val="placeholder"/>
        </w:category>
        <w:types>
          <w:type w:val="bbPlcHdr"/>
        </w:types>
        <w:behaviors>
          <w:behavior w:val="content"/>
        </w:behaviors>
        <w:guid w:val="{2AED4FE4-8997-4F19-B247-6BA5F5B00C87}"/>
      </w:docPartPr>
      <w:docPartBody>
        <w:p w:rsidR="00E84D1B" w:rsidRDefault="00E84D1B" w:rsidP="00E84D1B">
          <w:pPr>
            <w:pStyle w:val="F44349588DD3456E85BFF0FE38A00C15"/>
          </w:pPr>
          <w:r w:rsidRPr="00404A3B">
            <w:rPr>
              <w:rStyle w:val="PlaceholderText"/>
            </w:rPr>
            <w:t>Click or tap here to enter text.</w:t>
          </w:r>
        </w:p>
      </w:docPartBody>
    </w:docPart>
    <w:docPart>
      <w:docPartPr>
        <w:name w:val="93200940EFB3414D8FEF2EBCC76ED9D0"/>
        <w:category>
          <w:name w:val="General"/>
          <w:gallery w:val="placeholder"/>
        </w:category>
        <w:types>
          <w:type w:val="bbPlcHdr"/>
        </w:types>
        <w:behaviors>
          <w:behavior w:val="content"/>
        </w:behaviors>
        <w:guid w:val="{6028F6AE-9381-4704-A658-9F983DEDBA4B}"/>
      </w:docPartPr>
      <w:docPartBody>
        <w:p w:rsidR="00E84D1B" w:rsidRDefault="00E84D1B" w:rsidP="00E84D1B">
          <w:pPr>
            <w:pStyle w:val="93200940EFB3414D8FEF2EBCC76ED9D0"/>
          </w:pPr>
          <w:r w:rsidRPr="00F722FF">
            <w:rPr>
              <w:rStyle w:val="PlaceholderText"/>
            </w:rPr>
            <w:t>Click or tap here to enter text.</w:t>
          </w:r>
        </w:p>
      </w:docPartBody>
    </w:docPart>
    <w:docPart>
      <w:docPartPr>
        <w:name w:val="A030C274CBEC46328F82EFB0F42E0D9E"/>
        <w:category>
          <w:name w:val="General"/>
          <w:gallery w:val="placeholder"/>
        </w:category>
        <w:types>
          <w:type w:val="bbPlcHdr"/>
        </w:types>
        <w:behaviors>
          <w:behavior w:val="content"/>
        </w:behaviors>
        <w:guid w:val="{57800DD4-6CF9-4FC3-AA82-80E5397A0941}"/>
      </w:docPartPr>
      <w:docPartBody>
        <w:p w:rsidR="00E84D1B" w:rsidRDefault="00E84D1B" w:rsidP="00E84D1B">
          <w:pPr>
            <w:pStyle w:val="A030C274CBEC46328F82EFB0F42E0D9E"/>
          </w:pPr>
          <w:r w:rsidRPr="00404A3B">
            <w:rPr>
              <w:rStyle w:val="PlaceholderText"/>
            </w:rPr>
            <w:t>Click or tap here to enter text.</w:t>
          </w:r>
        </w:p>
      </w:docPartBody>
    </w:docPart>
    <w:docPart>
      <w:docPartPr>
        <w:name w:val="D5323EAD0E234615BFCE8FC0DC7EED50"/>
        <w:category>
          <w:name w:val="General"/>
          <w:gallery w:val="placeholder"/>
        </w:category>
        <w:types>
          <w:type w:val="bbPlcHdr"/>
        </w:types>
        <w:behaviors>
          <w:behavior w:val="content"/>
        </w:behaviors>
        <w:guid w:val="{E97B00A1-E56F-4AB4-8243-63280B680BCF}"/>
      </w:docPartPr>
      <w:docPartBody>
        <w:p w:rsidR="00E84D1B" w:rsidRDefault="00E84D1B" w:rsidP="00E84D1B">
          <w:pPr>
            <w:pStyle w:val="D5323EAD0E234615BFCE8FC0DC7EED50"/>
          </w:pPr>
          <w:r w:rsidRPr="00F722FF">
            <w:rPr>
              <w:rStyle w:val="PlaceholderText"/>
            </w:rPr>
            <w:t>Click or tap here to enter text.</w:t>
          </w:r>
        </w:p>
      </w:docPartBody>
    </w:docPart>
    <w:docPart>
      <w:docPartPr>
        <w:name w:val="D2C1ACBD2BD84673B24557C989E59F4B"/>
        <w:category>
          <w:name w:val="General"/>
          <w:gallery w:val="placeholder"/>
        </w:category>
        <w:types>
          <w:type w:val="bbPlcHdr"/>
        </w:types>
        <w:behaviors>
          <w:behavior w:val="content"/>
        </w:behaviors>
        <w:guid w:val="{A552C8BC-7A27-4537-A89F-5835A3C38137}"/>
      </w:docPartPr>
      <w:docPartBody>
        <w:p w:rsidR="00E84D1B" w:rsidRDefault="00E84D1B" w:rsidP="00E84D1B">
          <w:pPr>
            <w:pStyle w:val="D2C1ACBD2BD84673B24557C989E59F4B"/>
          </w:pPr>
          <w:r w:rsidRPr="00404A3B">
            <w:rPr>
              <w:rStyle w:val="PlaceholderText"/>
            </w:rPr>
            <w:t>Click or tap here to enter text.</w:t>
          </w:r>
        </w:p>
      </w:docPartBody>
    </w:docPart>
    <w:docPart>
      <w:docPartPr>
        <w:name w:val="B00F4ED31C9C47ADBB93F535786B6121"/>
        <w:category>
          <w:name w:val="General"/>
          <w:gallery w:val="placeholder"/>
        </w:category>
        <w:types>
          <w:type w:val="bbPlcHdr"/>
        </w:types>
        <w:behaviors>
          <w:behavior w:val="content"/>
        </w:behaviors>
        <w:guid w:val="{AE3549B0-A63D-4B48-BC55-D75AAD6314DE}"/>
      </w:docPartPr>
      <w:docPartBody>
        <w:p w:rsidR="00E84D1B" w:rsidRDefault="00E84D1B" w:rsidP="00E84D1B">
          <w:pPr>
            <w:pStyle w:val="B00F4ED31C9C47ADBB93F535786B6121"/>
          </w:pPr>
          <w:r w:rsidRPr="00F722FF">
            <w:rPr>
              <w:rStyle w:val="PlaceholderText"/>
            </w:rPr>
            <w:t>Click or tap here to enter text.</w:t>
          </w:r>
        </w:p>
      </w:docPartBody>
    </w:docPart>
    <w:docPart>
      <w:docPartPr>
        <w:name w:val="F42E40E0D60B4608BC2A05BDF8755E10"/>
        <w:category>
          <w:name w:val="General"/>
          <w:gallery w:val="placeholder"/>
        </w:category>
        <w:types>
          <w:type w:val="bbPlcHdr"/>
        </w:types>
        <w:behaviors>
          <w:behavior w:val="content"/>
        </w:behaviors>
        <w:guid w:val="{67205BC5-2898-4C0B-9590-E85D5B35C4AC}"/>
      </w:docPartPr>
      <w:docPartBody>
        <w:p w:rsidR="00E84D1B" w:rsidRDefault="00E84D1B" w:rsidP="00E84D1B">
          <w:pPr>
            <w:pStyle w:val="F42E40E0D60B4608BC2A05BDF8755E10"/>
          </w:pPr>
          <w:r w:rsidRPr="00404A3B">
            <w:rPr>
              <w:rStyle w:val="PlaceholderText"/>
            </w:rPr>
            <w:t>Click or tap here to enter text.</w:t>
          </w:r>
        </w:p>
      </w:docPartBody>
    </w:docPart>
    <w:docPart>
      <w:docPartPr>
        <w:name w:val="F3F11339A66B4DAF8585E810756AA873"/>
        <w:category>
          <w:name w:val="General"/>
          <w:gallery w:val="placeholder"/>
        </w:category>
        <w:types>
          <w:type w:val="bbPlcHdr"/>
        </w:types>
        <w:behaviors>
          <w:behavior w:val="content"/>
        </w:behaviors>
        <w:guid w:val="{732C81A7-5788-4920-AE01-5E10114B1569}"/>
      </w:docPartPr>
      <w:docPartBody>
        <w:p w:rsidR="00E84D1B" w:rsidRDefault="00E84D1B" w:rsidP="00E84D1B">
          <w:pPr>
            <w:pStyle w:val="F3F11339A66B4DAF8585E810756AA873"/>
          </w:pPr>
          <w:r w:rsidRPr="00F722FF">
            <w:rPr>
              <w:rStyle w:val="PlaceholderText"/>
            </w:rPr>
            <w:t>Click or tap here to enter text.</w:t>
          </w:r>
        </w:p>
      </w:docPartBody>
    </w:docPart>
    <w:docPart>
      <w:docPartPr>
        <w:name w:val="07B23C80AFA5456695F06488061AEE28"/>
        <w:category>
          <w:name w:val="General"/>
          <w:gallery w:val="placeholder"/>
        </w:category>
        <w:types>
          <w:type w:val="bbPlcHdr"/>
        </w:types>
        <w:behaviors>
          <w:behavior w:val="content"/>
        </w:behaviors>
        <w:guid w:val="{0CDA92B1-7DA7-494B-B78E-CA38004447A8}"/>
      </w:docPartPr>
      <w:docPartBody>
        <w:p w:rsidR="00E84D1B" w:rsidRDefault="00E84D1B" w:rsidP="00E84D1B">
          <w:pPr>
            <w:pStyle w:val="07B23C80AFA5456695F06488061AEE28"/>
          </w:pPr>
          <w:r w:rsidRPr="00404A3B">
            <w:rPr>
              <w:rStyle w:val="PlaceholderText"/>
            </w:rPr>
            <w:t>Click or tap here to enter text.</w:t>
          </w:r>
        </w:p>
      </w:docPartBody>
    </w:docPart>
    <w:docPart>
      <w:docPartPr>
        <w:name w:val="DFD6CBE4336E46CDB482F4EF33DA3E60"/>
        <w:category>
          <w:name w:val="General"/>
          <w:gallery w:val="placeholder"/>
        </w:category>
        <w:types>
          <w:type w:val="bbPlcHdr"/>
        </w:types>
        <w:behaviors>
          <w:behavior w:val="content"/>
        </w:behaviors>
        <w:guid w:val="{2E5B1B80-C2BD-4C16-A3B6-02959967A13D}"/>
      </w:docPartPr>
      <w:docPartBody>
        <w:p w:rsidR="00E84D1B" w:rsidRDefault="00E84D1B" w:rsidP="00E84D1B">
          <w:pPr>
            <w:pStyle w:val="DFD6CBE4336E46CDB482F4EF33DA3E60"/>
          </w:pPr>
          <w:r w:rsidRPr="00F722FF">
            <w:rPr>
              <w:rStyle w:val="PlaceholderText"/>
            </w:rPr>
            <w:t>Click or tap here to enter text.</w:t>
          </w:r>
        </w:p>
      </w:docPartBody>
    </w:docPart>
    <w:docPart>
      <w:docPartPr>
        <w:name w:val="027CDFA28DE14362B26AFD195462C8DA"/>
        <w:category>
          <w:name w:val="General"/>
          <w:gallery w:val="placeholder"/>
        </w:category>
        <w:types>
          <w:type w:val="bbPlcHdr"/>
        </w:types>
        <w:behaviors>
          <w:behavior w:val="content"/>
        </w:behaviors>
        <w:guid w:val="{FF550A02-1AED-4E7A-9421-760D887E94EB}"/>
      </w:docPartPr>
      <w:docPartBody>
        <w:p w:rsidR="00E84D1B" w:rsidRDefault="00E84D1B" w:rsidP="00E84D1B">
          <w:pPr>
            <w:pStyle w:val="027CDFA28DE14362B26AFD195462C8DA"/>
          </w:pPr>
          <w:r w:rsidRPr="00404A3B">
            <w:rPr>
              <w:rStyle w:val="PlaceholderText"/>
            </w:rPr>
            <w:t>Click or tap here to enter text.</w:t>
          </w:r>
        </w:p>
      </w:docPartBody>
    </w:docPart>
    <w:docPart>
      <w:docPartPr>
        <w:name w:val="6D423821CF4B46608C1CCDCDD0DD9B33"/>
        <w:category>
          <w:name w:val="General"/>
          <w:gallery w:val="placeholder"/>
        </w:category>
        <w:types>
          <w:type w:val="bbPlcHdr"/>
        </w:types>
        <w:behaviors>
          <w:behavior w:val="content"/>
        </w:behaviors>
        <w:guid w:val="{18360C54-723B-4594-A997-3E3067590F9B}"/>
      </w:docPartPr>
      <w:docPartBody>
        <w:p w:rsidR="00E84D1B" w:rsidRDefault="00E84D1B" w:rsidP="00E84D1B">
          <w:pPr>
            <w:pStyle w:val="6D423821CF4B46608C1CCDCDD0DD9B33"/>
          </w:pPr>
          <w:r w:rsidRPr="00F722FF">
            <w:rPr>
              <w:rStyle w:val="PlaceholderText"/>
            </w:rPr>
            <w:t>Click or tap here to enter text.</w:t>
          </w:r>
        </w:p>
      </w:docPartBody>
    </w:docPart>
    <w:docPart>
      <w:docPartPr>
        <w:name w:val="BEF0D32179824BDB8B2B2FFBCD6DB2E3"/>
        <w:category>
          <w:name w:val="General"/>
          <w:gallery w:val="placeholder"/>
        </w:category>
        <w:types>
          <w:type w:val="bbPlcHdr"/>
        </w:types>
        <w:behaviors>
          <w:behavior w:val="content"/>
        </w:behaviors>
        <w:guid w:val="{03AEFC70-9068-4CED-BBCC-9FC7870C0954}"/>
      </w:docPartPr>
      <w:docPartBody>
        <w:p w:rsidR="00E84D1B" w:rsidRDefault="00E84D1B" w:rsidP="00E84D1B">
          <w:pPr>
            <w:pStyle w:val="BEF0D32179824BDB8B2B2FFBCD6DB2E3"/>
          </w:pPr>
          <w:r w:rsidRPr="00404A3B">
            <w:rPr>
              <w:rStyle w:val="PlaceholderText"/>
            </w:rPr>
            <w:t>Click or tap here to enter text.</w:t>
          </w:r>
        </w:p>
      </w:docPartBody>
    </w:docPart>
    <w:docPart>
      <w:docPartPr>
        <w:name w:val="4FB3191B02144B608994D562D3E2E668"/>
        <w:category>
          <w:name w:val="General"/>
          <w:gallery w:val="placeholder"/>
        </w:category>
        <w:types>
          <w:type w:val="bbPlcHdr"/>
        </w:types>
        <w:behaviors>
          <w:behavior w:val="content"/>
        </w:behaviors>
        <w:guid w:val="{C64676AD-D503-4FC1-B3B7-05C7CEF6514F}"/>
      </w:docPartPr>
      <w:docPartBody>
        <w:p w:rsidR="00E84D1B" w:rsidRDefault="00E84D1B" w:rsidP="00E84D1B">
          <w:pPr>
            <w:pStyle w:val="4FB3191B02144B608994D562D3E2E668"/>
          </w:pPr>
          <w:r w:rsidRPr="00F722FF">
            <w:rPr>
              <w:rStyle w:val="PlaceholderText"/>
            </w:rPr>
            <w:t>Click or tap here to enter text.</w:t>
          </w:r>
        </w:p>
      </w:docPartBody>
    </w:docPart>
    <w:docPart>
      <w:docPartPr>
        <w:name w:val="752837B2C72F47DDB2EBE9AD335C4A8D"/>
        <w:category>
          <w:name w:val="General"/>
          <w:gallery w:val="placeholder"/>
        </w:category>
        <w:types>
          <w:type w:val="bbPlcHdr"/>
        </w:types>
        <w:behaviors>
          <w:behavior w:val="content"/>
        </w:behaviors>
        <w:guid w:val="{00E9109D-A06C-4396-AC49-C8C6C9202F22}"/>
      </w:docPartPr>
      <w:docPartBody>
        <w:p w:rsidR="00E84D1B" w:rsidRDefault="00E84D1B" w:rsidP="00E84D1B">
          <w:pPr>
            <w:pStyle w:val="752837B2C72F47DDB2EBE9AD335C4A8D"/>
          </w:pPr>
          <w:r w:rsidRPr="00F722FF">
            <w:rPr>
              <w:rStyle w:val="PlaceholderText"/>
            </w:rPr>
            <w:t>Click or tap here to enter text.</w:t>
          </w:r>
        </w:p>
      </w:docPartBody>
    </w:docPart>
    <w:docPart>
      <w:docPartPr>
        <w:name w:val="C62306A71A234FB0A930EC314A9553DB"/>
        <w:category>
          <w:name w:val="General"/>
          <w:gallery w:val="placeholder"/>
        </w:category>
        <w:types>
          <w:type w:val="bbPlcHdr"/>
        </w:types>
        <w:behaviors>
          <w:behavior w:val="content"/>
        </w:behaviors>
        <w:guid w:val="{42C56287-DDBB-49FE-A8EA-61DFD9E4D15E}"/>
      </w:docPartPr>
      <w:docPartBody>
        <w:p w:rsidR="00E84D1B" w:rsidRDefault="00E84D1B" w:rsidP="00E84D1B">
          <w:pPr>
            <w:pStyle w:val="C62306A71A234FB0A930EC314A9553DB"/>
          </w:pPr>
          <w:r w:rsidRPr="00404A3B">
            <w:rPr>
              <w:rStyle w:val="PlaceholderText"/>
            </w:rPr>
            <w:t>Click or tap here to enter text.</w:t>
          </w:r>
        </w:p>
      </w:docPartBody>
    </w:docPart>
    <w:docPart>
      <w:docPartPr>
        <w:name w:val="3D856C76C2EC4270969CEC0EC677D6B1"/>
        <w:category>
          <w:name w:val="General"/>
          <w:gallery w:val="placeholder"/>
        </w:category>
        <w:types>
          <w:type w:val="bbPlcHdr"/>
        </w:types>
        <w:behaviors>
          <w:behavior w:val="content"/>
        </w:behaviors>
        <w:guid w:val="{29689FCB-6A6D-4541-973C-15A2512C8045}"/>
      </w:docPartPr>
      <w:docPartBody>
        <w:p w:rsidR="00E84D1B" w:rsidRDefault="00E84D1B" w:rsidP="00E84D1B">
          <w:pPr>
            <w:pStyle w:val="3D856C76C2EC4270969CEC0EC677D6B1"/>
          </w:pPr>
          <w:r w:rsidRPr="00F722FF">
            <w:rPr>
              <w:rStyle w:val="PlaceholderText"/>
            </w:rPr>
            <w:t>Click or tap here to enter text.</w:t>
          </w:r>
        </w:p>
      </w:docPartBody>
    </w:docPart>
    <w:docPart>
      <w:docPartPr>
        <w:name w:val="E77F9D14E262465FB6DB52BA2B5D8239"/>
        <w:category>
          <w:name w:val="General"/>
          <w:gallery w:val="placeholder"/>
        </w:category>
        <w:types>
          <w:type w:val="bbPlcHdr"/>
        </w:types>
        <w:behaviors>
          <w:behavior w:val="content"/>
        </w:behaviors>
        <w:guid w:val="{66A8698F-740F-4153-AC39-63A64BF7BDB3}"/>
      </w:docPartPr>
      <w:docPartBody>
        <w:p w:rsidR="00E84D1B" w:rsidRDefault="00E84D1B" w:rsidP="00E84D1B">
          <w:pPr>
            <w:pStyle w:val="E77F9D14E262465FB6DB52BA2B5D8239"/>
          </w:pPr>
          <w:r w:rsidRPr="00404A3B">
            <w:rPr>
              <w:rStyle w:val="PlaceholderText"/>
            </w:rPr>
            <w:t>Click or tap here to enter text.</w:t>
          </w:r>
        </w:p>
      </w:docPartBody>
    </w:docPart>
    <w:docPart>
      <w:docPartPr>
        <w:name w:val="198193C5B2BB4C1983A0C3C2CC07A732"/>
        <w:category>
          <w:name w:val="General"/>
          <w:gallery w:val="placeholder"/>
        </w:category>
        <w:types>
          <w:type w:val="bbPlcHdr"/>
        </w:types>
        <w:behaviors>
          <w:behavior w:val="content"/>
        </w:behaviors>
        <w:guid w:val="{072F1048-9B65-4DCB-A881-890F3197B910}"/>
      </w:docPartPr>
      <w:docPartBody>
        <w:p w:rsidR="00E84D1B" w:rsidRDefault="00E84D1B" w:rsidP="00E84D1B">
          <w:pPr>
            <w:pStyle w:val="198193C5B2BB4C1983A0C3C2CC07A732"/>
          </w:pPr>
          <w:r w:rsidRPr="00F722FF">
            <w:rPr>
              <w:rStyle w:val="PlaceholderText"/>
            </w:rPr>
            <w:t>Click or tap here to enter text.</w:t>
          </w:r>
        </w:p>
      </w:docPartBody>
    </w:docPart>
    <w:docPart>
      <w:docPartPr>
        <w:name w:val="19CCF6DF2C3D40C28E8F10D5D2545E40"/>
        <w:category>
          <w:name w:val="General"/>
          <w:gallery w:val="placeholder"/>
        </w:category>
        <w:types>
          <w:type w:val="bbPlcHdr"/>
        </w:types>
        <w:behaviors>
          <w:behavior w:val="content"/>
        </w:behaviors>
        <w:guid w:val="{219F759A-1535-4153-9BEF-652C87F847A3}"/>
      </w:docPartPr>
      <w:docPartBody>
        <w:p w:rsidR="00E84D1B" w:rsidRDefault="00E84D1B" w:rsidP="00E84D1B">
          <w:pPr>
            <w:pStyle w:val="19CCF6DF2C3D40C28E8F10D5D2545E40"/>
          </w:pPr>
          <w:r w:rsidRPr="00404A3B">
            <w:rPr>
              <w:rStyle w:val="PlaceholderText"/>
            </w:rPr>
            <w:t>Click or tap here to enter text.</w:t>
          </w:r>
        </w:p>
      </w:docPartBody>
    </w:docPart>
    <w:docPart>
      <w:docPartPr>
        <w:name w:val="934E782F3FE74E62863C42C57534C750"/>
        <w:category>
          <w:name w:val="General"/>
          <w:gallery w:val="placeholder"/>
        </w:category>
        <w:types>
          <w:type w:val="bbPlcHdr"/>
        </w:types>
        <w:behaviors>
          <w:behavior w:val="content"/>
        </w:behaviors>
        <w:guid w:val="{1DC7578A-6440-4471-A41D-A86E8A8EE95A}"/>
      </w:docPartPr>
      <w:docPartBody>
        <w:p w:rsidR="00E84D1B" w:rsidRDefault="00E84D1B" w:rsidP="00E84D1B">
          <w:pPr>
            <w:pStyle w:val="934E782F3FE74E62863C42C57534C750"/>
          </w:pPr>
          <w:r w:rsidRPr="00F722FF">
            <w:rPr>
              <w:rStyle w:val="PlaceholderText"/>
            </w:rPr>
            <w:t>Click or tap here to enter text.</w:t>
          </w:r>
        </w:p>
      </w:docPartBody>
    </w:docPart>
    <w:docPart>
      <w:docPartPr>
        <w:name w:val="27F27BDAD5CF43E6947259B5AFFFF552"/>
        <w:category>
          <w:name w:val="General"/>
          <w:gallery w:val="placeholder"/>
        </w:category>
        <w:types>
          <w:type w:val="bbPlcHdr"/>
        </w:types>
        <w:behaviors>
          <w:behavior w:val="content"/>
        </w:behaviors>
        <w:guid w:val="{AAEFB995-075E-4CC2-B023-FBE213F5531C}"/>
      </w:docPartPr>
      <w:docPartBody>
        <w:p w:rsidR="00EB08CF" w:rsidRDefault="00E84D1B" w:rsidP="00E84D1B">
          <w:pPr>
            <w:pStyle w:val="27F27BDAD5CF43E6947259B5AFFFF552"/>
          </w:pPr>
          <w:r w:rsidRPr="00404A3B">
            <w:rPr>
              <w:rStyle w:val="PlaceholderText"/>
            </w:rPr>
            <w:t>Click or tap here to enter text.</w:t>
          </w:r>
        </w:p>
      </w:docPartBody>
    </w:docPart>
    <w:docPart>
      <w:docPartPr>
        <w:name w:val="D97576C11F544EB0B0EA2D8AC74DF930"/>
        <w:category>
          <w:name w:val="General"/>
          <w:gallery w:val="placeholder"/>
        </w:category>
        <w:types>
          <w:type w:val="bbPlcHdr"/>
        </w:types>
        <w:behaviors>
          <w:behavior w:val="content"/>
        </w:behaviors>
        <w:guid w:val="{860E74CD-B2C5-473E-9D88-C35F137D3528}"/>
      </w:docPartPr>
      <w:docPartBody>
        <w:p w:rsidR="00EB08CF" w:rsidRDefault="00E84D1B" w:rsidP="00E84D1B">
          <w:pPr>
            <w:pStyle w:val="D97576C11F544EB0B0EA2D8AC74DF930"/>
          </w:pPr>
          <w:r w:rsidRPr="00F722FF">
            <w:rPr>
              <w:rStyle w:val="PlaceholderText"/>
            </w:rPr>
            <w:t>Click or tap here to enter text.</w:t>
          </w:r>
        </w:p>
      </w:docPartBody>
    </w:docPart>
    <w:docPart>
      <w:docPartPr>
        <w:name w:val="D98E2D5D640448339834E1C194BC963E"/>
        <w:category>
          <w:name w:val="General"/>
          <w:gallery w:val="placeholder"/>
        </w:category>
        <w:types>
          <w:type w:val="bbPlcHdr"/>
        </w:types>
        <w:behaviors>
          <w:behavior w:val="content"/>
        </w:behaviors>
        <w:guid w:val="{C2315321-B0AD-4263-A481-B009CA619E0B}"/>
      </w:docPartPr>
      <w:docPartBody>
        <w:p w:rsidR="00EB08CF" w:rsidRDefault="00E84D1B" w:rsidP="00E84D1B">
          <w:pPr>
            <w:pStyle w:val="D98E2D5D640448339834E1C194BC963E"/>
          </w:pPr>
          <w:r w:rsidRPr="00404A3B">
            <w:rPr>
              <w:rStyle w:val="PlaceholderText"/>
            </w:rPr>
            <w:t>Click or tap here to enter text.</w:t>
          </w:r>
        </w:p>
      </w:docPartBody>
    </w:docPart>
    <w:docPart>
      <w:docPartPr>
        <w:name w:val="1A3DE30D47D94197886BB093402C7336"/>
        <w:category>
          <w:name w:val="General"/>
          <w:gallery w:val="placeholder"/>
        </w:category>
        <w:types>
          <w:type w:val="bbPlcHdr"/>
        </w:types>
        <w:behaviors>
          <w:behavior w:val="content"/>
        </w:behaviors>
        <w:guid w:val="{AFD85674-582D-454A-88E9-A87445CC6290}"/>
      </w:docPartPr>
      <w:docPartBody>
        <w:p w:rsidR="00EB08CF" w:rsidRDefault="00E84D1B" w:rsidP="00E84D1B">
          <w:pPr>
            <w:pStyle w:val="1A3DE30D47D94197886BB093402C7336"/>
          </w:pPr>
          <w:r w:rsidRPr="00F722FF">
            <w:rPr>
              <w:rStyle w:val="PlaceholderText"/>
            </w:rPr>
            <w:t>Click or tap here to enter text.</w:t>
          </w:r>
        </w:p>
      </w:docPartBody>
    </w:docPart>
    <w:docPart>
      <w:docPartPr>
        <w:name w:val="4792D5EED44D455BB3143680AA83A601"/>
        <w:category>
          <w:name w:val="General"/>
          <w:gallery w:val="placeholder"/>
        </w:category>
        <w:types>
          <w:type w:val="bbPlcHdr"/>
        </w:types>
        <w:behaviors>
          <w:behavior w:val="content"/>
        </w:behaviors>
        <w:guid w:val="{348782B3-CF94-4FBA-8D78-AF081BCBAD09}"/>
      </w:docPartPr>
      <w:docPartBody>
        <w:p w:rsidR="00EB08CF" w:rsidRDefault="00EB08CF" w:rsidP="00EB08CF">
          <w:pPr>
            <w:pStyle w:val="4792D5EED44D455BB3143680AA83A601"/>
          </w:pPr>
          <w:r w:rsidRPr="00404A3B">
            <w:rPr>
              <w:rStyle w:val="PlaceholderText"/>
            </w:rPr>
            <w:t>Click or tap here to enter text.</w:t>
          </w:r>
        </w:p>
      </w:docPartBody>
    </w:docPart>
    <w:docPart>
      <w:docPartPr>
        <w:name w:val="98836FDB6E5A4A7FBF267ADB54E21FDB"/>
        <w:category>
          <w:name w:val="General"/>
          <w:gallery w:val="placeholder"/>
        </w:category>
        <w:types>
          <w:type w:val="bbPlcHdr"/>
        </w:types>
        <w:behaviors>
          <w:behavior w:val="content"/>
        </w:behaviors>
        <w:guid w:val="{9CDF2A1F-4456-4B3E-8FD3-93B46142EF6F}"/>
      </w:docPartPr>
      <w:docPartBody>
        <w:p w:rsidR="00EB08CF" w:rsidRDefault="00EB08CF" w:rsidP="00EB08CF">
          <w:pPr>
            <w:pStyle w:val="98836FDB6E5A4A7FBF267ADB54E21FDB"/>
          </w:pPr>
          <w:r w:rsidRPr="00F722FF">
            <w:rPr>
              <w:rStyle w:val="PlaceholderText"/>
            </w:rPr>
            <w:t>Click or tap here to enter text.</w:t>
          </w:r>
        </w:p>
      </w:docPartBody>
    </w:docPart>
    <w:docPart>
      <w:docPartPr>
        <w:name w:val="4CA7DB7913A64190A8A77787A1D864B2"/>
        <w:category>
          <w:name w:val="General"/>
          <w:gallery w:val="placeholder"/>
        </w:category>
        <w:types>
          <w:type w:val="bbPlcHdr"/>
        </w:types>
        <w:behaviors>
          <w:behavior w:val="content"/>
        </w:behaviors>
        <w:guid w:val="{D3310735-2651-4594-862D-E8C9E00A18A2}"/>
      </w:docPartPr>
      <w:docPartBody>
        <w:p w:rsidR="00EB08CF" w:rsidRDefault="00EB08CF" w:rsidP="00EB08CF">
          <w:pPr>
            <w:pStyle w:val="4CA7DB7913A64190A8A77787A1D864B2"/>
          </w:pPr>
          <w:r w:rsidRPr="00404A3B">
            <w:rPr>
              <w:rStyle w:val="PlaceholderText"/>
            </w:rPr>
            <w:t>Click or tap here to enter text.</w:t>
          </w:r>
        </w:p>
      </w:docPartBody>
    </w:docPart>
    <w:docPart>
      <w:docPartPr>
        <w:name w:val="D129EF1BE4514CF1A9714D8AC4308175"/>
        <w:category>
          <w:name w:val="General"/>
          <w:gallery w:val="placeholder"/>
        </w:category>
        <w:types>
          <w:type w:val="bbPlcHdr"/>
        </w:types>
        <w:behaviors>
          <w:behavior w:val="content"/>
        </w:behaviors>
        <w:guid w:val="{643924BC-1CC2-4B79-B604-CC8E92DB9D9A}"/>
      </w:docPartPr>
      <w:docPartBody>
        <w:p w:rsidR="00EB08CF" w:rsidRDefault="00EB08CF" w:rsidP="00EB08CF">
          <w:pPr>
            <w:pStyle w:val="D129EF1BE4514CF1A9714D8AC4308175"/>
          </w:pPr>
          <w:r w:rsidRPr="00F722FF">
            <w:rPr>
              <w:rStyle w:val="PlaceholderText"/>
            </w:rPr>
            <w:t>Click or tap here to enter text.</w:t>
          </w:r>
        </w:p>
      </w:docPartBody>
    </w:docPart>
    <w:docPart>
      <w:docPartPr>
        <w:name w:val="226BAC7771914408BC45878051F1F116"/>
        <w:category>
          <w:name w:val="General"/>
          <w:gallery w:val="placeholder"/>
        </w:category>
        <w:types>
          <w:type w:val="bbPlcHdr"/>
        </w:types>
        <w:behaviors>
          <w:behavior w:val="content"/>
        </w:behaviors>
        <w:guid w:val="{C68AB100-CE4D-4090-9DBC-F4B15B284324}"/>
      </w:docPartPr>
      <w:docPartBody>
        <w:p w:rsidR="00314140" w:rsidRDefault="00314140" w:rsidP="00314140">
          <w:pPr>
            <w:pStyle w:val="226BAC7771914408BC45878051F1F116"/>
          </w:pPr>
          <w:r w:rsidRPr="000D4732">
            <w:rPr>
              <w:rStyle w:val="PlaceholderText"/>
            </w:rPr>
            <w:t>Click or tap here to enter text.</w:t>
          </w:r>
        </w:p>
      </w:docPartBody>
    </w:docPart>
    <w:docPart>
      <w:docPartPr>
        <w:name w:val="49605DE801094B7A8E6A7260E3DD3810"/>
        <w:category>
          <w:name w:val="General"/>
          <w:gallery w:val="placeholder"/>
        </w:category>
        <w:types>
          <w:type w:val="bbPlcHdr"/>
        </w:types>
        <w:behaviors>
          <w:behavior w:val="content"/>
        </w:behaviors>
        <w:guid w:val="{52AFF0C5-B7AB-4B53-8530-B0DFD00EB943}"/>
      </w:docPartPr>
      <w:docPartBody>
        <w:p w:rsidR="00314140" w:rsidRDefault="00314140" w:rsidP="00314140">
          <w:pPr>
            <w:pStyle w:val="49605DE801094B7A8E6A7260E3DD3810"/>
          </w:pPr>
          <w:r w:rsidRPr="00F722FF">
            <w:rPr>
              <w:rStyle w:val="PlaceholderText"/>
            </w:rPr>
            <w:t>Click or tap here to enter text.</w:t>
          </w:r>
        </w:p>
      </w:docPartBody>
    </w:docPart>
    <w:docPart>
      <w:docPartPr>
        <w:name w:val="1BF4B1C1C34C495DA31F1D4EC54C6B9C"/>
        <w:category>
          <w:name w:val="General"/>
          <w:gallery w:val="placeholder"/>
        </w:category>
        <w:types>
          <w:type w:val="bbPlcHdr"/>
        </w:types>
        <w:behaviors>
          <w:behavior w:val="content"/>
        </w:behaviors>
        <w:guid w:val="{1FC72A15-F145-4627-806F-6E2F40115CF1}"/>
      </w:docPartPr>
      <w:docPartBody>
        <w:p w:rsidR="00314140" w:rsidRDefault="00314140" w:rsidP="00314140">
          <w:pPr>
            <w:pStyle w:val="1BF4B1C1C34C495DA31F1D4EC54C6B9C"/>
          </w:pPr>
          <w:r w:rsidRPr="000D4732">
            <w:rPr>
              <w:rStyle w:val="PlaceholderText"/>
            </w:rPr>
            <w:t>Click or tap here to enter text.</w:t>
          </w:r>
        </w:p>
      </w:docPartBody>
    </w:docPart>
    <w:docPart>
      <w:docPartPr>
        <w:name w:val="F2592F87591D4CC8A929D9381FC622DD"/>
        <w:category>
          <w:name w:val="General"/>
          <w:gallery w:val="placeholder"/>
        </w:category>
        <w:types>
          <w:type w:val="bbPlcHdr"/>
        </w:types>
        <w:behaviors>
          <w:behavior w:val="content"/>
        </w:behaviors>
        <w:guid w:val="{F86D5C99-4DBA-49E4-842C-3DBF7D537577}"/>
      </w:docPartPr>
      <w:docPartBody>
        <w:p w:rsidR="00314140" w:rsidRDefault="00314140" w:rsidP="00314140">
          <w:pPr>
            <w:pStyle w:val="F2592F87591D4CC8A929D9381FC622DD"/>
          </w:pPr>
          <w:r w:rsidRPr="00F722FF">
            <w:rPr>
              <w:rStyle w:val="PlaceholderText"/>
            </w:rPr>
            <w:t>Click or tap here to enter text.</w:t>
          </w:r>
        </w:p>
      </w:docPartBody>
    </w:docPart>
    <w:docPart>
      <w:docPartPr>
        <w:name w:val="6ED37075A6B04D9B85B70C848EDADE2B"/>
        <w:category>
          <w:name w:val="General"/>
          <w:gallery w:val="placeholder"/>
        </w:category>
        <w:types>
          <w:type w:val="bbPlcHdr"/>
        </w:types>
        <w:behaviors>
          <w:behavior w:val="content"/>
        </w:behaviors>
        <w:guid w:val="{28170BFA-0E0C-4C85-A7F9-60DFEDAC423E}"/>
      </w:docPartPr>
      <w:docPartBody>
        <w:p w:rsidR="00314140" w:rsidRDefault="00314140" w:rsidP="00314140">
          <w:pPr>
            <w:pStyle w:val="6ED37075A6B04D9B85B70C848EDADE2B"/>
          </w:pPr>
          <w:r w:rsidRPr="000D4732">
            <w:rPr>
              <w:rStyle w:val="PlaceholderText"/>
            </w:rPr>
            <w:t>Click or tap here to enter text.</w:t>
          </w:r>
        </w:p>
      </w:docPartBody>
    </w:docPart>
    <w:docPart>
      <w:docPartPr>
        <w:name w:val="5FB17FFF462140EFBF9D95C6269AA200"/>
        <w:category>
          <w:name w:val="General"/>
          <w:gallery w:val="placeholder"/>
        </w:category>
        <w:types>
          <w:type w:val="bbPlcHdr"/>
        </w:types>
        <w:behaviors>
          <w:behavior w:val="content"/>
        </w:behaviors>
        <w:guid w:val="{46024198-F567-4156-B93D-7F0AEBF5DF76}"/>
      </w:docPartPr>
      <w:docPartBody>
        <w:p w:rsidR="00314140" w:rsidRDefault="00314140" w:rsidP="00314140">
          <w:pPr>
            <w:pStyle w:val="5FB17FFF462140EFBF9D95C6269AA200"/>
          </w:pPr>
          <w:r w:rsidRPr="00F722FF">
            <w:rPr>
              <w:rStyle w:val="PlaceholderText"/>
            </w:rPr>
            <w:t>Click or tap here to enter text.</w:t>
          </w:r>
        </w:p>
      </w:docPartBody>
    </w:docPart>
    <w:docPart>
      <w:docPartPr>
        <w:name w:val="8036407391BF4E46BEC19F8D3CEBEE9A"/>
        <w:category>
          <w:name w:val="General"/>
          <w:gallery w:val="placeholder"/>
        </w:category>
        <w:types>
          <w:type w:val="bbPlcHdr"/>
        </w:types>
        <w:behaviors>
          <w:behavior w:val="content"/>
        </w:behaviors>
        <w:guid w:val="{CB18FD22-CF5A-4553-A73F-697B15C4F005}"/>
      </w:docPartPr>
      <w:docPartBody>
        <w:p w:rsidR="00012C17" w:rsidRDefault="00671FBD" w:rsidP="00671FBD">
          <w:pPr>
            <w:pStyle w:val="8036407391BF4E46BEC19F8D3CEBEE9A"/>
          </w:pPr>
          <w:r w:rsidRPr="00404A3B">
            <w:rPr>
              <w:rStyle w:val="PlaceholderText"/>
            </w:rPr>
            <w:t>Click or tap here to enter text.</w:t>
          </w:r>
        </w:p>
      </w:docPartBody>
    </w:docPart>
    <w:docPart>
      <w:docPartPr>
        <w:name w:val="2BF572F1FB3F4639BF35CF5F26E4125C"/>
        <w:category>
          <w:name w:val="General"/>
          <w:gallery w:val="placeholder"/>
        </w:category>
        <w:types>
          <w:type w:val="bbPlcHdr"/>
        </w:types>
        <w:behaviors>
          <w:behavior w:val="content"/>
        </w:behaviors>
        <w:guid w:val="{B13D7537-CA15-4E4A-960C-B87D27925D20}"/>
      </w:docPartPr>
      <w:docPartBody>
        <w:p w:rsidR="00012C17" w:rsidRDefault="00671FBD" w:rsidP="00671FBD">
          <w:pPr>
            <w:pStyle w:val="2BF572F1FB3F4639BF35CF5F26E4125C"/>
          </w:pPr>
          <w:r w:rsidRPr="00F722FF">
            <w:rPr>
              <w:rStyle w:val="PlaceholderText"/>
            </w:rPr>
            <w:t>Click or tap here to enter text.</w:t>
          </w:r>
        </w:p>
      </w:docPartBody>
    </w:docPart>
    <w:docPart>
      <w:docPartPr>
        <w:name w:val="57A526BB5B49447B911FA015BCC186E1"/>
        <w:category>
          <w:name w:val="General"/>
          <w:gallery w:val="placeholder"/>
        </w:category>
        <w:types>
          <w:type w:val="bbPlcHdr"/>
        </w:types>
        <w:behaviors>
          <w:behavior w:val="content"/>
        </w:behaviors>
        <w:guid w:val="{A1567274-7911-4094-B256-50A31F01630A}"/>
      </w:docPartPr>
      <w:docPartBody>
        <w:p w:rsidR="00012C17" w:rsidRDefault="00671FBD" w:rsidP="00671FBD">
          <w:pPr>
            <w:pStyle w:val="57A526BB5B49447B911FA015BCC186E1"/>
          </w:pPr>
          <w:r w:rsidRPr="000D4732">
            <w:rPr>
              <w:rStyle w:val="PlaceholderText"/>
            </w:rPr>
            <w:t>Click or tap here to enter text.</w:t>
          </w:r>
        </w:p>
      </w:docPartBody>
    </w:docPart>
    <w:docPart>
      <w:docPartPr>
        <w:name w:val="F481162D2B424088B9DCB6AE4D356708"/>
        <w:category>
          <w:name w:val="General"/>
          <w:gallery w:val="placeholder"/>
        </w:category>
        <w:types>
          <w:type w:val="bbPlcHdr"/>
        </w:types>
        <w:behaviors>
          <w:behavior w:val="content"/>
        </w:behaviors>
        <w:guid w:val="{0308760C-CAAD-49E3-8B00-C42AA492174D}"/>
      </w:docPartPr>
      <w:docPartBody>
        <w:p w:rsidR="00012C17" w:rsidRDefault="00671FBD" w:rsidP="00671FBD">
          <w:pPr>
            <w:pStyle w:val="F481162D2B424088B9DCB6AE4D356708"/>
          </w:pPr>
          <w:r w:rsidRPr="000D4732">
            <w:rPr>
              <w:rStyle w:val="PlaceholderText"/>
            </w:rPr>
            <w:t>Click or tap here to enter text.</w:t>
          </w:r>
        </w:p>
      </w:docPartBody>
    </w:docPart>
    <w:docPart>
      <w:docPartPr>
        <w:name w:val="A07155021C8C44088C57ACD6DF704DFF"/>
        <w:category>
          <w:name w:val="General"/>
          <w:gallery w:val="placeholder"/>
        </w:category>
        <w:types>
          <w:type w:val="bbPlcHdr"/>
        </w:types>
        <w:behaviors>
          <w:behavior w:val="content"/>
        </w:behaviors>
        <w:guid w:val="{BB7316BE-C894-4F33-BEEA-81F9168A1E88}"/>
      </w:docPartPr>
      <w:docPartBody>
        <w:p w:rsidR="00012C17" w:rsidRDefault="00671FBD" w:rsidP="00671FBD">
          <w:pPr>
            <w:pStyle w:val="A07155021C8C44088C57ACD6DF704DFF"/>
          </w:pPr>
          <w:r w:rsidRPr="00404A3B">
            <w:rPr>
              <w:rStyle w:val="PlaceholderText"/>
            </w:rPr>
            <w:t>Click or tap here to enter text.</w:t>
          </w:r>
        </w:p>
      </w:docPartBody>
    </w:docPart>
    <w:docPart>
      <w:docPartPr>
        <w:name w:val="968B3C98FE0441A09DB8E5671561BA80"/>
        <w:category>
          <w:name w:val="General"/>
          <w:gallery w:val="placeholder"/>
        </w:category>
        <w:types>
          <w:type w:val="bbPlcHdr"/>
        </w:types>
        <w:behaviors>
          <w:behavior w:val="content"/>
        </w:behaviors>
        <w:guid w:val="{3A5181C5-181C-4BA2-8FA7-9893B3DAF2C5}"/>
      </w:docPartPr>
      <w:docPartBody>
        <w:p w:rsidR="00012C17" w:rsidRDefault="00671FBD" w:rsidP="00671FBD">
          <w:pPr>
            <w:pStyle w:val="968B3C98FE0441A09DB8E5671561BA80"/>
          </w:pPr>
          <w:r w:rsidRPr="00F722FF">
            <w:rPr>
              <w:rStyle w:val="PlaceholderText"/>
            </w:rPr>
            <w:t>Click or tap here to enter text.</w:t>
          </w:r>
        </w:p>
      </w:docPartBody>
    </w:docPart>
    <w:docPart>
      <w:docPartPr>
        <w:name w:val="8286B30FF04344478A35CF82F1067D48"/>
        <w:category>
          <w:name w:val="General"/>
          <w:gallery w:val="placeholder"/>
        </w:category>
        <w:types>
          <w:type w:val="bbPlcHdr"/>
        </w:types>
        <w:behaviors>
          <w:behavior w:val="content"/>
        </w:behaviors>
        <w:guid w:val="{8D864953-E7F0-4E41-9EEB-0C6A608DA6F8}"/>
      </w:docPartPr>
      <w:docPartBody>
        <w:p w:rsidR="00546107" w:rsidRDefault="004601D1" w:rsidP="004601D1">
          <w:pPr>
            <w:pStyle w:val="8286B30FF04344478A35CF82F1067D48"/>
          </w:pPr>
          <w:r w:rsidRPr="00404A3B">
            <w:rPr>
              <w:rStyle w:val="PlaceholderText"/>
            </w:rPr>
            <w:t>Click or tap here to enter text.</w:t>
          </w:r>
        </w:p>
      </w:docPartBody>
    </w:docPart>
    <w:docPart>
      <w:docPartPr>
        <w:name w:val="8D8FFD5B68014708B3A63A697AA773DD"/>
        <w:category>
          <w:name w:val="General"/>
          <w:gallery w:val="placeholder"/>
        </w:category>
        <w:types>
          <w:type w:val="bbPlcHdr"/>
        </w:types>
        <w:behaviors>
          <w:behavior w:val="content"/>
        </w:behaviors>
        <w:guid w:val="{F703E046-E186-4DBE-8653-0F5FD2C8CD9C}"/>
      </w:docPartPr>
      <w:docPartBody>
        <w:p w:rsidR="00546107" w:rsidRDefault="004601D1" w:rsidP="004601D1">
          <w:pPr>
            <w:pStyle w:val="8D8FFD5B68014708B3A63A697AA773DD"/>
          </w:pPr>
          <w:r w:rsidRPr="000D4732">
            <w:rPr>
              <w:rStyle w:val="PlaceholderText"/>
            </w:rPr>
            <w:t>Click or tap here to enter text.</w:t>
          </w:r>
        </w:p>
      </w:docPartBody>
    </w:docPart>
    <w:docPart>
      <w:docPartPr>
        <w:name w:val="4E2A24E12873478DA5C1B2F4A3526705"/>
        <w:category>
          <w:name w:val="General"/>
          <w:gallery w:val="placeholder"/>
        </w:category>
        <w:types>
          <w:type w:val="bbPlcHdr"/>
        </w:types>
        <w:behaviors>
          <w:behavior w:val="content"/>
        </w:behaviors>
        <w:guid w:val="{75849B84-BCF9-4C17-B92F-78BD304F4351}"/>
      </w:docPartPr>
      <w:docPartBody>
        <w:p w:rsidR="00546107" w:rsidRDefault="004601D1" w:rsidP="004601D1">
          <w:pPr>
            <w:pStyle w:val="4E2A24E12873478DA5C1B2F4A3526705"/>
          </w:pPr>
          <w:r w:rsidRPr="00F722FF">
            <w:rPr>
              <w:rStyle w:val="PlaceholderText"/>
            </w:rPr>
            <w:t>Click or tap here to enter text.</w:t>
          </w:r>
        </w:p>
      </w:docPartBody>
    </w:docPart>
    <w:docPart>
      <w:docPartPr>
        <w:name w:val="35F9702EC2504E6E90963857C0EBF5BA"/>
        <w:category>
          <w:name w:val="General"/>
          <w:gallery w:val="placeholder"/>
        </w:category>
        <w:types>
          <w:type w:val="bbPlcHdr"/>
        </w:types>
        <w:behaviors>
          <w:behavior w:val="content"/>
        </w:behaviors>
        <w:guid w:val="{C26B65B0-FDDB-46BA-94D2-55708FD6D622}"/>
      </w:docPartPr>
      <w:docPartBody>
        <w:p w:rsidR="00546107" w:rsidRDefault="004601D1" w:rsidP="004601D1">
          <w:pPr>
            <w:pStyle w:val="35F9702EC2504E6E90963857C0EBF5BA"/>
          </w:pPr>
          <w:r w:rsidRPr="00404A3B">
            <w:rPr>
              <w:rStyle w:val="PlaceholderText"/>
            </w:rPr>
            <w:t>Click or tap here to enter text.</w:t>
          </w:r>
        </w:p>
      </w:docPartBody>
    </w:docPart>
    <w:docPart>
      <w:docPartPr>
        <w:name w:val="C6A7742A6F634C44ACC3B0A043068B03"/>
        <w:category>
          <w:name w:val="General"/>
          <w:gallery w:val="placeholder"/>
        </w:category>
        <w:types>
          <w:type w:val="bbPlcHdr"/>
        </w:types>
        <w:behaviors>
          <w:behavior w:val="content"/>
        </w:behaviors>
        <w:guid w:val="{1309A226-39BA-48B9-9C12-B7A37CBBE67A}"/>
      </w:docPartPr>
      <w:docPartBody>
        <w:p w:rsidR="00546107" w:rsidRDefault="004601D1" w:rsidP="004601D1">
          <w:pPr>
            <w:pStyle w:val="C6A7742A6F634C44ACC3B0A043068B03"/>
          </w:pPr>
          <w:r w:rsidRPr="000D4732">
            <w:rPr>
              <w:rStyle w:val="PlaceholderText"/>
            </w:rPr>
            <w:t>Click or tap here to enter text.</w:t>
          </w:r>
        </w:p>
      </w:docPartBody>
    </w:docPart>
    <w:docPart>
      <w:docPartPr>
        <w:name w:val="937A1F452A5F4BF9803C5958B976034F"/>
        <w:category>
          <w:name w:val="General"/>
          <w:gallery w:val="placeholder"/>
        </w:category>
        <w:types>
          <w:type w:val="bbPlcHdr"/>
        </w:types>
        <w:behaviors>
          <w:behavior w:val="content"/>
        </w:behaviors>
        <w:guid w:val="{401988FC-21E2-47EC-A9DE-0B9C8AFAECB3}"/>
      </w:docPartPr>
      <w:docPartBody>
        <w:p w:rsidR="00546107" w:rsidRDefault="004601D1" w:rsidP="004601D1">
          <w:pPr>
            <w:pStyle w:val="937A1F452A5F4BF9803C5958B976034F"/>
          </w:pPr>
          <w:r w:rsidRPr="00F722FF">
            <w:rPr>
              <w:rStyle w:val="PlaceholderText"/>
            </w:rPr>
            <w:t>Click or tap here to enter text.</w:t>
          </w:r>
        </w:p>
      </w:docPartBody>
    </w:docPart>
    <w:docPart>
      <w:docPartPr>
        <w:name w:val="386A11C26FB6470CBFF0CBB941EA5AF8"/>
        <w:category>
          <w:name w:val="General"/>
          <w:gallery w:val="placeholder"/>
        </w:category>
        <w:types>
          <w:type w:val="bbPlcHdr"/>
        </w:types>
        <w:behaviors>
          <w:behavior w:val="content"/>
        </w:behaviors>
        <w:guid w:val="{A00CD7B7-3F58-4493-8217-88092E0E0F0E}"/>
      </w:docPartPr>
      <w:docPartBody>
        <w:p w:rsidR="00A01A7F" w:rsidRDefault="00A01A7F" w:rsidP="00A01A7F">
          <w:pPr>
            <w:pStyle w:val="386A11C26FB6470CBFF0CBB941EA5AF8"/>
          </w:pPr>
          <w:r w:rsidRPr="00404A3B">
            <w:rPr>
              <w:rStyle w:val="PlaceholderText"/>
            </w:rPr>
            <w:t>Click or tap here to enter text.</w:t>
          </w:r>
        </w:p>
      </w:docPartBody>
    </w:docPart>
    <w:docPart>
      <w:docPartPr>
        <w:name w:val="9158A5DB5EF54AC6A9732E3EC34A0B3E"/>
        <w:category>
          <w:name w:val="General"/>
          <w:gallery w:val="placeholder"/>
        </w:category>
        <w:types>
          <w:type w:val="bbPlcHdr"/>
        </w:types>
        <w:behaviors>
          <w:behavior w:val="content"/>
        </w:behaviors>
        <w:guid w:val="{6BB9399A-941F-4372-A475-4D2921A700A5}"/>
      </w:docPartPr>
      <w:docPartBody>
        <w:p w:rsidR="00A01A7F" w:rsidRDefault="00A01A7F" w:rsidP="00A01A7F">
          <w:pPr>
            <w:pStyle w:val="9158A5DB5EF54AC6A9732E3EC34A0B3E"/>
          </w:pPr>
          <w:r w:rsidRPr="000D4732">
            <w:rPr>
              <w:rStyle w:val="PlaceholderText"/>
            </w:rPr>
            <w:t>Click or tap here to enter text.</w:t>
          </w:r>
        </w:p>
      </w:docPartBody>
    </w:docPart>
    <w:docPart>
      <w:docPartPr>
        <w:name w:val="4A0F78DB27D845769B1ED1EE0B6713ED"/>
        <w:category>
          <w:name w:val="General"/>
          <w:gallery w:val="placeholder"/>
        </w:category>
        <w:types>
          <w:type w:val="bbPlcHdr"/>
        </w:types>
        <w:behaviors>
          <w:behavior w:val="content"/>
        </w:behaviors>
        <w:guid w:val="{713EE941-8569-46A3-B907-2A7734D6318B}"/>
      </w:docPartPr>
      <w:docPartBody>
        <w:p w:rsidR="00A01A7F" w:rsidRDefault="00A01A7F" w:rsidP="00A01A7F">
          <w:pPr>
            <w:pStyle w:val="4A0F78DB27D845769B1ED1EE0B6713ED"/>
          </w:pPr>
          <w:r w:rsidRPr="00F722FF">
            <w:rPr>
              <w:rStyle w:val="PlaceholderText"/>
            </w:rPr>
            <w:t>Click or tap here to enter text.</w:t>
          </w:r>
        </w:p>
      </w:docPartBody>
    </w:docPart>
    <w:docPart>
      <w:docPartPr>
        <w:name w:val="3F586797D4E4463EB610B25BD422E438"/>
        <w:category>
          <w:name w:val="General"/>
          <w:gallery w:val="placeholder"/>
        </w:category>
        <w:types>
          <w:type w:val="bbPlcHdr"/>
        </w:types>
        <w:behaviors>
          <w:behavior w:val="content"/>
        </w:behaviors>
        <w:guid w:val="{6C3F8895-DCD8-480B-B24B-94240C8B794B}"/>
      </w:docPartPr>
      <w:docPartBody>
        <w:p w:rsidR="008C1D89" w:rsidRDefault="00A01A7F" w:rsidP="00A01A7F">
          <w:pPr>
            <w:pStyle w:val="3F586797D4E4463EB610B25BD422E438"/>
          </w:pPr>
          <w:r w:rsidRPr="00404A3B">
            <w:rPr>
              <w:rStyle w:val="PlaceholderText"/>
            </w:rPr>
            <w:t>Click or tap here to enter text.</w:t>
          </w:r>
        </w:p>
      </w:docPartBody>
    </w:docPart>
    <w:docPart>
      <w:docPartPr>
        <w:name w:val="F94649B7F9D247C39AFB421390E978C5"/>
        <w:category>
          <w:name w:val="General"/>
          <w:gallery w:val="placeholder"/>
        </w:category>
        <w:types>
          <w:type w:val="bbPlcHdr"/>
        </w:types>
        <w:behaviors>
          <w:behavior w:val="content"/>
        </w:behaviors>
        <w:guid w:val="{D2BA8C60-01A9-4DA1-A3CB-98E500459EFE}"/>
      </w:docPartPr>
      <w:docPartBody>
        <w:p w:rsidR="008C1D89" w:rsidRDefault="00A01A7F" w:rsidP="00A01A7F">
          <w:pPr>
            <w:pStyle w:val="F94649B7F9D247C39AFB421390E978C5"/>
          </w:pPr>
          <w:r w:rsidRPr="000D4732">
            <w:rPr>
              <w:rStyle w:val="PlaceholderText"/>
            </w:rPr>
            <w:t>Click or tap here to enter text.</w:t>
          </w:r>
        </w:p>
      </w:docPartBody>
    </w:docPart>
    <w:docPart>
      <w:docPartPr>
        <w:name w:val="1AB629DCDC55467C8DC30212AD9F8786"/>
        <w:category>
          <w:name w:val="General"/>
          <w:gallery w:val="placeholder"/>
        </w:category>
        <w:types>
          <w:type w:val="bbPlcHdr"/>
        </w:types>
        <w:behaviors>
          <w:behavior w:val="content"/>
        </w:behaviors>
        <w:guid w:val="{0DD17A31-FDF5-4C0C-ABBF-33D22AD816F0}"/>
      </w:docPartPr>
      <w:docPartBody>
        <w:p w:rsidR="008C1D89" w:rsidRDefault="00A01A7F" w:rsidP="00A01A7F">
          <w:pPr>
            <w:pStyle w:val="1AB629DCDC55467C8DC30212AD9F8786"/>
          </w:pPr>
          <w:r w:rsidRPr="000D4732">
            <w:rPr>
              <w:rStyle w:val="PlaceholderText"/>
            </w:rPr>
            <w:t>Click or tap here to enter text.</w:t>
          </w:r>
        </w:p>
      </w:docPartBody>
    </w:docPart>
    <w:docPart>
      <w:docPartPr>
        <w:name w:val="D32719F0E4A34F6781D846431C5B4D99"/>
        <w:category>
          <w:name w:val="General"/>
          <w:gallery w:val="placeholder"/>
        </w:category>
        <w:types>
          <w:type w:val="bbPlcHdr"/>
        </w:types>
        <w:behaviors>
          <w:behavior w:val="content"/>
        </w:behaviors>
        <w:guid w:val="{00A1DF36-B602-426D-A340-4E41D78E9703}"/>
      </w:docPartPr>
      <w:docPartBody>
        <w:p w:rsidR="008C1D89" w:rsidRDefault="00A01A7F" w:rsidP="00A01A7F">
          <w:pPr>
            <w:pStyle w:val="D32719F0E4A34F6781D846431C5B4D99"/>
          </w:pPr>
          <w:r w:rsidRPr="000D4732">
            <w:rPr>
              <w:rStyle w:val="PlaceholderText"/>
            </w:rPr>
            <w:t>Click or tap here to enter text.</w:t>
          </w:r>
        </w:p>
      </w:docPartBody>
    </w:docPart>
    <w:docPart>
      <w:docPartPr>
        <w:name w:val="060D945364F7422FBF80100D89E07572"/>
        <w:category>
          <w:name w:val="General"/>
          <w:gallery w:val="placeholder"/>
        </w:category>
        <w:types>
          <w:type w:val="bbPlcHdr"/>
        </w:types>
        <w:behaviors>
          <w:behavior w:val="content"/>
        </w:behaviors>
        <w:guid w:val="{97E97A68-E442-4D31-BA4F-E494FA3D5DBC}"/>
      </w:docPartPr>
      <w:docPartBody>
        <w:p w:rsidR="008C1D89" w:rsidRDefault="00A01A7F" w:rsidP="00A01A7F">
          <w:pPr>
            <w:pStyle w:val="060D945364F7422FBF80100D89E07572"/>
          </w:pPr>
          <w:r w:rsidRPr="00F722FF">
            <w:rPr>
              <w:rStyle w:val="PlaceholderText"/>
            </w:rPr>
            <w:t>Click or tap here to enter text.</w:t>
          </w:r>
        </w:p>
      </w:docPartBody>
    </w:docPart>
    <w:docPart>
      <w:docPartPr>
        <w:name w:val="A20122B47B474E93B588344091D5C764"/>
        <w:category>
          <w:name w:val="General"/>
          <w:gallery w:val="placeholder"/>
        </w:category>
        <w:types>
          <w:type w:val="bbPlcHdr"/>
        </w:types>
        <w:behaviors>
          <w:behavior w:val="content"/>
        </w:behaviors>
        <w:guid w:val="{23654636-1FE9-4E54-A38C-2BB4C4C5968C}"/>
      </w:docPartPr>
      <w:docPartBody>
        <w:p w:rsidR="008C1D89" w:rsidRDefault="00A01A7F" w:rsidP="00A01A7F">
          <w:pPr>
            <w:pStyle w:val="A20122B47B474E93B588344091D5C764"/>
          </w:pPr>
          <w:r w:rsidRPr="000D4732">
            <w:rPr>
              <w:rStyle w:val="PlaceholderText"/>
            </w:rPr>
            <w:t>Click or tap here to enter text.</w:t>
          </w:r>
        </w:p>
      </w:docPartBody>
    </w:docPart>
    <w:docPart>
      <w:docPartPr>
        <w:name w:val="F385B08732BE4AF988C9FB6391E9370E"/>
        <w:category>
          <w:name w:val="General"/>
          <w:gallery w:val="placeholder"/>
        </w:category>
        <w:types>
          <w:type w:val="bbPlcHdr"/>
        </w:types>
        <w:behaviors>
          <w:behavior w:val="content"/>
        </w:behaviors>
        <w:guid w:val="{7EA45242-B720-4531-895F-EF53B3C90FE8}"/>
      </w:docPartPr>
      <w:docPartBody>
        <w:p w:rsidR="008C1D89" w:rsidRDefault="00A01A7F" w:rsidP="00A01A7F">
          <w:pPr>
            <w:pStyle w:val="F385B08732BE4AF988C9FB6391E9370E"/>
          </w:pPr>
          <w:r w:rsidRPr="000D4732">
            <w:rPr>
              <w:rStyle w:val="PlaceholderText"/>
            </w:rPr>
            <w:t>Click or tap here to enter text.</w:t>
          </w:r>
        </w:p>
      </w:docPartBody>
    </w:docPart>
    <w:docPart>
      <w:docPartPr>
        <w:name w:val="14DAAD1D81C04168A51DC199DFAD317C"/>
        <w:category>
          <w:name w:val="General"/>
          <w:gallery w:val="placeholder"/>
        </w:category>
        <w:types>
          <w:type w:val="bbPlcHdr"/>
        </w:types>
        <w:behaviors>
          <w:behavior w:val="content"/>
        </w:behaviors>
        <w:guid w:val="{E7F6975C-0B35-46FB-AEDF-CE0D5A56BD9A}"/>
      </w:docPartPr>
      <w:docPartBody>
        <w:p w:rsidR="008C1D89" w:rsidRDefault="00A01A7F" w:rsidP="00A01A7F">
          <w:pPr>
            <w:pStyle w:val="14DAAD1D81C04168A51DC199DFAD317C"/>
          </w:pPr>
          <w:r w:rsidRPr="000D4732">
            <w:rPr>
              <w:rStyle w:val="PlaceholderText"/>
            </w:rPr>
            <w:t>Click or tap here to enter text.</w:t>
          </w:r>
        </w:p>
      </w:docPartBody>
    </w:docPart>
    <w:docPart>
      <w:docPartPr>
        <w:name w:val="93762C7D1036449F85287C2155701B0F"/>
        <w:category>
          <w:name w:val="General"/>
          <w:gallery w:val="placeholder"/>
        </w:category>
        <w:types>
          <w:type w:val="bbPlcHdr"/>
        </w:types>
        <w:behaviors>
          <w:behavior w:val="content"/>
        </w:behaviors>
        <w:guid w:val="{F6E98B95-AF63-4999-A9EE-46055B008D0B}"/>
      </w:docPartPr>
      <w:docPartBody>
        <w:p w:rsidR="00C90066" w:rsidRDefault="008C1D89" w:rsidP="008C1D89">
          <w:pPr>
            <w:pStyle w:val="93762C7D1036449F85287C2155701B0F"/>
          </w:pPr>
          <w:r w:rsidRPr="00F722FF">
            <w:rPr>
              <w:rStyle w:val="PlaceholderText"/>
            </w:rPr>
            <w:t>Click or tap here to enter text.</w:t>
          </w:r>
        </w:p>
      </w:docPartBody>
    </w:docPart>
    <w:docPart>
      <w:docPartPr>
        <w:name w:val="6C1C7015DF0C4CF59089DD51A205EEB6"/>
        <w:category>
          <w:name w:val="General"/>
          <w:gallery w:val="placeholder"/>
        </w:category>
        <w:types>
          <w:type w:val="bbPlcHdr"/>
        </w:types>
        <w:behaviors>
          <w:behavior w:val="content"/>
        </w:behaviors>
        <w:guid w:val="{D6D678CA-F94E-42CB-8718-52A13C64DF12}"/>
      </w:docPartPr>
      <w:docPartBody>
        <w:p w:rsidR="00C90066" w:rsidRDefault="008C1D89" w:rsidP="008C1D89">
          <w:pPr>
            <w:pStyle w:val="6C1C7015DF0C4CF59089DD51A205EEB6"/>
          </w:pPr>
          <w:r w:rsidRPr="00404A3B">
            <w:rPr>
              <w:rStyle w:val="PlaceholderText"/>
            </w:rPr>
            <w:t>Click or tap here to enter text.</w:t>
          </w:r>
        </w:p>
      </w:docPartBody>
    </w:docPart>
    <w:docPart>
      <w:docPartPr>
        <w:name w:val="5603C910FBC7410CA3F4A0F94B118354"/>
        <w:category>
          <w:name w:val="General"/>
          <w:gallery w:val="placeholder"/>
        </w:category>
        <w:types>
          <w:type w:val="bbPlcHdr"/>
        </w:types>
        <w:behaviors>
          <w:behavior w:val="content"/>
        </w:behaviors>
        <w:guid w:val="{61525B51-BE1A-4810-B4E9-9C67BA872A0E}"/>
      </w:docPartPr>
      <w:docPartBody>
        <w:p w:rsidR="00C90066" w:rsidRDefault="008C1D89" w:rsidP="008C1D89">
          <w:pPr>
            <w:pStyle w:val="5603C910FBC7410CA3F4A0F94B118354"/>
          </w:pPr>
          <w:r w:rsidRPr="00F722FF">
            <w:rPr>
              <w:rStyle w:val="PlaceholderText"/>
            </w:rPr>
            <w:t>Click or tap here to enter text.</w:t>
          </w:r>
        </w:p>
      </w:docPartBody>
    </w:docPart>
    <w:docPart>
      <w:docPartPr>
        <w:name w:val="538EAACD7273456C922222A775E1FDA5"/>
        <w:category>
          <w:name w:val="General"/>
          <w:gallery w:val="placeholder"/>
        </w:category>
        <w:types>
          <w:type w:val="bbPlcHdr"/>
        </w:types>
        <w:behaviors>
          <w:behavior w:val="content"/>
        </w:behaviors>
        <w:guid w:val="{E3884779-E530-4069-A4F4-7081291623DE}"/>
      </w:docPartPr>
      <w:docPartBody>
        <w:p w:rsidR="00C90066" w:rsidRDefault="008C1D89" w:rsidP="008C1D89">
          <w:pPr>
            <w:pStyle w:val="538EAACD7273456C922222A775E1FDA5"/>
          </w:pPr>
          <w:r w:rsidRPr="00404A3B">
            <w:rPr>
              <w:rStyle w:val="PlaceholderText"/>
            </w:rPr>
            <w:t>Click or tap here to enter text.</w:t>
          </w:r>
        </w:p>
      </w:docPartBody>
    </w:docPart>
    <w:docPart>
      <w:docPartPr>
        <w:name w:val="53EB20F45994466F8A33F1464EDE3A1F"/>
        <w:category>
          <w:name w:val="General"/>
          <w:gallery w:val="placeholder"/>
        </w:category>
        <w:types>
          <w:type w:val="bbPlcHdr"/>
        </w:types>
        <w:behaviors>
          <w:behavior w:val="content"/>
        </w:behaviors>
        <w:guid w:val="{F2A6E25A-0513-41B5-809D-EBA2375D9B8C}"/>
      </w:docPartPr>
      <w:docPartBody>
        <w:p w:rsidR="00C90066" w:rsidRDefault="008C1D89" w:rsidP="008C1D89">
          <w:pPr>
            <w:pStyle w:val="53EB20F45994466F8A33F1464EDE3A1F"/>
          </w:pPr>
          <w:r w:rsidRPr="00404A3B">
            <w:rPr>
              <w:rStyle w:val="PlaceholderText"/>
            </w:rPr>
            <w:t>Click or tap here to enter text.</w:t>
          </w:r>
        </w:p>
      </w:docPartBody>
    </w:docPart>
    <w:docPart>
      <w:docPartPr>
        <w:name w:val="C93D2CD9893647549C1BA8860DCAEF0A"/>
        <w:category>
          <w:name w:val="General"/>
          <w:gallery w:val="placeholder"/>
        </w:category>
        <w:types>
          <w:type w:val="bbPlcHdr"/>
        </w:types>
        <w:behaviors>
          <w:behavior w:val="content"/>
        </w:behaviors>
        <w:guid w:val="{D33F3F6D-7B16-4402-A97F-92FA51CE507D}"/>
      </w:docPartPr>
      <w:docPartBody>
        <w:p w:rsidR="00C90066" w:rsidRDefault="008C1D89" w:rsidP="008C1D89">
          <w:pPr>
            <w:pStyle w:val="C93D2CD9893647549C1BA8860DCAEF0A"/>
          </w:pPr>
          <w:r w:rsidRPr="00404A3B">
            <w:rPr>
              <w:rStyle w:val="PlaceholderText"/>
            </w:rPr>
            <w:t>Click or tap here to enter text.</w:t>
          </w:r>
        </w:p>
      </w:docPartBody>
    </w:docPart>
    <w:docPart>
      <w:docPartPr>
        <w:name w:val="055E9F75C723494BBA37B921DA01F070"/>
        <w:category>
          <w:name w:val="General"/>
          <w:gallery w:val="placeholder"/>
        </w:category>
        <w:types>
          <w:type w:val="bbPlcHdr"/>
        </w:types>
        <w:behaviors>
          <w:behavior w:val="content"/>
        </w:behaviors>
        <w:guid w:val="{5A2D79A7-D733-4F0C-959C-3065FB926DDF}"/>
      </w:docPartPr>
      <w:docPartBody>
        <w:p w:rsidR="00C90066" w:rsidRDefault="008C1D89" w:rsidP="008C1D89">
          <w:pPr>
            <w:pStyle w:val="055E9F75C723494BBA37B921DA01F070"/>
          </w:pPr>
          <w:r w:rsidRPr="00404A3B">
            <w:rPr>
              <w:rStyle w:val="PlaceholderText"/>
            </w:rPr>
            <w:t>Click or tap here to enter text.</w:t>
          </w:r>
        </w:p>
      </w:docPartBody>
    </w:docPart>
    <w:docPart>
      <w:docPartPr>
        <w:name w:val="10F791427C0142FF86955EA0E7432E9D"/>
        <w:category>
          <w:name w:val="General"/>
          <w:gallery w:val="placeholder"/>
        </w:category>
        <w:types>
          <w:type w:val="bbPlcHdr"/>
        </w:types>
        <w:behaviors>
          <w:behavior w:val="content"/>
        </w:behaviors>
        <w:guid w:val="{2A3BDDF8-3223-48BE-8620-E7D7C9BB239A}"/>
      </w:docPartPr>
      <w:docPartBody>
        <w:p w:rsidR="00C90066" w:rsidRDefault="008C1D89" w:rsidP="008C1D89">
          <w:pPr>
            <w:pStyle w:val="10F791427C0142FF86955EA0E7432E9D"/>
          </w:pPr>
          <w:r w:rsidRPr="00404A3B">
            <w:rPr>
              <w:rStyle w:val="PlaceholderText"/>
            </w:rPr>
            <w:t>Click or tap here to enter text.</w:t>
          </w:r>
        </w:p>
      </w:docPartBody>
    </w:docPart>
    <w:docPart>
      <w:docPartPr>
        <w:name w:val="8E7C90C682374A1D8916D1E30C8C72ED"/>
        <w:category>
          <w:name w:val="General"/>
          <w:gallery w:val="placeholder"/>
        </w:category>
        <w:types>
          <w:type w:val="bbPlcHdr"/>
        </w:types>
        <w:behaviors>
          <w:behavior w:val="content"/>
        </w:behaviors>
        <w:guid w:val="{D750F5AF-7737-4EF7-8090-38EDDE913326}"/>
      </w:docPartPr>
      <w:docPartBody>
        <w:p w:rsidR="00C90066" w:rsidRDefault="008C1D89" w:rsidP="008C1D89">
          <w:pPr>
            <w:pStyle w:val="8E7C90C682374A1D8916D1E30C8C72ED"/>
          </w:pPr>
          <w:r w:rsidRPr="00404A3B">
            <w:rPr>
              <w:rStyle w:val="PlaceholderText"/>
            </w:rPr>
            <w:t>Click or tap here to enter text.</w:t>
          </w:r>
        </w:p>
      </w:docPartBody>
    </w:docPart>
    <w:docPart>
      <w:docPartPr>
        <w:name w:val="04086E20D9C140669F16A50AEB8243C8"/>
        <w:category>
          <w:name w:val="General"/>
          <w:gallery w:val="placeholder"/>
        </w:category>
        <w:types>
          <w:type w:val="bbPlcHdr"/>
        </w:types>
        <w:behaviors>
          <w:behavior w:val="content"/>
        </w:behaviors>
        <w:guid w:val="{480B7244-00FD-4BAA-AEF5-2D8F6D49E144}"/>
      </w:docPartPr>
      <w:docPartBody>
        <w:p w:rsidR="00C90066" w:rsidRDefault="008C1D89" w:rsidP="008C1D89">
          <w:pPr>
            <w:pStyle w:val="04086E20D9C140669F16A50AEB8243C8"/>
          </w:pPr>
          <w:r w:rsidRPr="00404A3B">
            <w:rPr>
              <w:rStyle w:val="PlaceholderText"/>
            </w:rPr>
            <w:t>Click or tap here to enter text.</w:t>
          </w:r>
        </w:p>
      </w:docPartBody>
    </w:docPart>
    <w:docPart>
      <w:docPartPr>
        <w:name w:val="853BF7C870AD4291A47D933CCD29EAA9"/>
        <w:category>
          <w:name w:val="General"/>
          <w:gallery w:val="placeholder"/>
        </w:category>
        <w:types>
          <w:type w:val="bbPlcHdr"/>
        </w:types>
        <w:behaviors>
          <w:behavior w:val="content"/>
        </w:behaviors>
        <w:guid w:val="{3878D679-BD42-4018-8A7C-7A1CFDE149B7}"/>
      </w:docPartPr>
      <w:docPartBody>
        <w:p w:rsidR="00C90066" w:rsidRDefault="008C1D89" w:rsidP="008C1D89">
          <w:pPr>
            <w:pStyle w:val="853BF7C870AD4291A47D933CCD29EAA9"/>
          </w:pPr>
          <w:r w:rsidRPr="00404A3B">
            <w:rPr>
              <w:rStyle w:val="PlaceholderText"/>
            </w:rPr>
            <w:t>Click or tap here to enter text.</w:t>
          </w:r>
        </w:p>
      </w:docPartBody>
    </w:docPart>
    <w:docPart>
      <w:docPartPr>
        <w:name w:val="866ABE14B1AC48C2B6A42656A264CDE5"/>
        <w:category>
          <w:name w:val="General"/>
          <w:gallery w:val="placeholder"/>
        </w:category>
        <w:types>
          <w:type w:val="bbPlcHdr"/>
        </w:types>
        <w:behaviors>
          <w:behavior w:val="content"/>
        </w:behaviors>
        <w:guid w:val="{776CB573-89F1-49CD-9C79-3E4075D545DE}"/>
      </w:docPartPr>
      <w:docPartBody>
        <w:p w:rsidR="00C90066" w:rsidRDefault="008C1D89" w:rsidP="008C1D89">
          <w:pPr>
            <w:pStyle w:val="866ABE14B1AC48C2B6A42656A264CDE5"/>
          </w:pPr>
          <w:r w:rsidRPr="00404A3B">
            <w:rPr>
              <w:rStyle w:val="PlaceholderText"/>
            </w:rPr>
            <w:t>Click or tap here to enter text.</w:t>
          </w:r>
        </w:p>
      </w:docPartBody>
    </w:docPart>
    <w:docPart>
      <w:docPartPr>
        <w:name w:val="18019F2BDD384169BE8078B9FC02209D"/>
        <w:category>
          <w:name w:val="General"/>
          <w:gallery w:val="placeholder"/>
        </w:category>
        <w:types>
          <w:type w:val="bbPlcHdr"/>
        </w:types>
        <w:behaviors>
          <w:behavior w:val="content"/>
        </w:behaviors>
        <w:guid w:val="{C3F78E44-FE6F-40A9-AD25-232840336BEE}"/>
      </w:docPartPr>
      <w:docPartBody>
        <w:p w:rsidR="00C90066" w:rsidRDefault="008C1D89" w:rsidP="008C1D89">
          <w:pPr>
            <w:pStyle w:val="18019F2BDD384169BE8078B9FC02209D"/>
          </w:pPr>
          <w:r w:rsidRPr="00404A3B">
            <w:rPr>
              <w:rStyle w:val="PlaceholderText"/>
            </w:rPr>
            <w:t>Click or tap here to enter text.</w:t>
          </w:r>
        </w:p>
      </w:docPartBody>
    </w:docPart>
    <w:docPart>
      <w:docPartPr>
        <w:name w:val="F7F3D4722BFF46F9980071F319D098D8"/>
        <w:category>
          <w:name w:val="General"/>
          <w:gallery w:val="placeholder"/>
        </w:category>
        <w:types>
          <w:type w:val="bbPlcHdr"/>
        </w:types>
        <w:behaviors>
          <w:behavior w:val="content"/>
        </w:behaviors>
        <w:guid w:val="{88C4A4AE-E412-4FAD-A820-BCBE3F727287}"/>
      </w:docPartPr>
      <w:docPartBody>
        <w:p w:rsidR="00C90066" w:rsidRDefault="008C1D89" w:rsidP="008C1D89">
          <w:pPr>
            <w:pStyle w:val="F7F3D4722BFF46F9980071F319D098D8"/>
          </w:pPr>
          <w:r w:rsidRPr="00404A3B">
            <w:rPr>
              <w:rStyle w:val="PlaceholderText"/>
            </w:rPr>
            <w:t>Click or tap here to enter text.</w:t>
          </w:r>
        </w:p>
      </w:docPartBody>
    </w:docPart>
    <w:docPart>
      <w:docPartPr>
        <w:name w:val="64944FB5344D4FDE831B96DF1AF62CC3"/>
        <w:category>
          <w:name w:val="General"/>
          <w:gallery w:val="placeholder"/>
        </w:category>
        <w:types>
          <w:type w:val="bbPlcHdr"/>
        </w:types>
        <w:behaviors>
          <w:behavior w:val="content"/>
        </w:behaviors>
        <w:guid w:val="{9AC334A7-BABD-441A-96D1-F8FDC7A2C919}"/>
      </w:docPartPr>
      <w:docPartBody>
        <w:p w:rsidR="00C90066" w:rsidRDefault="008C1D89" w:rsidP="008C1D89">
          <w:pPr>
            <w:pStyle w:val="64944FB5344D4FDE831B96DF1AF62CC3"/>
          </w:pPr>
          <w:r w:rsidRPr="00404A3B">
            <w:rPr>
              <w:rStyle w:val="PlaceholderText"/>
            </w:rPr>
            <w:t>Click or tap here to enter text.</w:t>
          </w:r>
        </w:p>
      </w:docPartBody>
    </w:docPart>
    <w:docPart>
      <w:docPartPr>
        <w:name w:val="8DE2CEBF7257440497922249D84FE24C"/>
        <w:category>
          <w:name w:val="General"/>
          <w:gallery w:val="placeholder"/>
        </w:category>
        <w:types>
          <w:type w:val="bbPlcHdr"/>
        </w:types>
        <w:behaviors>
          <w:behavior w:val="content"/>
        </w:behaviors>
        <w:guid w:val="{2CFF00A7-DD07-4A34-8CDB-106F721E4D04}"/>
      </w:docPartPr>
      <w:docPartBody>
        <w:p w:rsidR="00C90066" w:rsidRDefault="008C1D89" w:rsidP="008C1D89">
          <w:pPr>
            <w:pStyle w:val="8DE2CEBF7257440497922249D84FE24C"/>
          </w:pPr>
          <w:r w:rsidRPr="00404A3B">
            <w:rPr>
              <w:rStyle w:val="PlaceholderText"/>
            </w:rPr>
            <w:t>Click or tap here to enter text.</w:t>
          </w:r>
        </w:p>
      </w:docPartBody>
    </w:docPart>
    <w:docPart>
      <w:docPartPr>
        <w:name w:val="B2045019DAA94A0BB77FA7B04EDA6477"/>
        <w:category>
          <w:name w:val="General"/>
          <w:gallery w:val="placeholder"/>
        </w:category>
        <w:types>
          <w:type w:val="bbPlcHdr"/>
        </w:types>
        <w:behaviors>
          <w:behavior w:val="content"/>
        </w:behaviors>
        <w:guid w:val="{04740F3E-709D-4408-B5D2-6F3DF46729DE}"/>
      </w:docPartPr>
      <w:docPartBody>
        <w:p w:rsidR="00C90066" w:rsidRDefault="008C1D89" w:rsidP="008C1D89">
          <w:pPr>
            <w:pStyle w:val="B2045019DAA94A0BB77FA7B04EDA6477"/>
          </w:pPr>
          <w:r w:rsidRPr="00404A3B">
            <w:rPr>
              <w:rStyle w:val="PlaceholderText"/>
            </w:rPr>
            <w:t>Click or tap here to enter text.</w:t>
          </w:r>
        </w:p>
      </w:docPartBody>
    </w:docPart>
    <w:docPart>
      <w:docPartPr>
        <w:name w:val="3275408DB39744328C2E3FF471ED5A1E"/>
        <w:category>
          <w:name w:val="General"/>
          <w:gallery w:val="placeholder"/>
        </w:category>
        <w:types>
          <w:type w:val="bbPlcHdr"/>
        </w:types>
        <w:behaviors>
          <w:behavior w:val="content"/>
        </w:behaviors>
        <w:guid w:val="{A6500036-97E7-46C1-A16E-21CB7075B8F3}"/>
      </w:docPartPr>
      <w:docPartBody>
        <w:p w:rsidR="00C90066" w:rsidRDefault="008C1D89" w:rsidP="008C1D89">
          <w:pPr>
            <w:pStyle w:val="3275408DB39744328C2E3FF471ED5A1E"/>
          </w:pPr>
          <w:r w:rsidRPr="00404A3B">
            <w:rPr>
              <w:rStyle w:val="PlaceholderText"/>
            </w:rPr>
            <w:t>Click or tap here to enter text.</w:t>
          </w:r>
        </w:p>
      </w:docPartBody>
    </w:docPart>
    <w:docPart>
      <w:docPartPr>
        <w:name w:val="6D317EC85CE84218982B20913BF65815"/>
        <w:category>
          <w:name w:val="General"/>
          <w:gallery w:val="placeholder"/>
        </w:category>
        <w:types>
          <w:type w:val="bbPlcHdr"/>
        </w:types>
        <w:behaviors>
          <w:behavior w:val="content"/>
        </w:behaviors>
        <w:guid w:val="{6B9164E6-D99B-45AC-953F-74589FA27BDE}"/>
      </w:docPartPr>
      <w:docPartBody>
        <w:p w:rsidR="00C90066" w:rsidRDefault="008C1D89" w:rsidP="008C1D89">
          <w:pPr>
            <w:pStyle w:val="6D317EC85CE84218982B20913BF65815"/>
          </w:pPr>
          <w:r w:rsidRPr="00404A3B">
            <w:rPr>
              <w:rStyle w:val="PlaceholderText"/>
            </w:rPr>
            <w:t>Click or tap here to enter text.</w:t>
          </w:r>
        </w:p>
      </w:docPartBody>
    </w:docPart>
    <w:docPart>
      <w:docPartPr>
        <w:name w:val="E74C9BEE0FA14F70A4456F88B6042AB9"/>
        <w:category>
          <w:name w:val="General"/>
          <w:gallery w:val="placeholder"/>
        </w:category>
        <w:types>
          <w:type w:val="bbPlcHdr"/>
        </w:types>
        <w:behaviors>
          <w:behavior w:val="content"/>
        </w:behaviors>
        <w:guid w:val="{BB5EA108-9DB0-49F1-86CD-1EC22A869ABB}"/>
      </w:docPartPr>
      <w:docPartBody>
        <w:p w:rsidR="00C90066" w:rsidRDefault="008C1D89" w:rsidP="008C1D89">
          <w:pPr>
            <w:pStyle w:val="E74C9BEE0FA14F70A4456F88B6042AB9"/>
          </w:pPr>
          <w:r w:rsidRPr="00404A3B">
            <w:rPr>
              <w:rStyle w:val="PlaceholderText"/>
            </w:rPr>
            <w:t>Click or tap here to enter text.</w:t>
          </w:r>
        </w:p>
      </w:docPartBody>
    </w:docPart>
    <w:docPart>
      <w:docPartPr>
        <w:name w:val="9146A8A1C5284693BDD7285C664D5EB2"/>
        <w:category>
          <w:name w:val="General"/>
          <w:gallery w:val="placeholder"/>
        </w:category>
        <w:types>
          <w:type w:val="bbPlcHdr"/>
        </w:types>
        <w:behaviors>
          <w:behavior w:val="content"/>
        </w:behaviors>
        <w:guid w:val="{92163A2F-658B-4E3B-8E9D-D6393E79C85D}"/>
      </w:docPartPr>
      <w:docPartBody>
        <w:p w:rsidR="00C90066" w:rsidRDefault="008C1D89" w:rsidP="008C1D89">
          <w:pPr>
            <w:pStyle w:val="9146A8A1C5284693BDD7285C664D5EB2"/>
          </w:pPr>
          <w:r w:rsidRPr="00404A3B">
            <w:rPr>
              <w:rStyle w:val="PlaceholderText"/>
            </w:rPr>
            <w:t>Click or tap here to enter text.</w:t>
          </w:r>
        </w:p>
      </w:docPartBody>
    </w:docPart>
    <w:docPart>
      <w:docPartPr>
        <w:name w:val="0D8176E696D349D0B61937CBD643773E"/>
        <w:category>
          <w:name w:val="General"/>
          <w:gallery w:val="placeholder"/>
        </w:category>
        <w:types>
          <w:type w:val="bbPlcHdr"/>
        </w:types>
        <w:behaviors>
          <w:behavior w:val="content"/>
        </w:behaviors>
        <w:guid w:val="{586F3A44-6C75-4813-AE15-1B88400B20CD}"/>
      </w:docPartPr>
      <w:docPartBody>
        <w:p w:rsidR="00C90066" w:rsidRDefault="008C1D89" w:rsidP="008C1D89">
          <w:pPr>
            <w:pStyle w:val="0D8176E696D349D0B61937CBD643773E"/>
          </w:pPr>
          <w:r w:rsidRPr="00404A3B">
            <w:rPr>
              <w:rStyle w:val="PlaceholderText"/>
            </w:rPr>
            <w:t>Click or tap here to enter text.</w:t>
          </w:r>
        </w:p>
      </w:docPartBody>
    </w:docPart>
    <w:docPart>
      <w:docPartPr>
        <w:name w:val="85A5F5E53CF64FF5B09E5E9828726CE3"/>
        <w:category>
          <w:name w:val="General"/>
          <w:gallery w:val="placeholder"/>
        </w:category>
        <w:types>
          <w:type w:val="bbPlcHdr"/>
        </w:types>
        <w:behaviors>
          <w:behavior w:val="content"/>
        </w:behaviors>
        <w:guid w:val="{C74DAADE-6CAA-4788-84B0-A471651C36AD}"/>
      </w:docPartPr>
      <w:docPartBody>
        <w:p w:rsidR="00C90066" w:rsidRDefault="008C1D89" w:rsidP="008C1D89">
          <w:pPr>
            <w:pStyle w:val="85A5F5E53CF64FF5B09E5E9828726CE3"/>
          </w:pPr>
          <w:r w:rsidRPr="00404A3B">
            <w:rPr>
              <w:rStyle w:val="PlaceholderText"/>
            </w:rPr>
            <w:t>Click or tap here to enter text.</w:t>
          </w:r>
        </w:p>
      </w:docPartBody>
    </w:docPart>
    <w:docPart>
      <w:docPartPr>
        <w:name w:val="C8050B9F79844352BE063BD0CE3151BE"/>
        <w:category>
          <w:name w:val="General"/>
          <w:gallery w:val="placeholder"/>
        </w:category>
        <w:types>
          <w:type w:val="bbPlcHdr"/>
        </w:types>
        <w:behaviors>
          <w:behavior w:val="content"/>
        </w:behaviors>
        <w:guid w:val="{CFD3713B-BC2D-4093-8969-636B722D30D3}"/>
      </w:docPartPr>
      <w:docPartBody>
        <w:p w:rsidR="00C90066" w:rsidRDefault="008C1D89" w:rsidP="008C1D89">
          <w:pPr>
            <w:pStyle w:val="C8050B9F79844352BE063BD0CE3151BE"/>
          </w:pPr>
          <w:r w:rsidRPr="00F722FF">
            <w:rPr>
              <w:rStyle w:val="PlaceholderText"/>
            </w:rPr>
            <w:t>Click or tap here to enter text.</w:t>
          </w:r>
        </w:p>
      </w:docPartBody>
    </w:docPart>
    <w:docPart>
      <w:docPartPr>
        <w:name w:val="6A55726995324EF5A0CCF0D8380F0AE3"/>
        <w:category>
          <w:name w:val="General"/>
          <w:gallery w:val="placeholder"/>
        </w:category>
        <w:types>
          <w:type w:val="bbPlcHdr"/>
        </w:types>
        <w:behaviors>
          <w:behavior w:val="content"/>
        </w:behaviors>
        <w:guid w:val="{0E6076EF-3F30-4107-A0BB-1F5E0AE162BC}"/>
      </w:docPartPr>
      <w:docPartBody>
        <w:p w:rsidR="00C90066" w:rsidRDefault="008C1D89" w:rsidP="008C1D89">
          <w:pPr>
            <w:pStyle w:val="6A55726995324EF5A0CCF0D8380F0AE3"/>
          </w:pPr>
          <w:r w:rsidRPr="00F722FF">
            <w:rPr>
              <w:rStyle w:val="PlaceholderText"/>
            </w:rPr>
            <w:t>Click or tap here to enter text.</w:t>
          </w:r>
        </w:p>
      </w:docPartBody>
    </w:docPart>
    <w:docPart>
      <w:docPartPr>
        <w:name w:val="D27A33DA3D0C46B8941531AD662088B3"/>
        <w:category>
          <w:name w:val="General"/>
          <w:gallery w:val="placeholder"/>
        </w:category>
        <w:types>
          <w:type w:val="bbPlcHdr"/>
        </w:types>
        <w:behaviors>
          <w:behavior w:val="content"/>
        </w:behaviors>
        <w:guid w:val="{85CD1FF2-7BF2-4F86-85E5-BB605F7A8B90}"/>
      </w:docPartPr>
      <w:docPartBody>
        <w:p w:rsidR="00C90066" w:rsidRDefault="008C1D89" w:rsidP="008C1D89">
          <w:pPr>
            <w:pStyle w:val="D27A33DA3D0C46B8941531AD662088B3"/>
          </w:pPr>
          <w:r w:rsidRPr="00F722FF">
            <w:rPr>
              <w:rStyle w:val="PlaceholderText"/>
            </w:rPr>
            <w:t>Click or tap here to enter text.</w:t>
          </w:r>
        </w:p>
      </w:docPartBody>
    </w:docPart>
    <w:docPart>
      <w:docPartPr>
        <w:name w:val="093375866D6B4163897B5D41B622DEE8"/>
        <w:category>
          <w:name w:val="General"/>
          <w:gallery w:val="placeholder"/>
        </w:category>
        <w:types>
          <w:type w:val="bbPlcHdr"/>
        </w:types>
        <w:behaviors>
          <w:behavior w:val="content"/>
        </w:behaviors>
        <w:guid w:val="{9E5315B3-34FD-455F-9C4F-87023BBEA0CE}"/>
      </w:docPartPr>
      <w:docPartBody>
        <w:p w:rsidR="00C90066" w:rsidRDefault="008C1D89" w:rsidP="008C1D89">
          <w:pPr>
            <w:pStyle w:val="093375866D6B4163897B5D41B622DEE8"/>
          </w:pPr>
          <w:r w:rsidRPr="00F722FF">
            <w:rPr>
              <w:rStyle w:val="PlaceholderText"/>
            </w:rPr>
            <w:t>Click or tap here to enter text.</w:t>
          </w:r>
        </w:p>
      </w:docPartBody>
    </w:docPart>
    <w:docPart>
      <w:docPartPr>
        <w:name w:val="A0479F8B70ED441094C22FE6B53D42F9"/>
        <w:category>
          <w:name w:val="General"/>
          <w:gallery w:val="placeholder"/>
        </w:category>
        <w:types>
          <w:type w:val="bbPlcHdr"/>
        </w:types>
        <w:behaviors>
          <w:behavior w:val="content"/>
        </w:behaviors>
        <w:guid w:val="{1B1DB698-9C6D-4E3F-8F8B-C00E9D081E00}"/>
      </w:docPartPr>
      <w:docPartBody>
        <w:p w:rsidR="00C90066" w:rsidRDefault="008C1D89" w:rsidP="008C1D89">
          <w:pPr>
            <w:pStyle w:val="A0479F8B70ED441094C22FE6B53D42F9"/>
          </w:pPr>
          <w:r w:rsidRPr="00F722FF">
            <w:rPr>
              <w:rStyle w:val="PlaceholderText"/>
            </w:rPr>
            <w:t>Click or tap here to enter text.</w:t>
          </w:r>
        </w:p>
      </w:docPartBody>
    </w:docPart>
    <w:docPart>
      <w:docPartPr>
        <w:name w:val="4E21E8007FE046908C8E40500C400706"/>
        <w:category>
          <w:name w:val="General"/>
          <w:gallery w:val="placeholder"/>
        </w:category>
        <w:types>
          <w:type w:val="bbPlcHdr"/>
        </w:types>
        <w:behaviors>
          <w:behavior w:val="content"/>
        </w:behaviors>
        <w:guid w:val="{E5012223-6809-4A3D-979A-A3A0F1F3406D}"/>
      </w:docPartPr>
      <w:docPartBody>
        <w:p w:rsidR="00C90066" w:rsidRDefault="008C1D89" w:rsidP="008C1D89">
          <w:pPr>
            <w:pStyle w:val="4E21E8007FE046908C8E40500C400706"/>
          </w:pPr>
          <w:r w:rsidRPr="00F722FF">
            <w:rPr>
              <w:rStyle w:val="PlaceholderText"/>
            </w:rPr>
            <w:t>Click or tap here to enter text.</w:t>
          </w:r>
        </w:p>
      </w:docPartBody>
    </w:docPart>
    <w:docPart>
      <w:docPartPr>
        <w:name w:val="C97B66FE8ADA40C9A6CB5A3064786EAF"/>
        <w:category>
          <w:name w:val="General"/>
          <w:gallery w:val="placeholder"/>
        </w:category>
        <w:types>
          <w:type w:val="bbPlcHdr"/>
        </w:types>
        <w:behaviors>
          <w:behavior w:val="content"/>
        </w:behaviors>
        <w:guid w:val="{BFF22E58-54A8-4E10-AAB5-F5D80647865D}"/>
      </w:docPartPr>
      <w:docPartBody>
        <w:p w:rsidR="00C90066" w:rsidRDefault="008C1D89" w:rsidP="008C1D89">
          <w:pPr>
            <w:pStyle w:val="C97B66FE8ADA40C9A6CB5A3064786EAF"/>
          </w:pPr>
          <w:r w:rsidRPr="00F722FF">
            <w:rPr>
              <w:rStyle w:val="PlaceholderText"/>
            </w:rPr>
            <w:t>Click or tap here to enter text.</w:t>
          </w:r>
        </w:p>
      </w:docPartBody>
    </w:docPart>
    <w:docPart>
      <w:docPartPr>
        <w:name w:val="05861B12470D43C99FBBA3B89F0EF8D2"/>
        <w:category>
          <w:name w:val="General"/>
          <w:gallery w:val="placeholder"/>
        </w:category>
        <w:types>
          <w:type w:val="bbPlcHdr"/>
        </w:types>
        <w:behaviors>
          <w:behavior w:val="content"/>
        </w:behaviors>
        <w:guid w:val="{F050D52A-613C-4440-B1C5-C6AD3047FA0B}"/>
      </w:docPartPr>
      <w:docPartBody>
        <w:p w:rsidR="00C90066" w:rsidRDefault="008C1D89" w:rsidP="008C1D89">
          <w:pPr>
            <w:pStyle w:val="05861B12470D43C99FBBA3B89F0EF8D2"/>
          </w:pPr>
          <w:r w:rsidRPr="00F722FF">
            <w:rPr>
              <w:rStyle w:val="PlaceholderText"/>
            </w:rPr>
            <w:t>Click or tap here to enter text.</w:t>
          </w:r>
        </w:p>
      </w:docPartBody>
    </w:docPart>
    <w:docPart>
      <w:docPartPr>
        <w:name w:val="23CE609CC537426C9148A190D3945C95"/>
        <w:category>
          <w:name w:val="General"/>
          <w:gallery w:val="placeholder"/>
        </w:category>
        <w:types>
          <w:type w:val="bbPlcHdr"/>
        </w:types>
        <w:behaviors>
          <w:behavior w:val="content"/>
        </w:behaviors>
        <w:guid w:val="{57926F94-C2C1-4340-85EB-502BDFC60A0A}"/>
      </w:docPartPr>
      <w:docPartBody>
        <w:p w:rsidR="00C90066" w:rsidRDefault="008C1D89" w:rsidP="008C1D89">
          <w:pPr>
            <w:pStyle w:val="23CE609CC537426C9148A190D3945C95"/>
          </w:pPr>
          <w:r w:rsidRPr="00F722FF">
            <w:rPr>
              <w:rStyle w:val="PlaceholderText"/>
            </w:rPr>
            <w:t>Click or tap here to enter text.</w:t>
          </w:r>
        </w:p>
      </w:docPartBody>
    </w:docPart>
    <w:docPart>
      <w:docPartPr>
        <w:name w:val="8B5EDCCD79054EA98ABE7A433433BC12"/>
        <w:category>
          <w:name w:val="General"/>
          <w:gallery w:val="placeholder"/>
        </w:category>
        <w:types>
          <w:type w:val="bbPlcHdr"/>
        </w:types>
        <w:behaviors>
          <w:behavior w:val="content"/>
        </w:behaviors>
        <w:guid w:val="{5F3CE14C-B2B5-46FC-8CFF-8C75C2EA27B6}"/>
      </w:docPartPr>
      <w:docPartBody>
        <w:p w:rsidR="00C90066" w:rsidRDefault="008C1D89" w:rsidP="008C1D89">
          <w:pPr>
            <w:pStyle w:val="8B5EDCCD79054EA98ABE7A433433BC12"/>
          </w:pPr>
          <w:r w:rsidRPr="00F722FF">
            <w:rPr>
              <w:rStyle w:val="PlaceholderText"/>
            </w:rPr>
            <w:t>Click or tap here to enter text.</w:t>
          </w:r>
        </w:p>
      </w:docPartBody>
    </w:docPart>
    <w:docPart>
      <w:docPartPr>
        <w:name w:val="269ABE33432F43C080A8CB251EC10A9F"/>
        <w:category>
          <w:name w:val="General"/>
          <w:gallery w:val="placeholder"/>
        </w:category>
        <w:types>
          <w:type w:val="bbPlcHdr"/>
        </w:types>
        <w:behaviors>
          <w:behavior w:val="content"/>
        </w:behaviors>
        <w:guid w:val="{7F642E8B-5230-4C17-BEC9-8B963E09016B}"/>
      </w:docPartPr>
      <w:docPartBody>
        <w:p w:rsidR="00C90066" w:rsidRDefault="008C1D89" w:rsidP="008C1D89">
          <w:pPr>
            <w:pStyle w:val="269ABE33432F43C080A8CB251EC10A9F"/>
          </w:pPr>
          <w:r w:rsidRPr="00F722FF">
            <w:rPr>
              <w:rStyle w:val="PlaceholderText"/>
            </w:rPr>
            <w:t>Click or tap here to enter text.</w:t>
          </w:r>
        </w:p>
      </w:docPartBody>
    </w:docPart>
    <w:docPart>
      <w:docPartPr>
        <w:name w:val="347D28DC21D84423B5476DEE98C4250F"/>
        <w:category>
          <w:name w:val="General"/>
          <w:gallery w:val="placeholder"/>
        </w:category>
        <w:types>
          <w:type w:val="bbPlcHdr"/>
        </w:types>
        <w:behaviors>
          <w:behavior w:val="content"/>
        </w:behaviors>
        <w:guid w:val="{B151CCBE-7916-43FF-950A-22A3AAC3DC5B}"/>
      </w:docPartPr>
      <w:docPartBody>
        <w:p w:rsidR="00C90066" w:rsidRDefault="008C1D89" w:rsidP="008C1D89">
          <w:pPr>
            <w:pStyle w:val="347D28DC21D84423B5476DEE98C4250F"/>
          </w:pPr>
          <w:r w:rsidRPr="00F722FF">
            <w:rPr>
              <w:rStyle w:val="PlaceholderText"/>
            </w:rPr>
            <w:t>Click or tap here to enter text.</w:t>
          </w:r>
        </w:p>
      </w:docPartBody>
    </w:docPart>
    <w:docPart>
      <w:docPartPr>
        <w:name w:val="CC74A8DDB2B74EFDB666DCBBCB8FA5C4"/>
        <w:category>
          <w:name w:val="General"/>
          <w:gallery w:val="placeholder"/>
        </w:category>
        <w:types>
          <w:type w:val="bbPlcHdr"/>
        </w:types>
        <w:behaviors>
          <w:behavior w:val="content"/>
        </w:behaviors>
        <w:guid w:val="{37084353-A032-419E-9431-673C399A0EBC}"/>
      </w:docPartPr>
      <w:docPartBody>
        <w:p w:rsidR="00C90066" w:rsidRDefault="008C1D89" w:rsidP="008C1D89">
          <w:pPr>
            <w:pStyle w:val="CC74A8DDB2B74EFDB666DCBBCB8FA5C4"/>
          </w:pPr>
          <w:r w:rsidRPr="00F722FF">
            <w:rPr>
              <w:rStyle w:val="PlaceholderText"/>
            </w:rPr>
            <w:t>Click or tap here to enter text.</w:t>
          </w:r>
        </w:p>
      </w:docPartBody>
    </w:docPart>
    <w:docPart>
      <w:docPartPr>
        <w:name w:val="55F824010E61456B9349F759CCF002AA"/>
        <w:category>
          <w:name w:val="General"/>
          <w:gallery w:val="placeholder"/>
        </w:category>
        <w:types>
          <w:type w:val="bbPlcHdr"/>
        </w:types>
        <w:behaviors>
          <w:behavior w:val="content"/>
        </w:behaviors>
        <w:guid w:val="{2AA3C022-FAAB-469C-ACE4-0D264A2D078F}"/>
      </w:docPartPr>
      <w:docPartBody>
        <w:p w:rsidR="00C90066" w:rsidRDefault="008C1D89" w:rsidP="008C1D89">
          <w:pPr>
            <w:pStyle w:val="55F824010E61456B9349F759CCF002AA"/>
          </w:pPr>
          <w:r w:rsidRPr="00F722FF">
            <w:rPr>
              <w:rStyle w:val="PlaceholderText"/>
            </w:rPr>
            <w:t>Click or tap here to enter text.</w:t>
          </w:r>
        </w:p>
      </w:docPartBody>
    </w:docPart>
    <w:docPart>
      <w:docPartPr>
        <w:name w:val="125088E9CABD4B829982918BA9D21F55"/>
        <w:category>
          <w:name w:val="General"/>
          <w:gallery w:val="placeholder"/>
        </w:category>
        <w:types>
          <w:type w:val="bbPlcHdr"/>
        </w:types>
        <w:behaviors>
          <w:behavior w:val="content"/>
        </w:behaviors>
        <w:guid w:val="{4C05E2DA-157F-4A8D-8BC9-15080D72D1A4}"/>
      </w:docPartPr>
      <w:docPartBody>
        <w:p w:rsidR="00C90066" w:rsidRDefault="008C1D89" w:rsidP="008C1D89">
          <w:pPr>
            <w:pStyle w:val="125088E9CABD4B829982918BA9D21F55"/>
          </w:pPr>
          <w:r w:rsidRPr="00F722FF">
            <w:rPr>
              <w:rStyle w:val="PlaceholderText"/>
            </w:rPr>
            <w:t>Click or tap here to enter text.</w:t>
          </w:r>
        </w:p>
      </w:docPartBody>
    </w:docPart>
    <w:docPart>
      <w:docPartPr>
        <w:name w:val="3DAE12F75E0D45E68D3378A1DD356AB0"/>
        <w:category>
          <w:name w:val="General"/>
          <w:gallery w:val="placeholder"/>
        </w:category>
        <w:types>
          <w:type w:val="bbPlcHdr"/>
        </w:types>
        <w:behaviors>
          <w:behavior w:val="content"/>
        </w:behaviors>
        <w:guid w:val="{5820E849-EF1D-4732-B002-222A59D77D0F}"/>
      </w:docPartPr>
      <w:docPartBody>
        <w:p w:rsidR="00C90066" w:rsidRDefault="008C1D89" w:rsidP="008C1D89">
          <w:pPr>
            <w:pStyle w:val="3DAE12F75E0D45E68D3378A1DD356AB0"/>
          </w:pPr>
          <w:r w:rsidRPr="00F722FF">
            <w:rPr>
              <w:rStyle w:val="PlaceholderText"/>
            </w:rPr>
            <w:t>Click or tap here to enter text.</w:t>
          </w:r>
        </w:p>
      </w:docPartBody>
    </w:docPart>
    <w:docPart>
      <w:docPartPr>
        <w:name w:val="EDA96376A34F44069577B754F68ECDA8"/>
        <w:category>
          <w:name w:val="General"/>
          <w:gallery w:val="placeholder"/>
        </w:category>
        <w:types>
          <w:type w:val="bbPlcHdr"/>
        </w:types>
        <w:behaviors>
          <w:behavior w:val="content"/>
        </w:behaviors>
        <w:guid w:val="{F2D60281-B951-425F-8E5C-6CA01AA40368}"/>
      </w:docPartPr>
      <w:docPartBody>
        <w:p w:rsidR="00C90066" w:rsidRDefault="008C1D89" w:rsidP="008C1D89">
          <w:pPr>
            <w:pStyle w:val="EDA96376A34F44069577B754F68ECDA8"/>
          </w:pPr>
          <w:r w:rsidRPr="00F722FF">
            <w:rPr>
              <w:rStyle w:val="PlaceholderText"/>
            </w:rPr>
            <w:t>Click or tap here to enter text.</w:t>
          </w:r>
        </w:p>
      </w:docPartBody>
    </w:docPart>
    <w:docPart>
      <w:docPartPr>
        <w:name w:val="4D3C033AA0694467A8BCFED51E643188"/>
        <w:category>
          <w:name w:val="General"/>
          <w:gallery w:val="placeholder"/>
        </w:category>
        <w:types>
          <w:type w:val="bbPlcHdr"/>
        </w:types>
        <w:behaviors>
          <w:behavior w:val="content"/>
        </w:behaviors>
        <w:guid w:val="{FF6D8BAA-3AAD-4D85-BD43-F4CE40D24364}"/>
      </w:docPartPr>
      <w:docPartBody>
        <w:p w:rsidR="00C90066" w:rsidRDefault="008C1D89" w:rsidP="008C1D89">
          <w:pPr>
            <w:pStyle w:val="4D3C033AA0694467A8BCFED51E643188"/>
          </w:pPr>
          <w:r w:rsidRPr="00F722FF">
            <w:rPr>
              <w:rStyle w:val="PlaceholderText"/>
            </w:rPr>
            <w:t>Click or tap here to enter text.</w:t>
          </w:r>
        </w:p>
      </w:docPartBody>
    </w:docPart>
    <w:docPart>
      <w:docPartPr>
        <w:name w:val="D44ABB0C76204B77BC9D3E56CDA233CA"/>
        <w:category>
          <w:name w:val="General"/>
          <w:gallery w:val="placeholder"/>
        </w:category>
        <w:types>
          <w:type w:val="bbPlcHdr"/>
        </w:types>
        <w:behaviors>
          <w:behavior w:val="content"/>
        </w:behaviors>
        <w:guid w:val="{BE3C1AF3-CD6F-4E43-8283-F0DD5F857015}"/>
      </w:docPartPr>
      <w:docPartBody>
        <w:p w:rsidR="00C90066" w:rsidRDefault="008C1D89" w:rsidP="008C1D89">
          <w:pPr>
            <w:pStyle w:val="D44ABB0C76204B77BC9D3E56CDA233CA"/>
          </w:pPr>
          <w:r w:rsidRPr="00F722FF">
            <w:rPr>
              <w:rStyle w:val="PlaceholderText"/>
            </w:rPr>
            <w:t>Click or tap here to enter text.</w:t>
          </w:r>
        </w:p>
      </w:docPartBody>
    </w:docPart>
    <w:docPart>
      <w:docPartPr>
        <w:name w:val="4E7C64E1C65B41F882AA6693E8EE6E03"/>
        <w:category>
          <w:name w:val="General"/>
          <w:gallery w:val="placeholder"/>
        </w:category>
        <w:types>
          <w:type w:val="bbPlcHdr"/>
        </w:types>
        <w:behaviors>
          <w:behavior w:val="content"/>
        </w:behaviors>
        <w:guid w:val="{76BC1679-2EB6-47C0-B115-BBFC3FCB2882}"/>
      </w:docPartPr>
      <w:docPartBody>
        <w:p w:rsidR="00C90066" w:rsidRDefault="008C1D89" w:rsidP="008C1D89">
          <w:pPr>
            <w:pStyle w:val="4E7C64E1C65B41F882AA6693E8EE6E03"/>
          </w:pPr>
          <w:r w:rsidRPr="00F722FF">
            <w:rPr>
              <w:rStyle w:val="PlaceholderText"/>
            </w:rPr>
            <w:t>Click or tap here to enter text.</w:t>
          </w:r>
        </w:p>
      </w:docPartBody>
    </w:docPart>
    <w:docPart>
      <w:docPartPr>
        <w:name w:val="4B0A895B33034AA79A073B6C778AB4FC"/>
        <w:category>
          <w:name w:val="General"/>
          <w:gallery w:val="placeholder"/>
        </w:category>
        <w:types>
          <w:type w:val="bbPlcHdr"/>
        </w:types>
        <w:behaviors>
          <w:behavior w:val="content"/>
        </w:behaviors>
        <w:guid w:val="{4907FDB5-2457-4B78-AE1E-B0E39B1C3885}"/>
      </w:docPartPr>
      <w:docPartBody>
        <w:p w:rsidR="009C044F" w:rsidRDefault="009C044F" w:rsidP="009C044F">
          <w:pPr>
            <w:pStyle w:val="4B0A895B33034AA79A073B6C778AB4FC"/>
          </w:pPr>
          <w:r w:rsidRPr="00F722FF">
            <w:rPr>
              <w:rStyle w:val="PlaceholderText"/>
            </w:rPr>
            <w:t>Click or tap here to enter text.</w:t>
          </w:r>
        </w:p>
      </w:docPartBody>
    </w:docPart>
    <w:docPart>
      <w:docPartPr>
        <w:name w:val="2063D093253F47588A7DC921BBEF5F9F"/>
        <w:category>
          <w:name w:val="General"/>
          <w:gallery w:val="placeholder"/>
        </w:category>
        <w:types>
          <w:type w:val="bbPlcHdr"/>
        </w:types>
        <w:behaviors>
          <w:behavior w:val="content"/>
        </w:behaviors>
        <w:guid w:val="{0681449B-48A8-4353-A913-CE078FB60F70}"/>
      </w:docPartPr>
      <w:docPartBody>
        <w:p w:rsidR="009C044F" w:rsidRDefault="009C044F" w:rsidP="009C044F">
          <w:pPr>
            <w:pStyle w:val="2063D093253F47588A7DC921BBEF5F9F"/>
          </w:pPr>
          <w:r w:rsidRPr="00F722FF">
            <w:rPr>
              <w:rStyle w:val="PlaceholderText"/>
            </w:rPr>
            <w:t>Click or tap here to enter text.</w:t>
          </w:r>
        </w:p>
      </w:docPartBody>
    </w:docPart>
    <w:docPart>
      <w:docPartPr>
        <w:name w:val="70385914F9D14D2CA7438DC4FF7E1EC7"/>
        <w:category>
          <w:name w:val="General"/>
          <w:gallery w:val="placeholder"/>
        </w:category>
        <w:types>
          <w:type w:val="bbPlcHdr"/>
        </w:types>
        <w:behaviors>
          <w:behavior w:val="content"/>
        </w:behaviors>
        <w:guid w:val="{3B5B7217-CAD7-4305-815B-9A7C20087EDB}"/>
      </w:docPartPr>
      <w:docPartBody>
        <w:p w:rsidR="00BA6E33" w:rsidRDefault="009C044F" w:rsidP="009C044F">
          <w:pPr>
            <w:pStyle w:val="70385914F9D14D2CA7438DC4FF7E1EC7"/>
          </w:pPr>
          <w:r w:rsidRPr="000D4732">
            <w:rPr>
              <w:rStyle w:val="PlaceholderText"/>
            </w:rPr>
            <w:t>Click or tap here to enter text.</w:t>
          </w:r>
        </w:p>
      </w:docPartBody>
    </w:docPart>
    <w:docPart>
      <w:docPartPr>
        <w:name w:val="940D84169A464AB28098EA72A0005945"/>
        <w:category>
          <w:name w:val="General"/>
          <w:gallery w:val="placeholder"/>
        </w:category>
        <w:types>
          <w:type w:val="bbPlcHdr"/>
        </w:types>
        <w:behaviors>
          <w:behavior w:val="content"/>
        </w:behaviors>
        <w:guid w:val="{4388CB64-1B68-45CD-B7E2-1BB6EF63EB31}"/>
      </w:docPartPr>
      <w:docPartBody>
        <w:p w:rsidR="00BA6E33" w:rsidRDefault="009C044F" w:rsidP="009C044F">
          <w:pPr>
            <w:pStyle w:val="940D84169A464AB28098EA72A0005945"/>
          </w:pPr>
          <w:r w:rsidRPr="00404A3B">
            <w:rPr>
              <w:rStyle w:val="PlaceholderText"/>
            </w:rPr>
            <w:t>Click or tap here to enter text.</w:t>
          </w:r>
        </w:p>
      </w:docPartBody>
    </w:docPart>
    <w:docPart>
      <w:docPartPr>
        <w:name w:val="C7314D513C3D4B87813801BCA517B78B"/>
        <w:category>
          <w:name w:val="General"/>
          <w:gallery w:val="placeholder"/>
        </w:category>
        <w:types>
          <w:type w:val="bbPlcHdr"/>
        </w:types>
        <w:behaviors>
          <w:behavior w:val="content"/>
        </w:behaviors>
        <w:guid w:val="{E736DFE2-C284-427A-85DB-83E2DDA5C6F7}"/>
      </w:docPartPr>
      <w:docPartBody>
        <w:p w:rsidR="00BA6E33" w:rsidRDefault="009C044F" w:rsidP="009C044F">
          <w:pPr>
            <w:pStyle w:val="C7314D513C3D4B87813801BCA517B78B"/>
          </w:pPr>
          <w:r w:rsidRPr="00F722FF">
            <w:rPr>
              <w:rStyle w:val="PlaceholderText"/>
            </w:rPr>
            <w:t>Click or tap here to enter text.</w:t>
          </w:r>
        </w:p>
      </w:docPartBody>
    </w:docPart>
    <w:docPart>
      <w:docPartPr>
        <w:name w:val="AF7E940FC22D4EEB86C891A4B298C996"/>
        <w:category>
          <w:name w:val="General"/>
          <w:gallery w:val="placeholder"/>
        </w:category>
        <w:types>
          <w:type w:val="bbPlcHdr"/>
        </w:types>
        <w:behaviors>
          <w:behavior w:val="content"/>
        </w:behaviors>
        <w:guid w:val="{23D4FC56-A198-4B3B-87D8-7C1FF333654F}"/>
      </w:docPartPr>
      <w:docPartBody>
        <w:p w:rsidR="00BA6E33" w:rsidRDefault="009C044F" w:rsidP="009C044F">
          <w:pPr>
            <w:pStyle w:val="AF7E940FC22D4EEB86C891A4B298C996"/>
          </w:pPr>
          <w:r w:rsidRPr="000D4732">
            <w:rPr>
              <w:rStyle w:val="PlaceholderText"/>
            </w:rPr>
            <w:t>Click or tap here to enter text.</w:t>
          </w:r>
        </w:p>
      </w:docPartBody>
    </w:docPart>
    <w:docPart>
      <w:docPartPr>
        <w:name w:val="02C5CCF3B87743E78CE6730EF8DEDAFE"/>
        <w:category>
          <w:name w:val="General"/>
          <w:gallery w:val="placeholder"/>
        </w:category>
        <w:types>
          <w:type w:val="bbPlcHdr"/>
        </w:types>
        <w:behaviors>
          <w:behavior w:val="content"/>
        </w:behaviors>
        <w:guid w:val="{07C6BF32-48E8-4128-8892-CC594C43BE5A}"/>
      </w:docPartPr>
      <w:docPartBody>
        <w:p w:rsidR="00BA6E33" w:rsidRDefault="009C044F" w:rsidP="009C044F">
          <w:pPr>
            <w:pStyle w:val="02C5CCF3B87743E78CE6730EF8DEDAFE"/>
          </w:pPr>
          <w:r w:rsidRPr="00404A3B">
            <w:rPr>
              <w:rStyle w:val="PlaceholderText"/>
            </w:rPr>
            <w:t>Click or tap here to enter text.</w:t>
          </w:r>
        </w:p>
      </w:docPartBody>
    </w:docPart>
    <w:docPart>
      <w:docPartPr>
        <w:name w:val="F170EA7A6C1E4FC9BEDD63E7715756E9"/>
        <w:category>
          <w:name w:val="General"/>
          <w:gallery w:val="placeholder"/>
        </w:category>
        <w:types>
          <w:type w:val="bbPlcHdr"/>
        </w:types>
        <w:behaviors>
          <w:behavior w:val="content"/>
        </w:behaviors>
        <w:guid w:val="{9AA2913C-6CE2-4848-8E57-8871D4EFB834}"/>
      </w:docPartPr>
      <w:docPartBody>
        <w:p w:rsidR="00BA6E33" w:rsidRDefault="009C044F" w:rsidP="009C044F">
          <w:pPr>
            <w:pStyle w:val="F170EA7A6C1E4FC9BEDD63E7715756E9"/>
          </w:pPr>
          <w:r w:rsidRPr="000D4732">
            <w:rPr>
              <w:rStyle w:val="PlaceholderText"/>
            </w:rPr>
            <w:t>Click or tap here to enter text.</w:t>
          </w:r>
        </w:p>
      </w:docPartBody>
    </w:docPart>
    <w:docPart>
      <w:docPartPr>
        <w:name w:val="2799589A041C4B0B9A38DBF7DACD80D8"/>
        <w:category>
          <w:name w:val="General"/>
          <w:gallery w:val="placeholder"/>
        </w:category>
        <w:types>
          <w:type w:val="bbPlcHdr"/>
        </w:types>
        <w:behaviors>
          <w:behavior w:val="content"/>
        </w:behaviors>
        <w:guid w:val="{015643D0-6BB5-4DDE-886A-4F1FDC3B4148}"/>
      </w:docPartPr>
      <w:docPartBody>
        <w:p w:rsidR="00BA6E33" w:rsidRDefault="009C044F" w:rsidP="009C044F">
          <w:pPr>
            <w:pStyle w:val="2799589A041C4B0B9A38DBF7DACD80D8"/>
          </w:pPr>
          <w:r w:rsidRPr="00F722FF">
            <w:rPr>
              <w:rStyle w:val="PlaceholderText"/>
            </w:rPr>
            <w:t>Click or tap here to enter text.</w:t>
          </w:r>
        </w:p>
      </w:docPartBody>
    </w:docPart>
    <w:docPart>
      <w:docPartPr>
        <w:name w:val="F7B5B8B40E1844AF900A1B1345001D0C"/>
        <w:category>
          <w:name w:val="General"/>
          <w:gallery w:val="placeholder"/>
        </w:category>
        <w:types>
          <w:type w:val="bbPlcHdr"/>
        </w:types>
        <w:behaviors>
          <w:behavior w:val="content"/>
        </w:behaviors>
        <w:guid w:val="{8871744B-F5D4-4570-A640-A1F1CB453E22}"/>
      </w:docPartPr>
      <w:docPartBody>
        <w:p w:rsidR="00BA6E33" w:rsidRDefault="009C044F" w:rsidP="009C044F">
          <w:pPr>
            <w:pStyle w:val="F7B5B8B40E1844AF900A1B1345001D0C"/>
          </w:pPr>
          <w:r w:rsidRPr="00404A3B">
            <w:rPr>
              <w:rStyle w:val="PlaceholderText"/>
            </w:rPr>
            <w:t>Click or tap here to enter text.</w:t>
          </w:r>
        </w:p>
      </w:docPartBody>
    </w:docPart>
    <w:docPart>
      <w:docPartPr>
        <w:name w:val="5C89B354C7AC4727B1DF3A2525EA115B"/>
        <w:category>
          <w:name w:val="General"/>
          <w:gallery w:val="placeholder"/>
        </w:category>
        <w:types>
          <w:type w:val="bbPlcHdr"/>
        </w:types>
        <w:behaviors>
          <w:behavior w:val="content"/>
        </w:behaviors>
        <w:guid w:val="{4102C08E-4276-4AA6-B1E4-FFA9C12D8B97}"/>
      </w:docPartPr>
      <w:docPartBody>
        <w:p w:rsidR="00BA6E33" w:rsidRDefault="009C044F" w:rsidP="009C044F">
          <w:pPr>
            <w:pStyle w:val="5C89B354C7AC4727B1DF3A2525EA115B"/>
          </w:pPr>
          <w:r w:rsidRPr="000D4732">
            <w:rPr>
              <w:rStyle w:val="PlaceholderText"/>
            </w:rPr>
            <w:t>Click or tap here to enter text.</w:t>
          </w:r>
        </w:p>
      </w:docPartBody>
    </w:docPart>
    <w:docPart>
      <w:docPartPr>
        <w:name w:val="D6B0F3B1797C4C2FA127E032337FD43C"/>
        <w:category>
          <w:name w:val="General"/>
          <w:gallery w:val="placeholder"/>
        </w:category>
        <w:types>
          <w:type w:val="bbPlcHdr"/>
        </w:types>
        <w:behaviors>
          <w:behavior w:val="content"/>
        </w:behaviors>
        <w:guid w:val="{8836E412-7E19-47B1-937F-89B6D44DDB4F}"/>
      </w:docPartPr>
      <w:docPartBody>
        <w:p w:rsidR="00BA6E33" w:rsidRDefault="009C044F" w:rsidP="009C044F">
          <w:pPr>
            <w:pStyle w:val="D6B0F3B1797C4C2FA127E032337FD43C"/>
          </w:pPr>
          <w:r w:rsidRPr="00F722FF">
            <w:rPr>
              <w:rStyle w:val="PlaceholderText"/>
            </w:rPr>
            <w:t>Click or tap here to enter text.</w:t>
          </w:r>
        </w:p>
      </w:docPartBody>
    </w:docPart>
    <w:docPart>
      <w:docPartPr>
        <w:name w:val="D5C3196AD2D746EC998F258C652F783D"/>
        <w:category>
          <w:name w:val="General"/>
          <w:gallery w:val="placeholder"/>
        </w:category>
        <w:types>
          <w:type w:val="bbPlcHdr"/>
        </w:types>
        <w:behaviors>
          <w:behavior w:val="content"/>
        </w:behaviors>
        <w:guid w:val="{4D29AFED-85C0-42FC-86A1-F9EE03FC94A9}"/>
      </w:docPartPr>
      <w:docPartBody>
        <w:p w:rsidR="006C485D" w:rsidRDefault="006C485D" w:rsidP="006C485D">
          <w:pPr>
            <w:pStyle w:val="D5C3196AD2D746EC998F258C652F783D"/>
          </w:pPr>
          <w:r w:rsidRPr="00404A3B">
            <w:rPr>
              <w:rStyle w:val="PlaceholderText"/>
            </w:rPr>
            <w:t>Click or tap here to enter text.</w:t>
          </w:r>
        </w:p>
      </w:docPartBody>
    </w:docPart>
    <w:docPart>
      <w:docPartPr>
        <w:name w:val="C040B55C8CD84099B00FF7B5947D3954"/>
        <w:category>
          <w:name w:val="General"/>
          <w:gallery w:val="placeholder"/>
        </w:category>
        <w:types>
          <w:type w:val="bbPlcHdr"/>
        </w:types>
        <w:behaviors>
          <w:behavior w:val="content"/>
        </w:behaviors>
        <w:guid w:val="{2FFA08F9-2193-4EFE-8250-B33E9DC17420}"/>
      </w:docPartPr>
      <w:docPartBody>
        <w:p w:rsidR="006C485D" w:rsidRDefault="006C485D" w:rsidP="006C485D">
          <w:pPr>
            <w:pStyle w:val="C040B55C8CD84099B00FF7B5947D3954"/>
          </w:pPr>
          <w:r w:rsidRPr="00404A3B">
            <w:rPr>
              <w:rStyle w:val="PlaceholderText"/>
            </w:rPr>
            <w:t>Click or tap here to enter text.</w:t>
          </w:r>
        </w:p>
      </w:docPartBody>
    </w:docPart>
    <w:docPart>
      <w:docPartPr>
        <w:name w:val="5DBF39DA4A134573A8C8642B3660B037"/>
        <w:category>
          <w:name w:val="General"/>
          <w:gallery w:val="placeholder"/>
        </w:category>
        <w:types>
          <w:type w:val="bbPlcHdr"/>
        </w:types>
        <w:behaviors>
          <w:behavior w:val="content"/>
        </w:behaviors>
        <w:guid w:val="{5F13CE77-DB95-45CA-87B6-01F726E400A9}"/>
      </w:docPartPr>
      <w:docPartBody>
        <w:p w:rsidR="006C485D" w:rsidRDefault="006C485D" w:rsidP="006C485D">
          <w:pPr>
            <w:pStyle w:val="5DBF39DA4A134573A8C8642B3660B037"/>
          </w:pPr>
          <w:r w:rsidRPr="00F722FF">
            <w:rPr>
              <w:rStyle w:val="PlaceholderText"/>
            </w:rPr>
            <w:t>Click or tap here to enter text.</w:t>
          </w:r>
        </w:p>
      </w:docPartBody>
    </w:docPart>
    <w:docPart>
      <w:docPartPr>
        <w:name w:val="E447B7481BD94154AA9025B00162F21E"/>
        <w:category>
          <w:name w:val="General"/>
          <w:gallery w:val="placeholder"/>
        </w:category>
        <w:types>
          <w:type w:val="bbPlcHdr"/>
        </w:types>
        <w:behaviors>
          <w:behavior w:val="content"/>
        </w:behaviors>
        <w:guid w:val="{621DC249-DAF6-4B3D-A40A-5C2E9699BBC5}"/>
      </w:docPartPr>
      <w:docPartBody>
        <w:p w:rsidR="006C485D" w:rsidRDefault="006C485D" w:rsidP="006C485D">
          <w:pPr>
            <w:pStyle w:val="E447B7481BD94154AA9025B00162F21E"/>
          </w:pPr>
          <w:r w:rsidRPr="00404A3B">
            <w:rPr>
              <w:rStyle w:val="PlaceholderText"/>
            </w:rPr>
            <w:t>Click or tap here to enter text.</w:t>
          </w:r>
        </w:p>
      </w:docPartBody>
    </w:docPart>
    <w:docPart>
      <w:docPartPr>
        <w:name w:val="5A34C852992D436F86D27842614F2ADE"/>
        <w:category>
          <w:name w:val="General"/>
          <w:gallery w:val="placeholder"/>
        </w:category>
        <w:types>
          <w:type w:val="bbPlcHdr"/>
        </w:types>
        <w:behaviors>
          <w:behavior w:val="content"/>
        </w:behaviors>
        <w:guid w:val="{914D9BB9-466E-412C-9B21-4275B9C7FC36}"/>
      </w:docPartPr>
      <w:docPartBody>
        <w:p w:rsidR="006C485D" w:rsidRDefault="006C485D" w:rsidP="006C485D">
          <w:pPr>
            <w:pStyle w:val="5A34C852992D436F86D27842614F2ADE"/>
          </w:pPr>
          <w:r w:rsidRPr="00F722FF">
            <w:rPr>
              <w:rStyle w:val="PlaceholderText"/>
            </w:rPr>
            <w:t>Click or tap here to enter text.</w:t>
          </w:r>
        </w:p>
      </w:docPartBody>
    </w:docPart>
    <w:docPart>
      <w:docPartPr>
        <w:name w:val="26DA498CF656459A8166ACAE78E7C80B"/>
        <w:category>
          <w:name w:val="General"/>
          <w:gallery w:val="placeholder"/>
        </w:category>
        <w:types>
          <w:type w:val="bbPlcHdr"/>
        </w:types>
        <w:behaviors>
          <w:behavior w:val="content"/>
        </w:behaviors>
        <w:guid w:val="{1D090C7F-C900-4463-99EA-4B6793EABF43}"/>
      </w:docPartPr>
      <w:docPartBody>
        <w:p w:rsidR="006C485D" w:rsidRDefault="006C485D" w:rsidP="006C485D">
          <w:pPr>
            <w:pStyle w:val="26DA498CF656459A8166ACAE78E7C80B"/>
          </w:pPr>
          <w:r w:rsidRPr="00F722FF">
            <w:rPr>
              <w:rStyle w:val="PlaceholderText"/>
            </w:rPr>
            <w:t>Click or tap here to enter text.</w:t>
          </w:r>
        </w:p>
      </w:docPartBody>
    </w:docPart>
    <w:docPart>
      <w:docPartPr>
        <w:name w:val="192E8CDCE6314153A4C77165B872803D"/>
        <w:category>
          <w:name w:val="General"/>
          <w:gallery w:val="placeholder"/>
        </w:category>
        <w:types>
          <w:type w:val="bbPlcHdr"/>
        </w:types>
        <w:behaviors>
          <w:behavior w:val="content"/>
        </w:behaviors>
        <w:guid w:val="{D16D7298-4E8B-49D8-8F8B-3E84E5BFF1CD}"/>
      </w:docPartPr>
      <w:docPartBody>
        <w:p w:rsidR="006C485D" w:rsidRDefault="006C485D" w:rsidP="006C485D">
          <w:pPr>
            <w:pStyle w:val="192E8CDCE6314153A4C77165B872803D"/>
          </w:pPr>
          <w:r w:rsidRPr="000D4732">
            <w:rPr>
              <w:rStyle w:val="PlaceholderText"/>
            </w:rPr>
            <w:t>Click or tap here to enter text.</w:t>
          </w:r>
        </w:p>
      </w:docPartBody>
    </w:docPart>
    <w:docPart>
      <w:docPartPr>
        <w:name w:val="28B91CE956CB432791014633012A79B4"/>
        <w:category>
          <w:name w:val="General"/>
          <w:gallery w:val="placeholder"/>
        </w:category>
        <w:types>
          <w:type w:val="bbPlcHdr"/>
        </w:types>
        <w:behaviors>
          <w:behavior w:val="content"/>
        </w:behaviors>
        <w:guid w:val="{5343FF0D-258D-4D4E-835C-6FD43B0DFA62}"/>
      </w:docPartPr>
      <w:docPartBody>
        <w:p w:rsidR="00923528" w:rsidRDefault="00C87B06" w:rsidP="00C87B06">
          <w:pPr>
            <w:pStyle w:val="28B91CE956CB432791014633012A79B4"/>
          </w:pPr>
          <w:r w:rsidRPr="00404A3B">
            <w:rPr>
              <w:rStyle w:val="PlaceholderText"/>
            </w:rPr>
            <w:t>Click or tap here to enter text.</w:t>
          </w:r>
        </w:p>
      </w:docPartBody>
    </w:docPart>
    <w:docPart>
      <w:docPartPr>
        <w:name w:val="F4F6617399394EA396744652F7057E7D"/>
        <w:category>
          <w:name w:val="General"/>
          <w:gallery w:val="placeholder"/>
        </w:category>
        <w:types>
          <w:type w:val="bbPlcHdr"/>
        </w:types>
        <w:behaviors>
          <w:behavior w:val="content"/>
        </w:behaviors>
        <w:guid w:val="{91425093-F47B-4B0E-A871-675986F731F7}"/>
      </w:docPartPr>
      <w:docPartBody>
        <w:p w:rsidR="00923528" w:rsidRDefault="00C87B06" w:rsidP="00C87B06">
          <w:pPr>
            <w:pStyle w:val="F4F6617399394EA396744652F7057E7D"/>
          </w:pPr>
          <w:r w:rsidRPr="00F722FF">
            <w:rPr>
              <w:rStyle w:val="PlaceholderText"/>
            </w:rPr>
            <w:t>Click or tap here to enter text.</w:t>
          </w:r>
        </w:p>
      </w:docPartBody>
    </w:docPart>
    <w:docPart>
      <w:docPartPr>
        <w:name w:val="B4521FA790404B9C80E02CBC14D74E3B"/>
        <w:category>
          <w:name w:val="General"/>
          <w:gallery w:val="placeholder"/>
        </w:category>
        <w:types>
          <w:type w:val="bbPlcHdr"/>
        </w:types>
        <w:behaviors>
          <w:behavior w:val="content"/>
        </w:behaviors>
        <w:guid w:val="{BDC59352-D3EF-4D39-A564-A35A6DD56634}"/>
      </w:docPartPr>
      <w:docPartBody>
        <w:p w:rsidR="008B6DCE" w:rsidRDefault="00B41414" w:rsidP="00B41414">
          <w:pPr>
            <w:pStyle w:val="B4521FA790404B9C80E02CBC14D74E3B"/>
          </w:pPr>
          <w:r w:rsidRPr="00404A3B">
            <w:rPr>
              <w:rStyle w:val="PlaceholderText"/>
            </w:rPr>
            <w:t>Click or tap here to enter text.</w:t>
          </w:r>
        </w:p>
      </w:docPartBody>
    </w:docPart>
    <w:docPart>
      <w:docPartPr>
        <w:name w:val="6852FE85AA4D40ECA414F50C39B20916"/>
        <w:category>
          <w:name w:val="General"/>
          <w:gallery w:val="placeholder"/>
        </w:category>
        <w:types>
          <w:type w:val="bbPlcHdr"/>
        </w:types>
        <w:behaviors>
          <w:behavior w:val="content"/>
        </w:behaviors>
        <w:guid w:val="{16CB7ADE-2E43-4DA9-9BB6-163BE9D0CCCD}"/>
      </w:docPartPr>
      <w:docPartBody>
        <w:p w:rsidR="008B6DCE" w:rsidRDefault="00B41414" w:rsidP="00B41414">
          <w:pPr>
            <w:pStyle w:val="6852FE85AA4D40ECA414F50C39B20916"/>
          </w:pPr>
          <w:r w:rsidRPr="00404A3B">
            <w:rPr>
              <w:rStyle w:val="PlaceholderText"/>
            </w:rPr>
            <w:t>Click or tap here to enter text.</w:t>
          </w:r>
        </w:p>
      </w:docPartBody>
    </w:docPart>
    <w:docPart>
      <w:docPartPr>
        <w:name w:val="C90D34B66B57438F87C95D65C457D0A7"/>
        <w:category>
          <w:name w:val="General"/>
          <w:gallery w:val="placeholder"/>
        </w:category>
        <w:types>
          <w:type w:val="bbPlcHdr"/>
        </w:types>
        <w:behaviors>
          <w:behavior w:val="content"/>
        </w:behaviors>
        <w:guid w:val="{20D2EAD4-DE78-483F-BB28-978AB0A5977B}"/>
      </w:docPartPr>
      <w:docPartBody>
        <w:p w:rsidR="008B6DCE" w:rsidRDefault="00B41414" w:rsidP="00B41414">
          <w:pPr>
            <w:pStyle w:val="C90D34B66B57438F87C95D65C457D0A7"/>
          </w:pPr>
          <w:r w:rsidRPr="00F722FF">
            <w:rPr>
              <w:rStyle w:val="PlaceholderText"/>
            </w:rPr>
            <w:t>Click or tap here to enter text.</w:t>
          </w:r>
        </w:p>
      </w:docPartBody>
    </w:docPart>
    <w:docPart>
      <w:docPartPr>
        <w:name w:val="536EAA4C1F604343B788F469F30B995A"/>
        <w:category>
          <w:name w:val="General"/>
          <w:gallery w:val="placeholder"/>
        </w:category>
        <w:types>
          <w:type w:val="bbPlcHdr"/>
        </w:types>
        <w:behaviors>
          <w:behavior w:val="content"/>
        </w:behaviors>
        <w:guid w:val="{766123F6-70C4-47DA-8793-535246C25977}"/>
      </w:docPartPr>
      <w:docPartBody>
        <w:p w:rsidR="008B6DCE" w:rsidRDefault="00B41414" w:rsidP="00B41414">
          <w:pPr>
            <w:pStyle w:val="536EAA4C1F604343B788F469F30B995A"/>
          </w:pPr>
          <w:r w:rsidRPr="00F722FF">
            <w:rPr>
              <w:rStyle w:val="PlaceholderText"/>
            </w:rPr>
            <w:t>Click or tap here to enter text.</w:t>
          </w:r>
        </w:p>
      </w:docPartBody>
    </w:docPart>
    <w:docPart>
      <w:docPartPr>
        <w:name w:val="B2D01CB0C0FD48B29D08AEA5AC04901D"/>
        <w:category>
          <w:name w:val="General"/>
          <w:gallery w:val="placeholder"/>
        </w:category>
        <w:types>
          <w:type w:val="bbPlcHdr"/>
        </w:types>
        <w:behaviors>
          <w:behavior w:val="content"/>
        </w:behaviors>
        <w:guid w:val="{5CBF9F60-5F0B-42A6-9199-5785B812458B}"/>
      </w:docPartPr>
      <w:docPartBody>
        <w:p w:rsidR="008B6DCE" w:rsidRDefault="00B41414" w:rsidP="00B41414">
          <w:pPr>
            <w:pStyle w:val="B2D01CB0C0FD48B29D08AEA5AC04901D"/>
          </w:pPr>
          <w:r w:rsidRPr="00F722FF">
            <w:rPr>
              <w:rStyle w:val="PlaceholderText"/>
            </w:rPr>
            <w:t>Click or tap here to enter text.</w:t>
          </w:r>
        </w:p>
      </w:docPartBody>
    </w:docPart>
    <w:docPart>
      <w:docPartPr>
        <w:name w:val="2679F34791DA4E1BBC9E0204C683CCBE"/>
        <w:category>
          <w:name w:val="General"/>
          <w:gallery w:val="placeholder"/>
        </w:category>
        <w:types>
          <w:type w:val="bbPlcHdr"/>
        </w:types>
        <w:behaviors>
          <w:behavior w:val="content"/>
        </w:behaviors>
        <w:guid w:val="{F9E22331-A7EC-4BE8-BCE0-87FF1196D4BC}"/>
      </w:docPartPr>
      <w:docPartBody>
        <w:p w:rsidR="008B6DCE" w:rsidRDefault="00B41414" w:rsidP="00B41414">
          <w:pPr>
            <w:pStyle w:val="2679F34791DA4E1BBC9E0204C683CCBE"/>
          </w:pPr>
          <w:r w:rsidRPr="00404A3B">
            <w:rPr>
              <w:rStyle w:val="PlaceholderText"/>
            </w:rPr>
            <w:t>Click or tap here to enter text.</w:t>
          </w:r>
        </w:p>
      </w:docPartBody>
    </w:docPart>
    <w:docPart>
      <w:docPartPr>
        <w:name w:val="D044A30522604CB2A7145870D469FB76"/>
        <w:category>
          <w:name w:val="General"/>
          <w:gallery w:val="placeholder"/>
        </w:category>
        <w:types>
          <w:type w:val="bbPlcHdr"/>
        </w:types>
        <w:behaviors>
          <w:behavior w:val="content"/>
        </w:behaviors>
        <w:guid w:val="{FEFA7D30-B0B3-4328-AD06-DD3637A013DA}"/>
      </w:docPartPr>
      <w:docPartBody>
        <w:p w:rsidR="008B6DCE" w:rsidRDefault="00B41414" w:rsidP="00B41414">
          <w:pPr>
            <w:pStyle w:val="D044A30522604CB2A7145870D469FB76"/>
          </w:pPr>
          <w:r w:rsidRPr="00404A3B">
            <w:rPr>
              <w:rStyle w:val="PlaceholderText"/>
            </w:rPr>
            <w:t>Click or tap here to enter text.</w:t>
          </w:r>
        </w:p>
      </w:docPartBody>
    </w:docPart>
    <w:docPart>
      <w:docPartPr>
        <w:name w:val="F839D9295B5542D78DBC241AE33136DD"/>
        <w:category>
          <w:name w:val="General"/>
          <w:gallery w:val="placeholder"/>
        </w:category>
        <w:types>
          <w:type w:val="bbPlcHdr"/>
        </w:types>
        <w:behaviors>
          <w:behavior w:val="content"/>
        </w:behaviors>
        <w:guid w:val="{73A546C9-990D-4185-A1AD-6DB66BF8EC39}"/>
      </w:docPartPr>
      <w:docPartBody>
        <w:p w:rsidR="008B6DCE" w:rsidRDefault="00B41414" w:rsidP="00B41414">
          <w:pPr>
            <w:pStyle w:val="F839D9295B5542D78DBC241AE33136DD"/>
          </w:pPr>
          <w:r w:rsidRPr="00F722FF">
            <w:rPr>
              <w:rStyle w:val="PlaceholderText"/>
            </w:rPr>
            <w:t>Click or tap here to enter text.</w:t>
          </w:r>
        </w:p>
      </w:docPartBody>
    </w:docPart>
    <w:docPart>
      <w:docPartPr>
        <w:name w:val="BFE73DA4E7FD4DD0B03D38B9751318ED"/>
        <w:category>
          <w:name w:val="General"/>
          <w:gallery w:val="placeholder"/>
        </w:category>
        <w:types>
          <w:type w:val="bbPlcHdr"/>
        </w:types>
        <w:behaviors>
          <w:behavior w:val="content"/>
        </w:behaviors>
        <w:guid w:val="{47A585D5-17ED-43D3-97AA-F8756163571D}"/>
      </w:docPartPr>
      <w:docPartBody>
        <w:p w:rsidR="008B6DCE" w:rsidRDefault="00B41414" w:rsidP="00B41414">
          <w:pPr>
            <w:pStyle w:val="BFE73DA4E7FD4DD0B03D38B9751318ED"/>
          </w:pPr>
          <w:r w:rsidRPr="00404A3B">
            <w:rPr>
              <w:rStyle w:val="PlaceholderText"/>
            </w:rPr>
            <w:t>Click or tap here to enter text.</w:t>
          </w:r>
        </w:p>
      </w:docPartBody>
    </w:docPart>
    <w:docPart>
      <w:docPartPr>
        <w:name w:val="1DC036E711364BC8BDA7D6AA1C593472"/>
        <w:category>
          <w:name w:val="General"/>
          <w:gallery w:val="placeholder"/>
        </w:category>
        <w:types>
          <w:type w:val="bbPlcHdr"/>
        </w:types>
        <w:behaviors>
          <w:behavior w:val="content"/>
        </w:behaviors>
        <w:guid w:val="{4A60FA88-9C64-4B73-ABE3-1B4E84C80E1F}"/>
      </w:docPartPr>
      <w:docPartBody>
        <w:p w:rsidR="008B6DCE" w:rsidRDefault="00B41414" w:rsidP="00B41414">
          <w:pPr>
            <w:pStyle w:val="1DC036E711364BC8BDA7D6AA1C593472"/>
          </w:pPr>
          <w:r w:rsidRPr="00404A3B">
            <w:rPr>
              <w:rStyle w:val="PlaceholderText"/>
            </w:rPr>
            <w:t>Click or tap here to enter text.</w:t>
          </w:r>
        </w:p>
      </w:docPartBody>
    </w:docPart>
    <w:docPart>
      <w:docPartPr>
        <w:name w:val="DE16442CB0134E80A65F2E12F9CFE21E"/>
        <w:category>
          <w:name w:val="General"/>
          <w:gallery w:val="placeholder"/>
        </w:category>
        <w:types>
          <w:type w:val="bbPlcHdr"/>
        </w:types>
        <w:behaviors>
          <w:behavior w:val="content"/>
        </w:behaviors>
        <w:guid w:val="{596835DD-E97D-4F59-B9F9-F09FBF9E7AF2}"/>
      </w:docPartPr>
      <w:docPartBody>
        <w:p w:rsidR="008B6DCE" w:rsidRDefault="00B41414" w:rsidP="00B41414">
          <w:pPr>
            <w:pStyle w:val="DE16442CB0134E80A65F2E12F9CFE21E"/>
          </w:pPr>
          <w:r w:rsidRPr="00F722FF">
            <w:rPr>
              <w:rStyle w:val="PlaceholderText"/>
            </w:rPr>
            <w:t>Click or tap here to enter text.</w:t>
          </w:r>
        </w:p>
      </w:docPartBody>
    </w:docPart>
    <w:docPart>
      <w:docPartPr>
        <w:name w:val="B0A52BD8AF604EBD8427462F33B30AE0"/>
        <w:category>
          <w:name w:val="General"/>
          <w:gallery w:val="placeholder"/>
        </w:category>
        <w:types>
          <w:type w:val="bbPlcHdr"/>
        </w:types>
        <w:behaviors>
          <w:behavior w:val="content"/>
        </w:behaviors>
        <w:guid w:val="{3C9D19F4-F95E-40B8-BBB2-DC2316640893}"/>
      </w:docPartPr>
      <w:docPartBody>
        <w:p w:rsidR="008B6DCE" w:rsidRDefault="00B41414" w:rsidP="00B41414">
          <w:pPr>
            <w:pStyle w:val="B0A52BD8AF604EBD8427462F33B30AE0"/>
          </w:pPr>
          <w:r w:rsidRPr="00404A3B">
            <w:rPr>
              <w:rStyle w:val="PlaceholderText"/>
            </w:rPr>
            <w:t>Click or tap here to enter text.</w:t>
          </w:r>
        </w:p>
      </w:docPartBody>
    </w:docPart>
    <w:docPart>
      <w:docPartPr>
        <w:name w:val="7E5E0165C2054ED0A011BC86D308AA57"/>
        <w:category>
          <w:name w:val="General"/>
          <w:gallery w:val="placeholder"/>
        </w:category>
        <w:types>
          <w:type w:val="bbPlcHdr"/>
        </w:types>
        <w:behaviors>
          <w:behavior w:val="content"/>
        </w:behaviors>
        <w:guid w:val="{1F5D8BED-D8B3-4334-ABE3-DDB236593A9F}"/>
      </w:docPartPr>
      <w:docPartBody>
        <w:p w:rsidR="008B6DCE" w:rsidRDefault="00B41414" w:rsidP="00B41414">
          <w:pPr>
            <w:pStyle w:val="7E5E0165C2054ED0A011BC86D308AA57"/>
          </w:pPr>
          <w:r w:rsidRPr="00F722FF">
            <w:rPr>
              <w:rStyle w:val="PlaceholderText"/>
            </w:rPr>
            <w:t>Click or tap here to enter text.</w:t>
          </w:r>
        </w:p>
      </w:docPartBody>
    </w:docPart>
    <w:docPart>
      <w:docPartPr>
        <w:name w:val="A7FD3493560348459F0009206765A171"/>
        <w:category>
          <w:name w:val="General"/>
          <w:gallery w:val="placeholder"/>
        </w:category>
        <w:types>
          <w:type w:val="bbPlcHdr"/>
        </w:types>
        <w:behaviors>
          <w:behavior w:val="content"/>
        </w:behaviors>
        <w:guid w:val="{92246D00-9A8B-45D6-8789-B26402675A4B}"/>
      </w:docPartPr>
      <w:docPartBody>
        <w:p w:rsidR="008B6DCE" w:rsidRDefault="00B41414" w:rsidP="00B41414">
          <w:pPr>
            <w:pStyle w:val="A7FD3493560348459F0009206765A171"/>
          </w:pPr>
          <w:r w:rsidRPr="00404A3B">
            <w:rPr>
              <w:rStyle w:val="PlaceholderText"/>
            </w:rPr>
            <w:t>Click or tap here to enter text.</w:t>
          </w:r>
        </w:p>
      </w:docPartBody>
    </w:docPart>
    <w:docPart>
      <w:docPartPr>
        <w:name w:val="62884407217E45508BD146F2843087CE"/>
        <w:category>
          <w:name w:val="General"/>
          <w:gallery w:val="placeholder"/>
        </w:category>
        <w:types>
          <w:type w:val="bbPlcHdr"/>
        </w:types>
        <w:behaviors>
          <w:behavior w:val="content"/>
        </w:behaviors>
        <w:guid w:val="{F089CD0E-432E-47F7-8551-191817F7944B}"/>
      </w:docPartPr>
      <w:docPartBody>
        <w:p w:rsidR="008B6DCE" w:rsidRDefault="00B41414" w:rsidP="00B41414">
          <w:pPr>
            <w:pStyle w:val="62884407217E45508BD146F2843087CE"/>
          </w:pPr>
          <w:r w:rsidRPr="00F722FF">
            <w:rPr>
              <w:rStyle w:val="PlaceholderText"/>
            </w:rPr>
            <w:t>Click or tap here to enter text.</w:t>
          </w:r>
        </w:p>
      </w:docPartBody>
    </w:docPart>
    <w:docPart>
      <w:docPartPr>
        <w:name w:val="0542606D233F40A294BC3E57F0504670"/>
        <w:category>
          <w:name w:val="General"/>
          <w:gallery w:val="placeholder"/>
        </w:category>
        <w:types>
          <w:type w:val="bbPlcHdr"/>
        </w:types>
        <w:behaviors>
          <w:behavior w:val="content"/>
        </w:behaviors>
        <w:guid w:val="{EC2C10F0-DBC1-4434-B95F-43622E5DD122}"/>
      </w:docPartPr>
      <w:docPartBody>
        <w:p w:rsidR="008B6DCE" w:rsidRDefault="00B41414" w:rsidP="00B41414">
          <w:pPr>
            <w:pStyle w:val="0542606D233F40A294BC3E57F0504670"/>
          </w:pPr>
          <w:r w:rsidRPr="00404A3B">
            <w:rPr>
              <w:rStyle w:val="PlaceholderText"/>
            </w:rPr>
            <w:t>Click or tap here to enter text.</w:t>
          </w:r>
        </w:p>
      </w:docPartBody>
    </w:docPart>
    <w:docPart>
      <w:docPartPr>
        <w:name w:val="F20C067B0ABC4D0D82E5B2638FC523B5"/>
        <w:category>
          <w:name w:val="General"/>
          <w:gallery w:val="placeholder"/>
        </w:category>
        <w:types>
          <w:type w:val="bbPlcHdr"/>
        </w:types>
        <w:behaviors>
          <w:behavior w:val="content"/>
        </w:behaviors>
        <w:guid w:val="{F831FB62-61FD-4B0C-A870-317B6333E7AD}"/>
      </w:docPartPr>
      <w:docPartBody>
        <w:p w:rsidR="008B6DCE" w:rsidRDefault="00B41414" w:rsidP="00B41414">
          <w:pPr>
            <w:pStyle w:val="F20C067B0ABC4D0D82E5B2638FC523B5"/>
          </w:pPr>
          <w:r w:rsidRPr="00F722FF">
            <w:rPr>
              <w:rStyle w:val="PlaceholderText"/>
            </w:rPr>
            <w:t>Click or tap here to enter text.</w:t>
          </w:r>
        </w:p>
      </w:docPartBody>
    </w:docPart>
    <w:docPart>
      <w:docPartPr>
        <w:name w:val="D43F77C30A0A4C7CB24B89D6BD877760"/>
        <w:category>
          <w:name w:val="General"/>
          <w:gallery w:val="placeholder"/>
        </w:category>
        <w:types>
          <w:type w:val="bbPlcHdr"/>
        </w:types>
        <w:behaviors>
          <w:behavior w:val="content"/>
        </w:behaviors>
        <w:guid w:val="{2081CEBC-0D85-4260-B0E1-9DC16C008500}"/>
      </w:docPartPr>
      <w:docPartBody>
        <w:p w:rsidR="008B6DCE" w:rsidRDefault="00B41414" w:rsidP="00B41414">
          <w:pPr>
            <w:pStyle w:val="D43F77C30A0A4C7CB24B89D6BD877760"/>
          </w:pPr>
          <w:r w:rsidRPr="00F722FF">
            <w:rPr>
              <w:rStyle w:val="PlaceholderText"/>
            </w:rPr>
            <w:t>Click or tap here to enter text.</w:t>
          </w:r>
        </w:p>
      </w:docPartBody>
    </w:docPart>
    <w:docPart>
      <w:docPartPr>
        <w:name w:val="96C3432D93C64F71BB12E843FB413BA2"/>
        <w:category>
          <w:name w:val="General"/>
          <w:gallery w:val="placeholder"/>
        </w:category>
        <w:types>
          <w:type w:val="bbPlcHdr"/>
        </w:types>
        <w:behaviors>
          <w:behavior w:val="content"/>
        </w:behaviors>
        <w:guid w:val="{78465FC1-9EEC-483A-8126-F02DC3BDD7A8}"/>
      </w:docPartPr>
      <w:docPartBody>
        <w:p w:rsidR="00426E66" w:rsidRDefault="00AF2E2B" w:rsidP="00AF2E2B">
          <w:pPr>
            <w:pStyle w:val="96C3432D93C64F71BB12E843FB413BA2"/>
          </w:pPr>
          <w:r w:rsidRPr="000D4732">
            <w:rPr>
              <w:rStyle w:val="PlaceholderText"/>
            </w:rPr>
            <w:t>Click or tap here to enter text.</w:t>
          </w:r>
        </w:p>
      </w:docPartBody>
    </w:docPart>
    <w:docPart>
      <w:docPartPr>
        <w:name w:val="C359BAA9D6824CE8996D07AB8BFC1EFA"/>
        <w:category>
          <w:name w:val="General"/>
          <w:gallery w:val="placeholder"/>
        </w:category>
        <w:types>
          <w:type w:val="bbPlcHdr"/>
        </w:types>
        <w:behaviors>
          <w:behavior w:val="content"/>
        </w:behaviors>
        <w:guid w:val="{FA48A0E8-2FE0-4872-8AA8-EFACC9049833}"/>
      </w:docPartPr>
      <w:docPartBody>
        <w:p w:rsidR="00426E66" w:rsidRDefault="00AF2E2B" w:rsidP="00AF2E2B">
          <w:pPr>
            <w:pStyle w:val="C359BAA9D6824CE8996D07AB8BFC1EFA"/>
          </w:pPr>
          <w:r w:rsidRPr="00F722FF">
            <w:rPr>
              <w:rStyle w:val="PlaceholderText"/>
            </w:rPr>
            <w:t>Click or tap here to enter text.</w:t>
          </w:r>
        </w:p>
      </w:docPartBody>
    </w:docPart>
    <w:docPart>
      <w:docPartPr>
        <w:name w:val="14DE06B274F140CE8A5C6AAAFA75CCF3"/>
        <w:category>
          <w:name w:val="General"/>
          <w:gallery w:val="placeholder"/>
        </w:category>
        <w:types>
          <w:type w:val="bbPlcHdr"/>
        </w:types>
        <w:behaviors>
          <w:behavior w:val="content"/>
        </w:behaviors>
        <w:guid w:val="{DFF03065-6335-4F3C-8E1B-17AC1BA5A637}"/>
      </w:docPartPr>
      <w:docPartBody>
        <w:p w:rsidR="00426E66" w:rsidRDefault="00AF2E2B" w:rsidP="00AF2E2B">
          <w:pPr>
            <w:pStyle w:val="14DE06B274F140CE8A5C6AAAFA75CCF3"/>
          </w:pPr>
          <w:r w:rsidRPr="00404A3B">
            <w:rPr>
              <w:rStyle w:val="PlaceholderText"/>
            </w:rPr>
            <w:t>Click or tap here to enter text.</w:t>
          </w:r>
        </w:p>
      </w:docPartBody>
    </w:docPart>
    <w:docPart>
      <w:docPartPr>
        <w:name w:val="097C6D72853B48E29B8E729C0FA06CA8"/>
        <w:category>
          <w:name w:val="General"/>
          <w:gallery w:val="placeholder"/>
        </w:category>
        <w:types>
          <w:type w:val="bbPlcHdr"/>
        </w:types>
        <w:behaviors>
          <w:behavior w:val="content"/>
        </w:behaviors>
        <w:guid w:val="{A65CEE57-BC9B-4825-BE91-41BE810E6AEB}"/>
      </w:docPartPr>
      <w:docPartBody>
        <w:p w:rsidR="00426E66" w:rsidRDefault="00AF2E2B" w:rsidP="00AF2E2B">
          <w:pPr>
            <w:pStyle w:val="097C6D72853B48E29B8E729C0FA06CA8"/>
          </w:pPr>
          <w:r w:rsidRPr="00F722FF">
            <w:rPr>
              <w:rStyle w:val="PlaceholderText"/>
            </w:rPr>
            <w:t>Click or tap here to enter text.</w:t>
          </w:r>
        </w:p>
      </w:docPartBody>
    </w:docPart>
    <w:docPart>
      <w:docPartPr>
        <w:name w:val="EC387946EFEE43F3A94E4D63C3E819BE"/>
        <w:category>
          <w:name w:val="General"/>
          <w:gallery w:val="placeholder"/>
        </w:category>
        <w:types>
          <w:type w:val="bbPlcHdr"/>
        </w:types>
        <w:behaviors>
          <w:behavior w:val="content"/>
        </w:behaviors>
        <w:guid w:val="{6AC32739-531D-43EF-A469-B34DD2616069}"/>
      </w:docPartPr>
      <w:docPartBody>
        <w:p w:rsidR="00426E66" w:rsidRDefault="00AF2E2B" w:rsidP="00AF2E2B">
          <w:pPr>
            <w:pStyle w:val="EC387946EFEE43F3A94E4D63C3E819BE"/>
          </w:pPr>
          <w:r w:rsidRPr="000D4732">
            <w:rPr>
              <w:rStyle w:val="PlaceholderText"/>
            </w:rPr>
            <w:t>Click or tap here to enter text.</w:t>
          </w:r>
        </w:p>
      </w:docPartBody>
    </w:docPart>
    <w:docPart>
      <w:docPartPr>
        <w:name w:val="630C9E2522EB472E9C7EECDF807E8454"/>
        <w:category>
          <w:name w:val="General"/>
          <w:gallery w:val="placeholder"/>
        </w:category>
        <w:types>
          <w:type w:val="bbPlcHdr"/>
        </w:types>
        <w:behaviors>
          <w:behavior w:val="content"/>
        </w:behaviors>
        <w:guid w:val="{6F5D8D37-C817-4399-A834-BE42C826DB54}"/>
      </w:docPartPr>
      <w:docPartBody>
        <w:p w:rsidR="00426E66" w:rsidRDefault="00AF2E2B" w:rsidP="00AF2E2B">
          <w:pPr>
            <w:pStyle w:val="630C9E2522EB472E9C7EECDF807E8454"/>
          </w:pPr>
          <w:r w:rsidRPr="00F722FF">
            <w:rPr>
              <w:rStyle w:val="PlaceholderText"/>
            </w:rPr>
            <w:t>Click or tap here to enter text.</w:t>
          </w:r>
        </w:p>
      </w:docPartBody>
    </w:docPart>
    <w:docPart>
      <w:docPartPr>
        <w:name w:val="062CB92B77D845699AF11307DC5BB270"/>
        <w:category>
          <w:name w:val="General"/>
          <w:gallery w:val="placeholder"/>
        </w:category>
        <w:types>
          <w:type w:val="bbPlcHdr"/>
        </w:types>
        <w:behaviors>
          <w:behavior w:val="content"/>
        </w:behaviors>
        <w:guid w:val="{9E1E576D-6BBD-4CB0-B009-BA00A1051631}"/>
      </w:docPartPr>
      <w:docPartBody>
        <w:p w:rsidR="00426E66" w:rsidRDefault="00AF2E2B" w:rsidP="00AF2E2B">
          <w:pPr>
            <w:pStyle w:val="062CB92B77D845699AF11307DC5BB270"/>
          </w:pPr>
          <w:r w:rsidRPr="00404A3B">
            <w:rPr>
              <w:rStyle w:val="PlaceholderText"/>
            </w:rPr>
            <w:t>Click or tap here to enter text.</w:t>
          </w:r>
        </w:p>
      </w:docPartBody>
    </w:docPart>
    <w:docPart>
      <w:docPartPr>
        <w:name w:val="9204B114F36040008C0052FC6A6B8AFD"/>
        <w:category>
          <w:name w:val="General"/>
          <w:gallery w:val="placeholder"/>
        </w:category>
        <w:types>
          <w:type w:val="bbPlcHdr"/>
        </w:types>
        <w:behaviors>
          <w:behavior w:val="content"/>
        </w:behaviors>
        <w:guid w:val="{FC0F5587-EE2F-4F80-A7C6-A2669A5EE3AC}"/>
      </w:docPartPr>
      <w:docPartBody>
        <w:p w:rsidR="00426E66" w:rsidRDefault="00AF2E2B" w:rsidP="00AF2E2B">
          <w:pPr>
            <w:pStyle w:val="9204B114F36040008C0052FC6A6B8AFD"/>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1FF"/>
    <w:rsid w:val="00012247"/>
    <w:rsid w:val="00012C17"/>
    <w:rsid w:val="00124F0D"/>
    <w:rsid w:val="00166543"/>
    <w:rsid w:val="0017200A"/>
    <w:rsid w:val="0017389C"/>
    <w:rsid w:val="001A0300"/>
    <w:rsid w:val="001E4819"/>
    <w:rsid w:val="00237108"/>
    <w:rsid w:val="002A027D"/>
    <w:rsid w:val="002B68EA"/>
    <w:rsid w:val="003115CF"/>
    <w:rsid w:val="00314140"/>
    <w:rsid w:val="00371F05"/>
    <w:rsid w:val="003A161E"/>
    <w:rsid w:val="003A6806"/>
    <w:rsid w:val="003B3233"/>
    <w:rsid w:val="003C22D2"/>
    <w:rsid w:val="003F7053"/>
    <w:rsid w:val="00421B82"/>
    <w:rsid w:val="00426E66"/>
    <w:rsid w:val="004601D1"/>
    <w:rsid w:val="004666FE"/>
    <w:rsid w:val="00476DB6"/>
    <w:rsid w:val="004A7869"/>
    <w:rsid w:val="004F35A7"/>
    <w:rsid w:val="00502E37"/>
    <w:rsid w:val="00511313"/>
    <w:rsid w:val="00546107"/>
    <w:rsid w:val="005629D7"/>
    <w:rsid w:val="00566028"/>
    <w:rsid w:val="00583974"/>
    <w:rsid w:val="005C661E"/>
    <w:rsid w:val="005F09CC"/>
    <w:rsid w:val="005F0A58"/>
    <w:rsid w:val="006300DE"/>
    <w:rsid w:val="00635615"/>
    <w:rsid w:val="00657D3D"/>
    <w:rsid w:val="00671FBD"/>
    <w:rsid w:val="0067208E"/>
    <w:rsid w:val="006C485D"/>
    <w:rsid w:val="006F1DB1"/>
    <w:rsid w:val="006F3F49"/>
    <w:rsid w:val="00713D38"/>
    <w:rsid w:val="00772F45"/>
    <w:rsid w:val="007D0D72"/>
    <w:rsid w:val="007F7FF8"/>
    <w:rsid w:val="00852D0C"/>
    <w:rsid w:val="0086252B"/>
    <w:rsid w:val="008B6DCE"/>
    <w:rsid w:val="008C035E"/>
    <w:rsid w:val="008C1D89"/>
    <w:rsid w:val="00905FE5"/>
    <w:rsid w:val="00911FB6"/>
    <w:rsid w:val="00923528"/>
    <w:rsid w:val="009C044F"/>
    <w:rsid w:val="009D533E"/>
    <w:rsid w:val="00A01A7F"/>
    <w:rsid w:val="00A02068"/>
    <w:rsid w:val="00A03743"/>
    <w:rsid w:val="00A244E0"/>
    <w:rsid w:val="00A82CFF"/>
    <w:rsid w:val="00AD3B88"/>
    <w:rsid w:val="00AF2E2B"/>
    <w:rsid w:val="00B271FF"/>
    <w:rsid w:val="00B377B6"/>
    <w:rsid w:val="00B41414"/>
    <w:rsid w:val="00B50611"/>
    <w:rsid w:val="00B96227"/>
    <w:rsid w:val="00BA6E33"/>
    <w:rsid w:val="00BF4E23"/>
    <w:rsid w:val="00C0321C"/>
    <w:rsid w:val="00C07B63"/>
    <w:rsid w:val="00C325AD"/>
    <w:rsid w:val="00C66C99"/>
    <w:rsid w:val="00C87B06"/>
    <w:rsid w:val="00C90066"/>
    <w:rsid w:val="00D66356"/>
    <w:rsid w:val="00DB50B4"/>
    <w:rsid w:val="00DD1844"/>
    <w:rsid w:val="00DD374C"/>
    <w:rsid w:val="00E23DBC"/>
    <w:rsid w:val="00E84D1B"/>
    <w:rsid w:val="00E86B8E"/>
    <w:rsid w:val="00E947E5"/>
    <w:rsid w:val="00EA4C54"/>
    <w:rsid w:val="00EB08CF"/>
    <w:rsid w:val="00F64C6F"/>
    <w:rsid w:val="00F94469"/>
    <w:rsid w:val="00FE3F16"/>
    <w:rsid w:val="00F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6028"/>
    <w:rPr>
      <w:color w:val="808080"/>
    </w:rPr>
  </w:style>
  <w:style w:type="paragraph" w:customStyle="1" w:styleId="17B597044BE348D9B2E0612BE00D0A26">
    <w:name w:val="17B597044BE348D9B2E0612BE00D0A26"/>
    <w:rsid w:val="00B271FF"/>
  </w:style>
  <w:style w:type="paragraph" w:customStyle="1" w:styleId="C0C58BDD797E4F0F883E6948AD442367">
    <w:name w:val="C0C58BDD797E4F0F883E6948AD442367"/>
    <w:rsid w:val="00B271FF"/>
  </w:style>
  <w:style w:type="paragraph" w:customStyle="1" w:styleId="676947C97B43459E85C51F1F8EDBCA9E">
    <w:name w:val="676947C97B43459E85C51F1F8EDBCA9E"/>
    <w:rsid w:val="00B271FF"/>
  </w:style>
  <w:style w:type="paragraph" w:customStyle="1" w:styleId="B765764FD29E45D9A64C23DEC6EFA3F5">
    <w:name w:val="B765764FD29E45D9A64C23DEC6EFA3F5"/>
    <w:rsid w:val="00B271FF"/>
  </w:style>
  <w:style w:type="paragraph" w:customStyle="1" w:styleId="CB99E7D377394328A63E9C3C7F4B2279">
    <w:name w:val="CB99E7D377394328A63E9C3C7F4B2279"/>
    <w:rsid w:val="00B271FF"/>
  </w:style>
  <w:style w:type="paragraph" w:customStyle="1" w:styleId="3F9DF7DB94AB4661BCD35E844523032B">
    <w:name w:val="3F9DF7DB94AB4661BCD35E844523032B"/>
    <w:rsid w:val="00B271FF"/>
  </w:style>
  <w:style w:type="paragraph" w:customStyle="1" w:styleId="DA9923DC3B3E4533A3CB72BE6D75C6B3">
    <w:name w:val="DA9923DC3B3E4533A3CB72BE6D75C6B3"/>
    <w:rsid w:val="00B271FF"/>
  </w:style>
  <w:style w:type="paragraph" w:customStyle="1" w:styleId="5FC8E02DBA8A40828824E4BDD80C65FA">
    <w:name w:val="5FC8E02DBA8A40828824E4BDD80C65FA"/>
    <w:rsid w:val="00B271FF"/>
  </w:style>
  <w:style w:type="paragraph" w:customStyle="1" w:styleId="C58B5437A85D489B8B4ABBDBDAD34C3B">
    <w:name w:val="C58B5437A85D489B8B4ABBDBDAD34C3B"/>
    <w:rsid w:val="00B271FF"/>
  </w:style>
  <w:style w:type="paragraph" w:customStyle="1" w:styleId="5D43EB26947D413597BCC429E8C5984E">
    <w:name w:val="5D43EB26947D413597BCC429E8C5984E"/>
    <w:rsid w:val="00B271FF"/>
  </w:style>
  <w:style w:type="paragraph" w:customStyle="1" w:styleId="3A7F49205A6840A7952B394961852349">
    <w:name w:val="3A7F49205A6840A7952B394961852349"/>
    <w:rsid w:val="00B271FF"/>
  </w:style>
  <w:style w:type="paragraph" w:customStyle="1" w:styleId="FE26FF209A4749C7A0F410E79F6B22D4">
    <w:name w:val="FE26FF209A4749C7A0F410E79F6B22D4"/>
    <w:rsid w:val="00B271FF"/>
  </w:style>
  <w:style w:type="paragraph" w:customStyle="1" w:styleId="F3D769ADE7A8476D99CA6EED057171A5">
    <w:name w:val="F3D769ADE7A8476D99CA6EED057171A5"/>
    <w:rsid w:val="00B271FF"/>
  </w:style>
  <w:style w:type="paragraph" w:customStyle="1" w:styleId="65D1B13E2E70436EA10A4F0FDB3E381F">
    <w:name w:val="65D1B13E2E70436EA10A4F0FDB3E381F"/>
    <w:rsid w:val="00B271FF"/>
  </w:style>
  <w:style w:type="paragraph" w:customStyle="1" w:styleId="F7B8AFEA503445C484994F791E7E8644">
    <w:name w:val="F7B8AFEA503445C484994F791E7E8644"/>
    <w:rsid w:val="00B271FF"/>
  </w:style>
  <w:style w:type="paragraph" w:customStyle="1" w:styleId="5AA32E5D277648FF8A6B932B79BE24CE">
    <w:name w:val="5AA32E5D277648FF8A6B932B79BE24CE"/>
    <w:rsid w:val="00B271FF"/>
  </w:style>
  <w:style w:type="paragraph" w:customStyle="1" w:styleId="5809CC5B5323407589034540FBBA906C">
    <w:name w:val="5809CC5B5323407589034540FBBA906C"/>
    <w:rsid w:val="00B271FF"/>
  </w:style>
  <w:style w:type="paragraph" w:customStyle="1" w:styleId="C129311F31AA4EEE938356A17BD0E0ED">
    <w:name w:val="C129311F31AA4EEE938356A17BD0E0ED"/>
    <w:rsid w:val="00B271FF"/>
  </w:style>
  <w:style w:type="paragraph" w:customStyle="1" w:styleId="F397B573F1F94D33B652B6AA452EFEE8">
    <w:name w:val="F397B573F1F94D33B652B6AA452EFEE8"/>
    <w:rsid w:val="00B271FF"/>
  </w:style>
  <w:style w:type="paragraph" w:customStyle="1" w:styleId="FD7DCD6973C7478F831CA4FD227DFD8B">
    <w:name w:val="FD7DCD6973C7478F831CA4FD227DFD8B"/>
    <w:rsid w:val="00B271FF"/>
  </w:style>
  <w:style w:type="paragraph" w:customStyle="1" w:styleId="A14BB50FB77F41E686909F7BC3D0A022">
    <w:name w:val="A14BB50FB77F41E686909F7BC3D0A022"/>
    <w:rsid w:val="00B271FF"/>
  </w:style>
  <w:style w:type="paragraph" w:customStyle="1" w:styleId="9EB166A0BB0E4B499CE6B97F8431E03B">
    <w:name w:val="9EB166A0BB0E4B499CE6B97F8431E03B"/>
    <w:rsid w:val="00B271FF"/>
  </w:style>
  <w:style w:type="paragraph" w:customStyle="1" w:styleId="E453199FA9CF4319A6E86E6FACA4BED7">
    <w:name w:val="E453199FA9CF4319A6E86E6FACA4BED7"/>
    <w:rsid w:val="00B271FF"/>
  </w:style>
  <w:style w:type="paragraph" w:customStyle="1" w:styleId="D8345C2A86A44788A678D8BBCF25DB94">
    <w:name w:val="D8345C2A86A44788A678D8BBCF25DB94"/>
    <w:rsid w:val="00B271FF"/>
  </w:style>
  <w:style w:type="paragraph" w:customStyle="1" w:styleId="5397A5B86F454A0C9DE686DAE05CFE2E">
    <w:name w:val="5397A5B86F454A0C9DE686DAE05CFE2E"/>
    <w:rsid w:val="00B271FF"/>
  </w:style>
  <w:style w:type="paragraph" w:customStyle="1" w:styleId="AAA0BD84EEE94B15AB187AC771178066">
    <w:name w:val="AAA0BD84EEE94B15AB187AC771178066"/>
    <w:rsid w:val="00B271FF"/>
  </w:style>
  <w:style w:type="paragraph" w:customStyle="1" w:styleId="E8A45B02B6AD4E2385347A4769CA944D">
    <w:name w:val="E8A45B02B6AD4E2385347A4769CA944D"/>
    <w:rsid w:val="00B271FF"/>
  </w:style>
  <w:style w:type="paragraph" w:customStyle="1" w:styleId="E02D8BF27BA9418EB1BCE2D071571E4C">
    <w:name w:val="E02D8BF27BA9418EB1BCE2D071571E4C"/>
    <w:rsid w:val="00B271FF"/>
  </w:style>
  <w:style w:type="paragraph" w:customStyle="1" w:styleId="29BD6E38B1C846ECA4D444AE6A8BFD49">
    <w:name w:val="29BD6E38B1C846ECA4D444AE6A8BFD49"/>
    <w:rsid w:val="00B271FF"/>
  </w:style>
  <w:style w:type="paragraph" w:customStyle="1" w:styleId="B20FCE4050AB492F89F374703359498E">
    <w:name w:val="B20FCE4050AB492F89F374703359498E"/>
    <w:rsid w:val="00B271FF"/>
  </w:style>
  <w:style w:type="paragraph" w:customStyle="1" w:styleId="625E9A9E9CCE48728EAFD7C03D13E5F9">
    <w:name w:val="625E9A9E9CCE48728EAFD7C03D13E5F9"/>
    <w:rsid w:val="00B271FF"/>
  </w:style>
  <w:style w:type="paragraph" w:customStyle="1" w:styleId="D7F5707369744F75876143E8D5016E9A">
    <w:name w:val="D7F5707369744F75876143E8D5016E9A"/>
    <w:rsid w:val="00B271FF"/>
  </w:style>
  <w:style w:type="paragraph" w:customStyle="1" w:styleId="E789C9F020E94997914CD4631E436BFA">
    <w:name w:val="E789C9F020E94997914CD4631E436BFA"/>
    <w:rsid w:val="00B271FF"/>
  </w:style>
  <w:style w:type="paragraph" w:customStyle="1" w:styleId="749EA1A9F91E4B368A8490BFE5322C83">
    <w:name w:val="749EA1A9F91E4B368A8490BFE5322C83"/>
    <w:rsid w:val="00B271FF"/>
  </w:style>
  <w:style w:type="paragraph" w:customStyle="1" w:styleId="6600F3D72DE345969FF22F62CECAE885">
    <w:name w:val="6600F3D72DE345969FF22F62CECAE885"/>
    <w:rsid w:val="00B271FF"/>
  </w:style>
  <w:style w:type="paragraph" w:customStyle="1" w:styleId="174A06F48CBC4E6CBCE4869A687270CE">
    <w:name w:val="174A06F48CBC4E6CBCE4869A687270CE"/>
    <w:rsid w:val="00B271FF"/>
  </w:style>
  <w:style w:type="paragraph" w:customStyle="1" w:styleId="35AD03D7CAF84212BBB0206C8221FD01">
    <w:name w:val="35AD03D7CAF84212BBB0206C8221FD01"/>
    <w:rsid w:val="00B271FF"/>
  </w:style>
  <w:style w:type="paragraph" w:customStyle="1" w:styleId="F0BF3F014B1944A690EF16E14F438A67">
    <w:name w:val="F0BF3F014B1944A690EF16E14F438A67"/>
    <w:rsid w:val="00B271FF"/>
  </w:style>
  <w:style w:type="paragraph" w:customStyle="1" w:styleId="DCC8B57B09E744F7A4DA36CDA52FEE29">
    <w:name w:val="DCC8B57B09E744F7A4DA36CDA52FEE29"/>
    <w:rsid w:val="00B271FF"/>
  </w:style>
  <w:style w:type="paragraph" w:customStyle="1" w:styleId="33072F39A0DA451B88B932B5506E7DF6">
    <w:name w:val="33072F39A0DA451B88B932B5506E7DF6"/>
    <w:rsid w:val="00B271FF"/>
  </w:style>
  <w:style w:type="paragraph" w:customStyle="1" w:styleId="889C12699D134B79AF05893FEEDBE534">
    <w:name w:val="889C12699D134B79AF05893FEEDBE534"/>
    <w:rsid w:val="00B271FF"/>
  </w:style>
  <w:style w:type="paragraph" w:customStyle="1" w:styleId="8ADF1918CD6E404C9BE34407D0EA9055">
    <w:name w:val="8ADF1918CD6E404C9BE34407D0EA9055"/>
    <w:rsid w:val="00B271FF"/>
  </w:style>
  <w:style w:type="paragraph" w:customStyle="1" w:styleId="F33C5E2950084E0EA21EBFD1E2CE12A3">
    <w:name w:val="F33C5E2950084E0EA21EBFD1E2CE12A3"/>
    <w:rsid w:val="00B271FF"/>
  </w:style>
  <w:style w:type="paragraph" w:customStyle="1" w:styleId="8571C6BF7AA04C9DA4597CA4A9A679AB">
    <w:name w:val="8571C6BF7AA04C9DA4597CA4A9A679AB"/>
    <w:rsid w:val="00B271FF"/>
  </w:style>
  <w:style w:type="paragraph" w:customStyle="1" w:styleId="F8B564AC580349A282D89B79A0EF2E41">
    <w:name w:val="F8B564AC580349A282D89B79A0EF2E41"/>
    <w:rsid w:val="00B271FF"/>
  </w:style>
  <w:style w:type="paragraph" w:customStyle="1" w:styleId="AC5A0BDC5E504AE8B2627FDDC85ECA52">
    <w:name w:val="AC5A0BDC5E504AE8B2627FDDC85ECA52"/>
    <w:rsid w:val="00B271FF"/>
  </w:style>
  <w:style w:type="paragraph" w:customStyle="1" w:styleId="B36AB1E4ACDD4B0784FC603253992ABE">
    <w:name w:val="B36AB1E4ACDD4B0784FC603253992ABE"/>
    <w:rsid w:val="00B271FF"/>
  </w:style>
  <w:style w:type="paragraph" w:customStyle="1" w:styleId="4A43F2158C57491C926C5A5880B6725D">
    <w:name w:val="4A43F2158C57491C926C5A5880B6725D"/>
    <w:rsid w:val="00B271FF"/>
  </w:style>
  <w:style w:type="paragraph" w:customStyle="1" w:styleId="5DF1C8C22F4B4B05A92304EC00F032DC">
    <w:name w:val="5DF1C8C22F4B4B05A92304EC00F032DC"/>
    <w:rsid w:val="00B271FF"/>
  </w:style>
  <w:style w:type="paragraph" w:customStyle="1" w:styleId="F494F6FDA6EE45659DC03F6DD82A7A50">
    <w:name w:val="F494F6FDA6EE45659DC03F6DD82A7A50"/>
    <w:rsid w:val="005C661E"/>
  </w:style>
  <w:style w:type="paragraph" w:customStyle="1" w:styleId="E984164445D842D296C78971B7C63787">
    <w:name w:val="E984164445D842D296C78971B7C63787"/>
    <w:rsid w:val="005C661E"/>
  </w:style>
  <w:style w:type="paragraph" w:customStyle="1" w:styleId="E0E08952A6E94A2F9E17FA572D6BF0C3">
    <w:name w:val="E0E08952A6E94A2F9E17FA572D6BF0C3"/>
    <w:rsid w:val="005C661E"/>
  </w:style>
  <w:style w:type="paragraph" w:customStyle="1" w:styleId="43C621865CC842F081904AA4F6434117">
    <w:name w:val="43C621865CC842F081904AA4F6434117"/>
    <w:rsid w:val="005C661E"/>
  </w:style>
  <w:style w:type="paragraph" w:customStyle="1" w:styleId="08F2F37EF58C484BAAF0E96C1B13722B">
    <w:name w:val="08F2F37EF58C484BAAF0E96C1B13722B"/>
    <w:rsid w:val="005C661E"/>
  </w:style>
  <w:style w:type="paragraph" w:customStyle="1" w:styleId="0D2DD618A3C04F01B49C24A67562541A">
    <w:name w:val="0D2DD618A3C04F01B49C24A67562541A"/>
    <w:rsid w:val="005C661E"/>
  </w:style>
  <w:style w:type="paragraph" w:customStyle="1" w:styleId="B9EE24BE47464DBE8FA33CC1ADFD56F5">
    <w:name w:val="B9EE24BE47464DBE8FA33CC1ADFD56F5"/>
    <w:rsid w:val="005C661E"/>
  </w:style>
  <w:style w:type="paragraph" w:customStyle="1" w:styleId="88476069EF654A138D8DBDAFD91AEF4F">
    <w:name w:val="88476069EF654A138D8DBDAFD91AEF4F"/>
    <w:rsid w:val="005C661E"/>
  </w:style>
  <w:style w:type="paragraph" w:customStyle="1" w:styleId="D71120F7D04E444FB629157A4A840388">
    <w:name w:val="D71120F7D04E444FB629157A4A840388"/>
    <w:rsid w:val="005C661E"/>
  </w:style>
  <w:style w:type="paragraph" w:customStyle="1" w:styleId="598F74E03BFB4B6184944B2807D6B767">
    <w:name w:val="598F74E03BFB4B6184944B2807D6B767"/>
    <w:rsid w:val="005C661E"/>
  </w:style>
  <w:style w:type="paragraph" w:customStyle="1" w:styleId="9351F17B6283414CAC3F39A86F2C3623">
    <w:name w:val="9351F17B6283414CAC3F39A86F2C3623"/>
    <w:rsid w:val="005C661E"/>
  </w:style>
  <w:style w:type="paragraph" w:customStyle="1" w:styleId="E2B3775E9F0B485983BAD18EDC73410D">
    <w:name w:val="E2B3775E9F0B485983BAD18EDC73410D"/>
    <w:rsid w:val="005C661E"/>
  </w:style>
  <w:style w:type="paragraph" w:customStyle="1" w:styleId="FA22F511A2104D4F9C451DC096919B3C">
    <w:name w:val="FA22F511A2104D4F9C451DC096919B3C"/>
    <w:rsid w:val="005C661E"/>
  </w:style>
  <w:style w:type="paragraph" w:customStyle="1" w:styleId="33872EEE00AA42F8950F133ED53AC37A">
    <w:name w:val="33872EEE00AA42F8950F133ED53AC37A"/>
    <w:rsid w:val="005C661E"/>
  </w:style>
  <w:style w:type="paragraph" w:customStyle="1" w:styleId="C16B709839C44F28A049AAC9A46B6D6F">
    <w:name w:val="C16B709839C44F28A049AAC9A46B6D6F"/>
    <w:rsid w:val="005C661E"/>
  </w:style>
  <w:style w:type="paragraph" w:customStyle="1" w:styleId="04B23FB465944A6C9D4341119157E79E">
    <w:name w:val="04B23FB465944A6C9D4341119157E79E"/>
    <w:rsid w:val="005C661E"/>
  </w:style>
  <w:style w:type="paragraph" w:customStyle="1" w:styleId="A2335944BA0F4F86BAE4B035D9AD2D6C">
    <w:name w:val="A2335944BA0F4F86BAE4B035D9AD2D6C"/>
    <w:rsid w:val="005C661E"/>
  </w:style>
  <w:style w:type="paragraph" w:customStyle="1" w:styleId="180D7E2500144FD6864659FCFEADB450">
    <w:name w:val="180D7E2500144FD6864659FCFEADB450"/>
    <w:rsid w:val="005C661E"/>
  </w:style>
  <w:style w:type="paragraph" w:customStyle="1" w:styleId="C91EAE01C50841EDB60BE6E49BFF028F">
    <w:name w:val="C91EAE01C50841EDB60BE6E49BFF028F"/>
    <w:rsid w:val="005C661E"/>
  </w:style>
  <w:style w:type="paragraph" w:customStyle="1" w:styleId="670E3FA9766341FFAC8D749ACCEA8BA1">
    <w:name w:val="670E3FA9766341FFAC8D749ACCEA8BA1"/>
    <w:rsid w:val="005C661E"/>
  </w:style>
  <w:style w:type="paragraph" w:customStyle="1" w:styleId="1A6DF4D5A9394E459D455059291B07EA">
    <w:name w:val="1A6DF4D5A9394E459D455059291B07EA"/>
    <w:rsid w:val="005C661E"/>
  </w:style>
  <w:style w:type="paragraph" w:customStyle="1" w:styleId="32E8A3C7587C4991AB56F55ED7590B62">
    <w:name w:val="32E8A3C7587C4991AB56F55ED7590B62"/>
    <w:rsid w:val="005C661E"/>
  </w:style>
  <w:style w:type="paragraph" w:customStyle="1" w:styleId="5C7D33E06FCE47608BAD393B3C6B18D7">
    <w:name w:val="5C7D33E06FCE47608BAD393B3C6B18D7"/>
    <w:rsid w:val="005C661E"/>
  </w:style>
  <w:style w:type="paragraph" w:customStyle="1" w:styleId="131288F02FF2452C89785BDCEDD2805B">
    <w:name w:val="131288F02FF2452C89785BDCEDD2805B"/>
    <w:rsid w:val="005C661E"/>
  </w:style>
  <w:style w:type="paragraph" w:customStyle="1" w:styleId="FA31ACF5D1DC48878EDDC965555BC038">
    <w:name w:val="FA31ACF5D1DC48878EDDC965555BC038"/>
    <w:rsid w:val="005C661E"/>
  </w:style>
  <w:style w:type="paragraph" w:customStyle="1" w:styleId="98838B7FCF7D40B3B4868F43A291AB28">
    <w:name w:val="98838B7FCF7D40B3B4868F43A291AB28"/>
    <w:rsid w:val="005C661E"/>
  </w:style>
  <w:style w:type="paragraph" w:customStyle="1" w:styleId="6BAE689D1AFA4EF6A52DD546D1859EE2">
    <w:name w:val="6BAE689D1AFA4EF6A52DD546D1859EE2"/>
    <w:rsid w:val="005C661E"/>
  </w:style>
  <w:style w:type="paragraph" w:customStyle="1" w:styleId="EC36C5F70F714156935664A75F02B864">
    <w:name w:val="EC36C5F70F714156935664A75F02B864"/>
    <w:rsid w:val="005C661E"/>
  </w:style>
  <w:style w:type="paragraph" w:customStyle="1" w:styleId="F94BC4ACBD5D48EF9276ED6B84F9171C">
    <w:name w:val="F94BC4ACBD5D48EF9276ED6B84F9171C"/>
    <w:rsid w:val="005C661E"/>
  </w:style>
  <w:style w:type="paragraph" w:customStyle="1" w:styleId="E5C2805AF671435982CE7975E469ACE8">
    <w:name w:val="E5C2805AF671435982CE7975E469ACE8"/>
    <w:rsid w:val="005C661E"/>
  </w:style>
  <w:style w:type="paragraph" w:customStyle="1" w:styleId="C64F4948294D4A0B87055730D77191F2">
    <w:name w:val="C64F4948294D4A0B87055730D77191F2"/>
    <w:rsid w:val="005C661E"/>
  </w:style>
  <w:style w:type="paragraph" w:customStyle="1" w:styleId="AA9FDBACADB2434088B70B6CF36E6B59">
    <w:name w:val="AA9FDBACADB2434088B70B6CF36E6B59"/>
    <w:rsid w:val="005C661E"/>
  </w:style>
  <w:style w:type="paragraph" w:customStyle="1" w:styleId="B887B33F9953488BBD728895C9395271">
    <w:name w:val="B887B33F9953488BBD728895C9395271"/>
    <w:rsid w:val="005C661E"/>
  </w:style>
  <w:style w:type="paragraph" w:customStyle="1" w:styleId="EA3F9CB176B24FA4BC1B4778294A7F62">
    <w:name w:val="EA3F9CB176B24FA4BC1B4778294A7F62"/>
    <w:rsid w:val="005C661E"/>
  </w:style>
  <w:style w:type="paragraph" w:customStyle="1" w:styleId="63D4C1F5C76C46FB8E8DEF0277096359">
    <w:name w:val="63D4C1F5C76C46FB8E8DEF0277096359"/>
    <w:rsid w:val="005C661E"/>
  </w:style>
  <w:style w:type="paragraph" w:customStyle="1" w:styleId="CBD3A8851B39435FBFAEE592B5F54095">
    <w:name w:val="CBD3A8851B39435FBFAEE592B5F54095"/>
    <w:rsid w:val="005C661E"/>
  </w:style>
  <w:style w:type="paragraph" w:customStyle="1" w:styleId="AF7350D484084519A40CDF5F08B610A4">
    <w:name w:val="AF7350D484084519A40CDF5F08B610A4"/>
    <w:rsid w:val="005C661E"/>
  </w:style>
  <w:style w:type="paragraph" w:customStyle="1" w:styleId="82A7852834454E6CB96EF653351E2D47">
    <w:name w:val="82A7852834454E6CB96EF653351E2D47"/>
    <w:rsid w:val="005C661E"/>
  </w:style>
  <w:style w:type="paragraph" w:customStyle="1" w:styleId="7C4C6256EC9641BAA97D18DA406BD86F">
    <w:name w:val="7C4C6256EC9641BAA97D18DA406BD86F"/>
    <w:rsid w:val="005C661E"/>
  </w:style>
  <w:style w:type="paragraph" w:customStyle="1" w:styleId="2C6226879AA34F4BBE70EB39A56616A5">
    <w:name w:val="2C6226879AA34F4BBE70EB39A56616A5"/>
    <w:rsid w:val="00A03743"/>
  </w:style>
  <w:style w:type="paragraph" w:customStyle="1" w:styleId="8695C8E1E6E744A7990234018E2FAD35">
    <w:name w:val="8695C8E1E6E744A7990234018E2FAD35"/>
    <w:rsid w:val="00A03743"/>
  </w:style>
  <w:style w:type="paragraph" w:customStyle="1" w:styleId="51336966E51E4E28AEDFD9BFACEE3B79">
    <w:name w:val="51336966E51E4E28AEDFD9BFACEE3B79"/>
    <w:rsid w:val="00A03743"/>
  </w:style>
  <w:style w:type="paragraph" w:customStyle="1" w:styleId="CB5ED69B918E4E6187E0542D76D7A2D1">
    <w:name w:val="CB5ED69B918E4E6187E0542D76D7A2D1"/>
    <w:rsid w:val="00A03743"/>
  </w:style>
  <w:style w:type="paragraph" w:customStyle="1" w:styleId="0D9D87EE61B8417D855BBF9E12D435C6">
    <w:name w:val="0D9D87EE61B8417D855BBF9E12D435C6"/>
    <w:rsid w:val="00A03743"/>
  </w:style>
  <w:style w:type="paragraph" w:customStyle="1" w:styleId="C3A31C9FB7634044A264F149C4635A5C">
    <w:name w:val="C3A31C9FB7634044A264F149C4635A5C"/>
    <w:rsid w:val="00A03743"/>
  </w:style>
  <w:style w:type="paragraph" w:customStyle="1" w:styleId="CA183497616C4DD69BBFF0BCDD3D3FA2">
    <w:name w:val="CA183497616C4DD69BBFF0BCDD3D3FA2"/>
    <w:rsid w:val="00A03743"/>
  </w:style>
  <w:style w:type="paragraph" w:customStyle="1" w:styleId="3FD1818D917F4BD488BA40466A92D058">
    <w:name w:val="3FD1818D917F4BD488BA40466A92D058"/>
    <w:rsid w:val="00A03743"/>
  </w:style>
  <w:style w:type="paragraph" w:customStyle="1" w:styleId="F827B1D9EDD847F1A0F15D6C00CD72CA">
    <w:name w:val="F827B1D9EDD847F1A0F15D6C00CD72CA"/>
    <w:rsid w:val="00A03743"/>
  </w:style>
  <w:style w:type="paragraph" w:customStyle="1" w:styleId="9E5A2122C12F42049443132CFF1E1570">
    <w:name w:val="9E5A2122C12F42049443132CFF1E1570"/>
    <w:rsid w:val="00A03743"/>
  </w:style>
  <w:style w:type="paragraph" w:customStyle="1" w:styleId="A43FA220765E47019CBA7C11C1D32DE7">
    <w:name w:val="A43FA220765E47019CBA7C11C1D32DE7"/>
    <w:rsid w:val="00A03743"/>
  </w:style>
  <w:style w:type="paragraph" w:customStyle="1" w:styleId="4164A2E642D64DE5956070C782C4F220">
    <w:name w:val="4164A2E642D64DE5956070C782C4F220"/>
    <w:rsid w:val="00A03743"/>
  </w:style>
  <w:style w:type="paragraph" w:customStyle="1" w:styleId="5DC39C3B42E64DF3A297163E1EC759D2">
    <w:name w:val="5DC39C3B42E64DF3A297163E1EC759D2"/>
    <w:rsid w:val="00A03743"/>
  </w:style>
  <w:style w:type="paragraph" w:customStyle="1" w:styleId="1E5FB906F95A4EEA83BB62D12A767532">
    <w:name w:val="1E5FB906F95A4EEA83BB62D12A767532"/>
    <w:rsid w:val="00A03743"/>
  </w:style>
  <w:style w:type="paragraph" w:customStyle="1" w:styleId="19F1AE1A74814A90A0F58E61021491FC">
    <w:name w:val="19F1AE1A74814A90A0F58E61021491FC"/>
    <w:rsid w:val="00A03743"/>
  </w:style>
  <w:style w:type="paragraph" w:customStyle="1" w:styleId="D271F8D385994EBE9ED1A72CBD6A43E4">
    <w:name w:val="D271F8D385994EBE9ED1A72CBD6A43E4"/>
    <w:rsid w:val="00A03743"/>
  </w:style>
  <w:style w:type="paragraph" w:customStyle="1" w:styleId="814909124FC54CA2AA76A3D09CF46434">
    <w:name w:val="814909124FC54CA2AA76A3D09CF46434"/>
    <w:rsid w:val="00A03743"/>
  </w:style>
  <w:style w:type="paragraph" w:customStyle="1" w:styleId="FE1A1E9D3A2343528E6C47DCE196CD53">
    <w:name w:val="FE1A1E9D3A2343528E6C47DCE196CD53"/>
    <w:rsid w:val="00A03743"/>
  </w:style>
  <w:style w:type="paragraph" w:customStyle="1" w:styleId="EC11F2950900453D8DAC250FCAEFD95B">
    <w:name w:val="EC11F2950900453D8DAC250FCAEFD95B"/>
    <w:rsid w:val="00A03743"/>
  </w:style>
  <w:style w:type="paragraph" w:customStyle="1" w:styleId="1645888DA2294EA7AC4BBA4DE4B68AB2">
    <w:name w:val="1645888DA2294EA7AC4BBA4DE4B68AB2"/>
    <w:rsid w:val="00A03743"/>
  </w:style>
  <w:style w:type="paragraph" w:customStyle="1" w:styleId="9D5AE371C63D4908971F58EFDAFA401B">
    <w:name w:val="9D5AE371C63D4908971F58EFDAFA401B"/>
    <w:rsid w:val="00A03743"/>
  </w:style>
  <w:style w:type="paragraph" w:customStyle="1" w:styleId="DA9A2C17F2E24C39A92F258E6674677F">
    <w:name w:val="DA9A2C17F2E24C39A92F258E6674677F"/>
    <w:rsid w:val="00A03743"/>
  </w:style>
  <w:style w:type="paragraph" w:customStyle="1" w:styleId="E4177C2D50C8401592DE98A42222272A">
    <w:name w:val="E4177C2D50C8401592DE98A42222272A"/>
    <w:rsid w:val="00A03743"/>
  </w:style>
  <w:style w:type="paragraph" w:customStyle="1" w:styleId="F022AF3E20C04A159D82A1E52E7AC6A4">
    <w:name w:val="F022AF3E20C04A159D82A1E52E7AC6A4"/>
    <w:rsid w:val="00A03743"/>
  </w:style>
  <w:style w:type="paragraph" w:customStyle="1" w:styleId="9623F8F8A784434EA0F0C2EC01839AD1">
    <w:name w:val="9623F8F8A784434EA0F0C2EC01839AD1"/>
    <w:rsid w:val="00A03743"/>
  </w:style>
  <w:style w:type="paragraph" w:customStyle="1" w:styleId="8AA4D7AF2E764A6A8764AB36F3E7D081">
    <w:name w:val="8AA4D7AF2E764A6A8764AB36F3E7D081"/>
    <w:rsid w:val="00A03743"/>
  </w:style>
  <w:style w:type="paragraph" w:customStyle="1" w:styleId="F055E30595C04B95B296F5D5AC1E8D6F">
    <w:name w:val="F055E30595C04B95B296F5D5AC1E8D6F"/>
    <w:rsid w:val="00A03743"/>
  </w:style>
  <w:style w:type="paragraph" w:customStyle="1" w:styleId="1584F1AF726442BB820B9853FE2D65B0">
    <w:name w:val="1584F1AF726442BB820B9853FE2D65B0"/>
    <w:rsid w:val="00A03743"/>
  </w:style>
  <w:style w:type="paragraph" w:customStyle="1" w:styleId="F951D139F6564CDAB0B7C7312F2FEE3B">
    <w:name w:val="F951D139F6564CDAB0B7C7312F2FEE3B"/>
    <w:rsid w:val="00A03743"/>
  </w:style>
  <w:style w:type="paragraph" w:customStyle="1" w:styleId="AE634EF1266643849E556EAA49265BCB">
    <w:name w:val="AE634EF1266643849E556EAA49265BCB"/>
    <w:rsid w:val="00A03743"/>
  </w:style>
  <w:style w:type="paragraph" w:customStyle="1" w:styleId="38AC70F6C7C84B24B4BE8453BBC73660">
    <w:name w:val="38AC70F6C7C84B24B4BE8453BBC73660"/>
    <w:rsid w:val="00B96227"/>
  </w:style>
  <w:style w:type="paragraph" w:customStyle="1" w:styleId="792B234D5328469C9E347A72CE726EAC">
    <w:name w:val="792B234D5328469C9E347A72CE726EAC"/>
    <w:rsid w:val="00B96227"/>
  </w:style>
  <w:style w:type="paragraph" w:customStyle="1" w:styleId="B529D77F6D9D4B748DC83B8F5D20D517">
    <w:name w:val="B529D77F6D9D4B748DC83B8F5D20D517"/>
    <w:rsid w:val="00B96227"/>
  </w:style>
  <w:style w:type="paragraph" w:customStyle="1" w:styleId="AEFA1E12467540D5B578B043B3D82172">
    <w:name w:val="AEFA1E12467540D5B578B043B3D82172"/>
    <w:rsid w:val="00B96227"/>
  </w:style>
  <w:style w:type="paragraph" w:customStyle="1" w:styleId="3FD7C6DC495F4BAA98408A6A23A0ECA8">
    <w:name w:val="3FD7C6DC495F4BAA98408A6A23A0ECA8"/>
    <w:rsid w:val="00B96227"/>
  </w:style>
  <w:style w:type="paragraph" w:customStyle="1" w:styleId="D6F1F00A58584640B2D13B063BEB1975">
    <w:name w:val="D6F1F00A58584640B2D13B063BEB1975"/>
    <w:rsid w:val="00B96227"/>
  </w:style>
  <w:style w:type="paragraph" w:customStyle="1" w:styleId="83A0796F9BD74017AAAB9318507CCBE8">
    <w:name w:val="83A0796F9BD74017AAAB9318507CCBE8"/>
    <w:rsid w:val="00B96227"/>
  </w:style>
  <w:style w:type="paragraph" w:customStyle="1" w:styleId="2359093E6BE042EDAE00E262DA609FA5">
    <w:name w:val="2359093E6BE042EDAE00E262DA609FA5"/>
    <w:rsid w:val="00B96227"/>
  </w:style>
  <w:style w:type="paragraph" w:customStyle="1" w:styleId="EEBF79DB9F8D4E72A5C272CEA8283F1E">
    <w:name w:val="EEBF79DB9F8D4E72A5C272CEA8283F1E"/>
    <w:rsid w:val="00B96227"/>
  </w:style>
  <w:style w:type="paragraph" w:customStyle="1" w:styleId="9E5A7B96659248B7B2120D21784675D7">
    <w:name w:val="9E5A7B96659248B7B2120D21784675D7"/>
    <w:rsid w:val="00C0321C"/>
  </w:style>
  <w:style w:type="paragraph" w:customStyle="1" w:styleId="A8E162061B1D41889E349B4ED98FD58C">
    <w:name w:val="A8E162061B1D41889E349B4ED98FD58C"/>
    <w:rsid w:val="00C0321C"/>
  </w:style>
  <w:style w:type="paragraph" w:customStyle="1" w:styleId="45051D392FB34F6D8C6EADB9AAD82ED2">
    <w:name w:val="45051D392FB34F6D8C6EADB9AAD82ED2"/>
    <w:rsid w:val="00C0321C"/>
  </w:style>
  <w:style w:type="paragraph" w:customStyle="1" w:styleId="4DA271E5CA6C4164962E79E1DD416BE0">
    <w:name w:val="4DA271E5CA6C4164962E79E1DD416BE0"/>
    <w:rsid w:val="00C0321C"/>
  </w:style>
  <w:style w:type="paragraph" w:customStyle="1" w:styleId="A8F2A3BD0ED04FF181C8FF1AA5BE727E">
    <w:name w:val="A8F2A3BD0ED04FF181C8FF1AA5BE727E"/>
    <w:rsid w:val="00C0321C"/>
  </w:style>
  <w:style w:type="paragraph" w:customStyle="1" w:styleId="96F2442FA2654069A1B4E0F1533C3729">
    <w:name w:val="96F2442FA2654069A1B4E0F1533C3729"/>
    <w:rsid w:val="00C0321C"/>
  </w:style>
  <w:style w:type="paragraph" w:customStyle="1" w:styleId="50C09DF9B8634AC494AEC5FF236708A1">
    <w:name w:val="50C09DF9B8634AC494AEC5FF236708A1"/>
    <w:rsid w:val="00C0321C"/>
  </w:style>
  <w:style w:type="paragraph" w:customStyle="1" w:styleId="7F78F6F6C5A14D7DA4DA693C5193B69A">
    <w:name w:val="7F78F6F6C5A14D7DA4DA693C5193B69A"/>
    <w:rsid w:val="00C0321C"/>
  </w:style>
  <w:style w:type="paragraph" w:customStyle="1" w:styleId="9E35772A343B44C194530A04A4A8DCAB">
    <w:name w:val="9E35772A343B44C194530A04A4A8DCAB"/>
    <w:rsid w:val="00C0321C"/>
  </w:style>
  <w:style w:type="paragraph" w:customStyle="1" w:styleId="A45FD0A8CCB541FD8CBA2DA78AD33299">
    <w:name w:val="A45FD0A8CCB541FD8CBA2DA78AD33299"/>
    <w:rsid w:val="00C0321C"/>
  </w:style>
  <w:style w:type="paragraph" w:customStyle="1" w:styleId="865E94CB2AE84B9AA352014D8BA840DF">
    <w:name w:val="865E94CB2AE84B9AA352014D8BA840DF"/>
    <w:rsid w:val="00C0321C"/>
  </w:style>
  <w:style w:type="paragraph" w:customStyle="1" w:styleId="24618B09ADC7434AB0323EBE9BA540AC">
    <w:name w:val="24618B09ADC7434AB0323EBE9BA540AC"/>
    <w:rsid w:val="00C0321C"/>
  </w:style>
  <w:style w:type="paragraph" w:customStyle="1" w:styleId="E917879630B04F4A9E81913D80F67FEC">
    <w:name w:val="E917879630B04F4A9E81913D80F67FEC"/>
    <w:rsid w:val="00C0321C"/>
  </w:style>
  <w:style w:type="paragraph" w:customStyle="1" w:styleId="A583B5FED96E4EE6AA94F47A6D4B630E">
    <w:name w:val="A583B5FED96E4EE6AA94F47A6D4B630E"/>
    <w:rsid w:val="00C0321C"/>
  </w:style>
  <w:style w:type="paragraph" w:customStyle="1" w:styleId="C2009C8B14C7482981C28318692617D5">
    <w:name w:val="C2009C8B14C7482981C28318692617D5"/>
    <w:rsid w:val="00C0321C"/>
  </w:style>
  <w:style w:type="paragraph" w:customStyle="1" w:styleId="FC9236B703B644EFB5070E664B36AAB9">
    <w:name w:val="FC9236B703B644EFB5070E664B36AAB9"/>
    <w:rsid w:val="00C0321C"/>
  </w:style>
  <w:style w:type="paragraph" w:customStyle="1" w:styleId="3F0500E119824FA69EBB0B7BC3A91FE7">
    <w:name w:val="3F0500E119824FA69EBB0B7BC3A91FE7"/>
    <w:rsid w:val="00C0321C"/>
  </w:style>
  <w:style w:type="paragraph" w:customStyle="1" w:styleId="4D4749B995B54D738C7B00EEA8B0E933">
    <w:name w:val="4D4749B995B54D738C7B00EEA8B0E933"/>
    <w:rsid w:val="00C0321C"/>
  </w:style>
  <w:style w:type="paragraph" w:customStyle="1" w:styleId="8654456676364887ABD8243D71DAFFB6">
    <w:name w:val="8654456676364887ABD8243D71DAFFB6"/>
    <w:rsid w:val="006F3F49"/>
  </w:style>
  <w:style w:type="paragraph" w:customStyle="1" w:styleId="1F11F832486B42C9B80CB95F242F3EE6">
    <w:name w:val="1F11F832486B42C9B80CB95F242F3EE6"/>
    <w:rsid w:val="006F3F49"/>
  </w:style>
  <w:style w:type="paragraph" w:customStyle="1" w:styleId="734BB20CBCF84E329EB6C93EC0DE433A">
    <w:name w:val="734BB20CBCF84E329EB6C93EC0DE433A"/>
    <w:rsid w:val="006F3F49"/>
  </w:style>
  <w:style w:type="paragraph" w:customStyle="1" w:styleId="01A0B01E444247339E8AEDE29D310F6B">
    <w:name w:val="01A0B01E444247339E8AEDE29D310F6B"/>
    <w:rsid w:val="006F3F49"/>
  </w:style>
  <w:style w:type="paragraph" w:customStyle="1" w:styleId="53F134EB3FB8449C86A34ECCB04DA320">
    <w:name w:val="53F134EB3FB8449C86A34ECCB04DA320"/>
    <w:rsid w:val="006F3F49"/>
  </w:style>
  <w:style w:type="paragraph" w:customStyle="1" w:styleId="5C4B95696A89482E9770153FC65A67BF">
    <w:name w:val="5C4B95696A89482E9770153FC65A67BF"/>
    <w:rsid w:val="006F3F49"/>
  </w:style>
  <w:style w:type="paragraph" w:customStyle="1" w:styleId="2A0558BA7DFF47F9A86B20209E9897AF">
    <w:name w:val="2A0558BA7DFF47F9A86B20209E9897AF"/>
    <w:rsid w:val="006F3F49"/>
  </w:style>
  <w:style w:type="paragraph" w:customStyle="1" w:styleId="3AAE22A34BA040DF94E59DD37D47189B">
    <w:name w:val="3AAE22A34BA040DF94E59DD37D47189B"/>
    <w:rsid w:val="006F3F49"/>
  </w:style>
  <w:style w:type="paragraph" w:customStyle="1" w:styleId="F3E206527CD84ED99150FD4441A1D4C8">
    <w:name w:val="F3E206527CD84ED99150FD4441A1D4C8"/>
    <w:rsid w:val="006F3F49"/>
  </w:style>
  <w:style w:type="paragraph" w:customStyle="1" w:styleId="39EB0D2E54AB4A6782361AD5314BF23A">
    <w:name w:val="39EB0D2E54AB4A6782361AD5314BF23A"/>
    <w:rsid w:val="006F3F49"/>
  </w:style>
  <w:style w:type="paragraph" w:customStyle="1" w:styleId="B5B63A235AF9423C8E12B7B06CB06C07">
    <w:name w:val="B5B63A235AF9423C8E12B7B06CB06C07"/>
    <w:rsid w:val="006F3F49"/>
  </w:style>
  <w:style w:type="paragraph" w:customStyle="1" w:styleId="7DF1720FCFC94308A230F715FFF7D181">
    <w:name w:val="7DF1720FCFC94308A230F715FFF7D181"/>
    <w:rsid w:val="006F3F49"/>
  </w:style>
  <w:style w:type="paragraph" w:customStyle="1" w:styleId="42FD6E4B19AD40C1A63794CD636D0BB6">
    <w:name w:val="42FD6E4B19AD40C1A63794CD636D0BB6"/>
    <w:rsid w:val="006F3F49"/>
  </w:style>
  <w:style w:type="paragraph" w:customStyle="1" w:styleId="5D098C157A1249D39AFDFC5F151A22F9">
    <w:name w:val="5D098C157A1249D39AFDFC5F151A22F9"/>
    <w:rsid w:val="006F3F49"/>
  </w:style>
  <w:style w:type="paragraph" w:customStyle="1" w:styleId="1402ADECFFA34059BC577B51DED3851B">
    <w:name w:val="1402ADECFFA34059BC577B51DED3851B"/>
    <w:rsid w:val="006F3F49"/>
  </w:style>
  <w:style w:type="paragraph" w:customStyle="1" w:styleId="1312032ECAD049918E85CD2774CDA287">
    <w:name w:val="1312032ECAD049918E85CD2774CDA287"/>
    <w:rsid w:val="006F3F49"/>
  </w:style>
  <w:style w:type="paragraph" w:customStyle="1" w:styleId="05183D14D797437D83F600218B433140">
    <w:name w:val="05183D14D797437D83F600218B433140"/>
    <w:rsid w:val="006F3F49"/>
  </w:style>
  <w:style w:type="paragraph" w:customStyle="1" w:styleId="ACD7A62B4229467A84B3FA477EDBF331">
    <w:name w:val="ACD7A62B4229467A84B3FA477EDBF331"/>
    <w:rsid w:val="006F3F49"/>
  </w:style>
  <w:style w:type="paragraph" w:customStyle="1" w:styleId="5F45899BBDD94DA08ADA589C65558EDB">
    <w:name w:val="5F45899BBDD94DA08ADA589C65558EDB"/>
    <w:rsid w:val="006300DE"/>
  </w:style>
  <w:style w:type="paragraph" w:customStyle="1" w:styleId="53CE8193D98945B5BAF616E4C07F5591">
    <w:name w:val="53CE8193D98945B5BAF616E4C07F5591"/>
    <w:rsid w:val="006300DE"/>
  </w:style>
  <w:style w:type="paragraph" w:customStyle="1" w:styleId="D14017B20505424E8C9C0DD902E0E928">
    <w:name w:val="D14017B20505424E8C9C0DD902E0E928"/>
    <w:rsid w:val="006300DE"/>
  </w:style>
  <w:style w:type="paragraph" w:customStyle="1" w:styleId="A1014C9826274BD39D85DAAEDDFDFEDD">
    <w:name w:val="A1014C9826274BD39D85DAAEDDFDFEDD"/>
    <w:rsid w:val="006300DE"/>
  </w:style>
  <w:style w:type="paragraph" w:customStyle="1" w:styleId="400D6FCE0A5748A6A8699AD630F38DCF">
    <w:name w:val="400D6FCE0A5748A6A8699AD630F38DCF"/>
    <w:rsid w:val="006300DE"/>
  </w:style>
  <w:style w:type="paragraph" w:customStyle="1" w:styleId="8B585AF2805247438D9A8A945618BEBA">
    <w:name w:val="8B585AF2805247438D9A8A945618BEBA"/>
    <w:rsid w:val="006300DE"/>
  </w:style>
  <w:style w:type="paragraph" w:customStyle="1" w:styleId="0AF2C09B21D543FB942A61FAAB81AEC4">
    <w:name w:val="0AF2C09B21D543FB942A61FAAB81AEC4"/>
    <w:rsid w:val="006300DE"/>
  </w:style>
  <w:style w:type="paragraph" w:customStyle="1" w:styleId="BC425241693B477BBC2465D64B6991AF">
    <w:name w:val="BC425241693B477BBC2465D64B6991AF"/>
    <w:rsid w:val="006300DE"/>
  </w:style>
  <w:style w:type="paragraph" w:customStyle="1" w:styleId="C608217EFA334C1086B1403F56FCD51E">
    <w:name w:val="C608217EFA334C1086B1403F56FCD51E"/>
    <w:rsid w:val="006300DE"/>
  </w:style>
  <w:style w:type="paragraph" w:customStyle="1" w:styleId="2B038C60D8364CF2ACE009C0723EC3C7">
    <w:name w:val="2B038C60D8364CF2ACE009C0723EC3C7"/>
    <w:rsid w:val="006300DE"/>
  </w:style>
  <w:style w:type="paragraph" w:customStyle="1" w:styleId="E8CBBD098E004FC9A7C22077E6CF41E2">
    <w:name w:val="E8CBBD098E004FC9A7C22077E6CF41E2"/>
    <w:rsid w:val="006300DE"/>
  </w:style>
  <w:style w:type="paragraph" w:customStyle="1" w:styleId="0DCBC95887FC42298E8161A885B4E8AB">
    <w:name w:val="0DCBC95887FC42298E8161A885B4E8AB"/>
    <w:rsid w:val="006300DE"/>
  </w:style>
  <w:style w:type="paragraph" w:customStyle="1" w:styleId="2491EE85DC4B4F36B6B2118813B83BE8">
    <w:name w:val="2491EE85DC4B4F36B6B2118813B83BE8"/>
    <w:rsid w:val="00B50611"/>
  </w:style>
  <w:style w:type="paragraph" w:customStyle="1" w:styleId="F75D5F0BF5354BD8ADEFB8FA0E5189A0">
    <w:name w:val="F75D5F0BF5354BD8ADEFB8FA0E5189A0"/>
    <w:rsid w:val="00B50611"/>
  </w:style>
  <w:style w:type="paragraph" w:customStyle="1" w:styleId="8849FAEA8FDF4645B9962089C265B72C">
    <w:name w:val="8849FAEA8FDF4645B9962089C265B72C"/>
    <w:rsid w:val="00B50611"/>
  </w:style>
  <w:style w:type="paragraph" w:customStyle="1" w:styleId="605645C51A064651AAB255821598ED71">
    <w:name w:val="605645C51A064651AAB255821598ED71"/>
    <w:rsid w:val="00B50611"/>
  </w:style>
  <w:style w:type="paragraph" w:customStyle="1" w:styleId="B50B09B361D345EBB6AD1A40FC18931C">
    <w:name w:val="B50B09B361D345EBB6AD1A40FC18931C"/>
    <w:rsid w:val="00B50611"/>
  </w:style>
  <w:style w:type="paragraph" w:customStyle="1" w:styleId="B984AD3F82FA440FB8FF2D9400BFB75D">
    <w:name w:val="B984AD3F82FA440FB8FF2D9400BFB75D"/>
    <w:rsid w:val="00B50611"/>
  </w:style>
  <w:style w:type="paragraph" w:customStyle="1" w:styleId="42874673E7AF44E98926A608AE4BA65D">
    <w:name w:val="42874673E7AF44E98926A608AE4BA65D"/>
    <w:rsid w:val="00B50611"/>
  </w:style>
  <w:style w:type="paragraph" w:customStyle="1" w:styleId="B1DB0139344E4DD692DF1CAFCC494906">
    <w:name w:val="B1DB0139344E4DD692DF1CAFCC494906"/>
    <w:rsid w:val="00B50611"/>
  </w:style>
  <w:style w:type="paragraph" w:customStyle="1" w:styleId="E270FF6795F840F09DA828F9C3C317C9">
    <w:name w:val="E270FF6795F840F09DA828F9C3C317C9"/>
    <w:rsid w:val="00B50611"/>
  </w:style>
  <w:style w:type="paragraph" w:customStyle="1" w:styleId="EB02BCB803EE48B6B3049BC0473501B2">
    <w:name w:val="EB02BCB803EE48B6B3049BC0473501B2"/>
    <w:rsid w:val="00B50611"/>
  </w:style>
  <w:style w:type="paragraph" w:customStyle="1" w:styleId="D04404C4FE484551A4A9F5C03DB48A0C">
    <w:name w:val="D04404C4FE484551A4A9F5C03DB48A0C"/>
    <w:rsid w:val="00B50611"/>
  </w:style>
  <w:style w:type="paragraph" w:customStyle="1" w:styleId="8A0AD3C4A5FF4279A48AB80415985BF7">
    <w:name w:val="8A0AD3C4A5FF4279A48AB80415985BF7"/>
    <w:rsid w:val="00B50611"/>
  </w:style>
  <w:style w:type="paragraph" w:customStyle="1" w:styleId="1AAA2FD3A46C4E8182B0F212192C50E4">
    <w:name w:val="1AAA2FD3A46C4E8182B0F212192C50E4"/>
    <w:rsid w:val="00B50611"/>
  </w:style>
  <w:style w:type="paragraph" w:customStyle="1" w:styleId="FD39636516D74CAEAD07B4AEF2EE64A4">
    <w:name w:val="FD39636516D74CAEAD07B4AEF2EE64A4"/>
    <w:rsid w:val="00B50611"/>
  </w:style>
  <w:style w:type="paragraph" w:customStyle="1" w:styleId="2FB6D5CA7D53493B8F1D6E1132B5D277">
    <w:name w:val="2FB6D5CA7D53493B8F1D6E1132B5D277"/>
    <w:rsid w:val="00B50611"/>
  </w:style>
  <w:style w:type="paragraph" w:customStyle="1" w:styleId="B827BFEA8CF84F6799FCD7BB87C64C81">
    <w:name w:val="B827BFEA8CF84F6799FCD7BB87C64C81"/>
    <w:rsid w:val="00B50611"/>
  </w:style>
  <w:style w:type="paragraph" w:customStyle="1" w:styleId="AA5DB3E12B394480B21E1BE499FF2067">
    <w:name w:val="AA5DB3E12B394480B21E1BE499FF2067"/>
    <w:rsid w:val="00B50611"/>
  </w:style>
  <w:style w:type="paragraph" w:customStyle="1" w:styleId="1F4A14C497E9462F808AD03C109DD09D">
    <w:name w:val="1F4A14C497E9462F808AD03C109DD09D"/>
    <w:rsid w:val="00B50611"/>
  </w:style>
  <w:style w:type="paragraph" w:customStyle="1" w:styleId="1568EAC8CA0E4D4A9740EA932EBC0978">
    <w:name w:val="1568EAC8CA0E4D4A9740EA932EBC0978"/>
    <w:rsid w:val="00B50611"/>
  </w:style>
  <w:style w:type="paragraph" w:customStyle="1" w:styleId="8545E42C5FB54A4BADA9D53718623267">
    <w:name w:val="8545E42C5FB54A4BADA9D53718623267"/>
    <w:rsid w:val="00B50611"/>
  </w:style>
  <w:style w:type="paragraph" w:customStyle="1" w:styleId="9B54D448CFB34F168294F8898F6C4F5F">
    <w:name w:val="9B54D448CFB34F168294F8898F6C4F5F"/>
    <w:rsid w:val="00B50611"/>
  </w:style>
  <w:style w:type="paragraph" w:customStyle="1" w:styleId="D6AA3C500D8547B38DF54EB687C40144">
    <w:name w:val="D6AA3C500D8547B38DF54EB687C40144"/>
    <w:rsid w:val="00B50611"/>
  </w:style>
  <w:style w:type="paragraph" w:customStyle="1" w:styleId="0BA9C2634CCD47C7A9E501B13C23D7B7">
    <w:name w:val="0BA9C2634CCD47C7A9E501B13C23D7B7"/>
    <w:rsid w:val="00B50611"/>
  </w:style>
  <w:style w:type="paragraph" w:customStyle="1" w:styleId="A31AA5F2022643E485B3FDC319AE4CFC">
    <w:name w:val="A31AA5F2022643E485B3FDC319AE4CFC"/>
    <w:rsid w:val="00E84D1B"/>
  </w:style>
  <w:style w:type="paragraph" w:customStyle="1" w:styleId="67AEF260959C405689F3F44F4F4E35C3">
    <w:name w:val="67AEF260959C405689F3F44F4F4E35C3"/>
    <w:rsid w:val="00E84D1B"/>
  </w:style>
  <w:style w:type="paragraph" w:customStyle="1" w:styleId="E9423EAEBB9E41FF954A7D8E63111700">
    <w:name w:val="E9423EAEBB9E41FF954A7D8E63111700"/>
    <w:rsid w:val="00E84D1B"/>
  </w:style>
  <w:style w:type="paragraph" w:customStyle="1" w:styleId="31933ABF4C23410691F50BEC14AF9D14">
    <w:name w:val="31933ABF4C23410691F50BEC14AF9D14"/>
    <w:rsid w:val="00E84D1B"/>
  </w:style>
  <w:style w:type="paragraph" w:customStyle="1" w:styleId="32476446983E4985916BE03E1368030B">
    <w:name w:val="32476446983E4985916BE03E1368030B"/>
    <w:rsid w:val="00E84D1B"/>
  </w:style>
  <w:style w:type="paragraph" w:customStyle="1" w:styleId="17B8B626CA6A42ACA377FDF209DE91DA">
    <w:name w:val="17B8B626CA6A42ACA377FDF209DE91DA"/>
    <w:rsid w:val="00E84D1B"/>
  </w:style>
  <w:style w:type="paragraph" w:customStyle="1" w:styleId="91A101C8DB204D6A93575BEEBE3676D0">
    <w:name w:val="91A101C8DB204D6A93575BEEBE3676D0"/>
    <w:rsid w:val="00E84D1B"/>
  </w:style>
  <w:style w:type="paragraph" w:customStyle="1" w:styleId="4DA6240C77AF41A1BBD7A184B6CEF689">
    <w:name w:val="4DA6240C77AF41A1BBD7A184B6CEF689"/>
    <w:rsid w:val="00E84D1B"/>
  </w:style>
  <w:style w:type="paragraph" w:customStyle="1" w:styleId="2936CCB85D4F4A69AE452B0EFBF8674D">
    <w:name w:val="2936CCB85D4F4A69AE452B0EFBF8674D"/>
    <w:rsid w:val="00E84D1B"/>
  </w:style>
  <w:style w:type="paragraph" w:customStyle="1" w:styleId="7EEE8C9CF2894C30B8ED92AD128D5C08">
    <w:name w:val="7EEE8C9CF2894C30B8ED92AD128D5C08"/>
    <w:rsid w:val="00E84D1B"/>
  </w:style>
  <w:style w:type="paragraph" w:customStyle="1" w:styleId="3678BC3A5C5442DBBCFDB1C19D3315F9">
    <w:name w:val="3678BC3A5C5442DBBCFDB1C19D3315F9"/>
    <w:rsid w:val="00E84D1B"/>
  </w:style>
  <w:style w:type="paragraph" w:customStyle="1" w:styleId="0B9AF5FDA3564E85A129FD96EF212D6F">
    <w:name w:val="0B9AF5FDA3564E85A129FD96EF212D6F"/>
    <w:rsid w:val="00E84D1B"/>
  </w:style>
  <w:style w:type="paragraph" w:customStyle="1" w:styleId="87B327E7C0F247FDBE7FDA476C789C22">
    <w:name w:val="87B327E7C0F247FDBE7FDA476C789C22"/>
    <w:rsid w:val="00E84D1B"/>
  </w:style>
  <w:style w:type="paragraph" w:customStyle="1" w:styleId="F4B4C0E1150147F6B6C6236468EC13DE">
    <w:name w:val="F4B4C0E1150147F6B6C6236468EC13DE"/>
    <w:rsid w:val="00E84D1B"/>
  </w:style>
  <w:style w:type="paragraph" w:customStyle="1" w:styleId="1B46A36C95614E83AB0076812D4B8F36">
    <w:name w:val="1B46A36C95614E83AB0076812D4B8F36"/>
    <w:rsid w:val="00E84D1B"/>
  </w:style>
  <w:style w:type="paragraph" w:customStyle="1" w:styleId="361E7EB68CE342A5AE0D23FD873AEE5F">
    <w:name w:val="361E7EB68CE342A5AE0D23FD873AEE5F"/>
    <w:rsid w:val="00E84D1B"/>
  </w:style>
  <w:style w:type="paragraph" w:customStyle="1" w:styleId="584E0D3D1CB6445E8DD77E5BC98B7291">
    <w:name w:val="584E0D3D1CB6445E8DD77E5BC98B7291"/>
    <w:rsid w:val="00E84D1B"/>
  </w:style>
  <w:style w:type="paragraph" w:customStyle="1" w:styleId="2ECF9790442A4D4E9B2172BA1B1F59FF">
    <w:name w:val="2ECF9790442A4D4E9B2172BA1B1F59FF"/>
    <w:rsid w:val="00E84D1B"/>
  </w:style>
  <w:style w:type="paragraph" w:customStyle="1" w:styleId="F78DBD7DBD17449980D8C46F9B9C251F">
    <w:name w:val="F78DBD7DBD17449980D8C46F9B9C251F"/>
    <w:rsid w:val="00E84D1B"/>
  </w:style>
  <w:style w:type="paragraph" w:customStyle="1" w:styleId="17CEB3CD674E45D0B7ED907462B5AAA0">
    <w:name w:val="17CEB3CD674E45D0B7ED907462B5AAA0"/>
    <w:rsid w:val="00E84D1B"/>
  </w:style>
  <w:style w:type="paragraph" w:customStyle="1" w:styleId="044A6F3A039A4CEBAB274CEE4E015B58">
    <w:name w:val="044A6F3A039A4CEBAB274CEE4E015B58"/>
    <w:rsid w:val="00E84D1B"/>
  </w:style>
  <w:style w:type="paragraph" w:customStyle="1" w:styleId="DD9F9024AE0242DA89208E5A4F809BF0">
    <w:name w:val="DD9F9024AE0242DA89208E5A4F809BF0"/>
    <w:rsid w:val="00E84D1B"/>
  </w:style>
  <w:style w:type="paragraph" w:customStyle="1" w:styleId="83BE0E21FDD4412290C301353980BE7F">
    <w:name w:val="83BE0E21FDD4412290C301353980BE7F"/>
    <w:rsid w:val="00E84D1B"/>
  </w:style>
  <w:style w:type="paragraph" w:customStyle="1" w:styleId="D597FFCA26DB48309BAAD60FA57EE5C9">
    <w:name w:val="D597FFCA26DB48309BAAD60FA57EE5C9"/>
    <w:rsid w:val="00E84D1B"/>
  </w:style>
  <w:style w:type="paragraph" w:customStyle="1" w:styleId="53CAAB96F1E943F6B7B8B85EB862AEF6">
    <w:name w:val="53CAAB96F1E943F6B7B8B85EB862AEF6"/>
    <w:rsid w:val="00E84D1B"/>
  </w:style>
  <w:style w:type="paragraph" w:customStyle="1" w:styleId="966E17DFF0F747658F3343D9C1566776">
    <w:name w:val="966E17DFF0F747658F3343D9C1566776"/>
    <w:rsid w:val="00E84D1B"/>
  </w:style>
  <w:style w:type="paragraph" w:customStyle="1" w:styleId="97C0794C30AB43FFB2EA068E8B0A37AC">
    <w:name w:val="97C0794C30AB43FFB2EA068E8B0A37AC"/>
    <w:rsid w:val="00E84D1B"/>
  </w:style>
  <w:style w:type="paragraph" w:customStyle="1" w:styleId="99B0328FB8E047AFB278E7D1FA7CF9AC">
    <w:name w:val="99B0328FB8E047AFB278E7D1FA7CF9AC"/>
    <w:rsid w:val="00E84D1B"/>
  </w:style>
  <w:style w:type="paragraph" w:customStyle="1" w:styleId="87F38BFE1DE74E72A4EF0912C1BEDDD9">
    <w:name w:val="87F38BFE1DE74E72A4EF0912C1BEDDD9"/>
    <w:rsid w:val="00E84D1B"/>
  </w:style>
  <w:style w:type="paragraph" w:customStyle="1" w:styleId="8005BDFED5EE4353B88A8F6C7F18E6A6">
    <w:name w:val="8005BDFED5EE4353B88A8F6C7F18E6A6"/>
    <w:rsid w:val="00E84D1B"/>
  </w:style>
  <w:style w:type="paragraph" w:customStyle="1" w:styleId="24891D164C4F44ABB45BA6DDF1E1499A">
    <w:name w:val="24891D164C4F44ABB45BA6DDF1E1499A"/>
    <w:rsid w:val="00E84D1B"/>
  </w:style>
  <w:style w:type="paragraph" w:customStyle="1" w:styleId="09F3A7827CF94B97A67B6EFC936EBAE8">
    <w:name w:val="09F3A7827CF94B97A67B6EFC936EBAE8"/>
    <w:rsid w:val="00E84D1B"/>
  </w:style>
  <w:style w:type="paragraph" w:customStyle="1" w:styleId="BF66253B6F6F4E12A036F19BF82433EA">
    <w:name w:val="BF66253B6F6F4E12A036F19BF82433EA"/>
    <w:rsid w:val="00E84D1B"/>
  </w:style>
  <w:style w:type="paragraph" w:customStyle="1" w:styleId="1BDD094D736240E991AE220C25296134">
    <w:name w:val="1BDD094D736240E991AE220C25296134"/>
    <w:rsid w:val="00E84D1B"/>
  </w:style>
  <w:style w:type="paragraph" w:customStyle="1" w:styleId="28C86BBEFB954A7CB304DAAAF6E55943">
    <w:name w:val="28C86BBEFB954A7CB304DAAAF6E55943"/>
    <w:rsid w:val="00E84D1B"/>
  </w:style>
  <w:style w:type="paragraph" w:customStyle="1" w:styleId="B9C5D337608C4BCDB4FE58040CCBEC50">
    <w:name w:val="B9C5D337608C4BCDB4FE58040CCBEC50"/>
    <w:rsid w:val="00E84D1B"/>
  </w:style>
  <w:style w:type="paragraph" w:customStyle="1" w:styleId="FA811386FE3B4E329D56341B762CC1C3">
    <w:name w:val="FA811386FE3B4E329D56341B762CC1C3"/>
    <w:rsid w:val="00E84D1B"/>
  </w:style>
  <w:style w:type="paragraph" w:customStyle="1" w:styleId="EC7BA8B2CE40453DA1F1FA4F690548F0">
    <w:name w:val="EC7BA8B2CE40453DA1F1FA4F690548F0"/>
    <w:rsid w:val="00E84D1B"/>
  </w:style>
  <w:style w:type="paragraph" w:customStyle="1" w:styleId="F90FF5EF26504C0DA273E6DDC133046A">
    <w:name w:val="F90FF5EF26504C0DA273E6DDC133046A"/>
    <w:rsid w:val="00E84D1B"/>
  </w:style>
  <w:style w:type="paragraph" w:customStyle="1" w:styleId="FE56A641AC8948EEB7B693D0EE5EEABC">
    <w:name w:val="FE56A641AC8948EEB7B693D0EE5EEABC"/>
    <w:rsid w:val="00E84D1B"/>
  </w:style>
  <w:style w:type="paragraph" w:customStyle="1" w:styleId="3C1FEE9E8E5D46E190FE3FBAA1EC18E3">
    <w:name w:val="3C1FEE9E8E5D46E190FE3FBAA1EC18E3"/>
    <w:rsid w:val="00E84D1B"/>
  </w:style>
  <w:style w:type="paragraph" w:customStyle="1" w:styleId="5E6D89CC1C294D3F8C2174091791EBA5">
    <w:name w:val="5E6D89CC1C294D3F8C2174091791EBA5"/>
    <w:rsid w:val="00E84D1B"/>
  </w:style>
  <w:style w:type="paragraph" w:customStyle="1" w:styleId="62B8EBC12AAD4F46B7B5D11D60D34417">
    <w:name w:val="62B8EBC12AAD4F46B7B5D11D60D34417"/>
    <w:rsid w:val="00E84D1B"/>
  </w:style>
  <w:style w:type="paragraph" w:customStyle="1" w:styleId="172661A169B0434E93D8B30862BB3122">
    <w:name w:val="172661A169B0434E93D8B30862BB3122"/>
    <w:rsid w:val="00E84D1B"/>
  </w:style>
  <w:style w:type="paragraph" w:customStyle="1" w:styleId="C800CA316EAA49AC8CD889D37530BD6D">
    <w:name w:val="C800CA316EAA49AC8CD889D37530BD6D"/>
    <w:rsid w:val="00E84D1B"/>
  </w:style>
  <w:style w:type="paragraph" w:customStyle="1" w:styleId="3474F5288F0740748AD50EB6E7A747CC">
    <w:name w:val="3474F5288F0740748AD50EB6E7A747CC"/>
    <w:rsid w:val="00E84D1B"/>
  </w:style>
  <w:style w:type="paragraph" w:customStyle="1" w:styleId="0D332DD8E17D402681791EECA7D0FC9F">
    <w:name w:val="0D332DD8E17D402681791EECA7D0FC9F"/>
    <w:rsid w:val="00E84D1B"/>
  </w:style>
  <w:style w:type="paragraph" w:customStyle="1" w:styleId="AAD06E5E97944180BC9DDE30061355A3">
    <w:name w:val="AAD06E5E97944180BC9DDE30061355A3"/>
    <w:rsid w:val="00E84D1B"/>
  </w:style>
  <w:style w:type="paragraph" w:customStyle="1" w:styleId="9E7A817EE92645979EAB65FBA3C7F714">
    <w:name w:val="9E7A817EE92645979EAB65FBA3C7F714"/>
    <w:rsid w:val="00E84D1B"/>
  </w:style>
  <w:style w:type="paragraph" w:customStyle="1" w:styleId="DB1FB43B169842128296DDD31484D405">
    <w:name w:val="DB1FB43B169842128296DDD31484D405"/>
    <w:rsid w:val="00E84D1B"/>
  </w:style>
  <w:style w:type="paragraph" w:customStyle="1" w:styleId="C81BFDF941DB41FCA8EBA8283EFD8A29">
    <w:name w:val="C81BFDF941DB41FCA8EBA8283EFD8A29"/>
    <w:rsid w:val="00E84D1B"/>
  </w:style>
  <w:style w:type="paragraph" w:customStyle="1" w:styleId="E9B8208321F9477E84883F068FCAA4C2">
    <w:name w:val="E9B8208321F9477E84883F068FCAA4C2"/>
    <w:rsid w:val="00E84D1B"/>
  </w:style>
  <w:style w:type="paragraph" w:customStyle="1" w:styleId="EF4C058E9C2D4A48A936EDB69A0A0CD0">
    <w:name w:val="EF4C058E9C2D4A48A936EDB69A0A0CD0"/>
    <w:rsid w:val="00E84D1B"/>
  </w:style>
  <w:style w:type="paragraph" w:customStyle="1" w:styleId="53C00848EA9D4D478AD63A2CF570166F">
    <w:name w:val="53C00848EA9D4D478AD63A2CF570166F"/>
    <w:rsid w:val="00E84D1B"/>
  </w:style>
  <w:style w:type="paragraph" w:customStyle="1" w:styleId="C1C3881C65F14C4489853BF499F5FA37">
    <w:name w:val="C1C3881C65F14C4489853BF499F5FA37"/>
    <w:rsid w:val="00E84D1B"/>
  </w:style>
  <w:style w:type="paragraph" w:customStyle="1" w:styleId="F44349588DD3456E85BFF0FE38A00C15">
    <w:name w:val="F44349588DD3456E85BFF0FE38A00C15"/>
    <w:rsid w:val="00E84D1B"/>
  </w:style>
  <w:style w:type="paragraph" w:customStyle="1" w:styleId="93200940EFB3414D8FEF2EBCC76ED9D0">
    <w:name w:val="93200940EFB3414D8FEF2EBCC76ED9D0"/>
    <w:rsid w:val="00E84D1B"/>
  </w:style>
  <w:style w:type="paragraph" w:customStyle="1" w:styleId="A030C274CBEC46328F82EFB0F42E0D9E">
    <w:name w:val="A030C274CBEC46328F82EFB0F42E0D9E"/>
    <w:rsid w:val="00E84D1B"/>
  </w:style>
  <w:style w:type="paragraph" w:customStyle="1" w:styleId="D5323EAD0E234615BFCE8FC0DC7EED50">
    <w:name w:val="D5323EAD0E234615BFCE8FC0DC7EED50"/>
    <w:rsid w:val="00E84D1B"/>
  </w:style>
  <w:style w:type="paragraph" w:customStyle="1" w:styleId="D2C1ACBD2BD84673B24557C989E59F4B">
    <w:name w:val="D2C1ACBD2BD84673B24557C989E59F4B"/>
    <w:rsid w:val="00E84D1B"/>
  </w:style>
  <w:style w:type="paragraph" w:customStyle="1" w:styleId="B00F4ED31C9C47ADBB93F535786B6121">
    <w:name w:val="B00F4ED31C9C47ADBB93F535786B6121"/>
    <w:rsid w:val="00E84D1B"/>
  </w:style>
  <w:style w:type="paragraph" w:customStyle="1" w:styleId="F42E40E0D60B4608BC2A05BDF8755E10">
    <w:name w:val="F42E40E0D60B4608BC2A05BDF8755E10"/>
    <w:rsid w:val="00E84D1B"/>
  </w:style>
  <w:style w:type="paragraph" w:customStyle="1" w:styleId="F3F11339A66B4DAF8585E810756AA873">
    <w:name w:val="F3F11339A66B4DAF8585E810756AA873"/>
    <w:rsid w:val="00E84D1B"/>
  </w:style>
  <w:style w:type="paragraph" w:customStyle="1" w:styleId="07B23C80AFA5456695F06488061AEE28">
    <w:name w:val="07B23C80AFA5456695F06488061AEE28"/>
    <w:rsid w:val="00E84D1B"/>
  </w:style>
  <w:style w:type="paragraph" w:customStyle="1" w:styleId="DFD6CBE4336E46CDB482F4EF33DA3E60">
    <w:name w:val="DFD6CBE4336E46CDB482F4EF33DA3E60"/>
    <w:rsid w:val="00E84D1B"/>
  </w:style>
  <w:style w:type="paragraph" w:customStyle="1" w:styleId="027CDFA28DE14362B26AFD195462C8DA">
    <w:name w:val="027CDFA28DE14362B26AFD195462C8DA"/>
    <w:rsid w:val="00E84D1B"/>
  </w:style>
  <w:style w:type="paragraph" w:customStyle="1" w:styleId="6D423821CF4B46608C1CCDCDD0DD9B33">
    <w:name w:val="6D423821CF4B46608C1CCDCDD0DD9B33"/>
    <w:rsid w:val="00E84D1B"/>
  </w:style>
  <w:style w:type="paragraph" w:customStyle="1" w:styleId="BEF0D32179824BDB8B2B2FFBCD6DB2E3">
    <w:name w:val="BEF0D32179824BDB8B2B2FFBCD6DB2E3"/>
    <w:rsid w:val="00E84D1B"/>
  </w:style>
  <w:style w:type="paragraph" w:customStyle="1" w:styleId="4FB3191B02144B608994D562D3E2E668">
    <w:name w:val="4FB3191B02144B608994D562D3E2E668"/>
    <w:rsid w:val="00E84D1B"/>
  </w:style>
  <w:style w:type="paragraph" w:customStyle="1" w:styleId="752837B2C72F47DDB2EBE9AD335C4A8D">
    <w:name w:val="752837B2C72F47DDB2EBE9AD335C4A8D"/>
    <w:rsid w:val="00E84D1B"/>
  </w:style>
  <w:style w:type="paragraph" w:customStyle="1" w:styleId="C62306A71A234FB0A930EC314A9553DB">
    <w:name w:val="C62306A71A234FB0A930EC314A9553DB"/>
    <w:rsid w:val="00E84D1B"/>
  </w:style>
  <w:style w:type="paragraph" w:customStyle="1" w:styleId="3D856C76C2EC4270969CEC0EC677D6B1">
    <w:name w:val="3D856C76C2EC4270969CEC0EC677D6B1"/>
    <w:rsid w:val="00E84D1B"/>
  </w:style>
  <w:style w:type="paragraph" w:customStyle="1" w:styleId="E77F9D14E262465FB6DB52BA2B5D8239">
    <w:name w:val="E77F9D14E262465FB6DB52BA2B5D8239"/>
    <w:rsid w:val="00E84D1B"/>
  </w:style>
  <w:style w:type="paragraph" w:customStyle="1" w:styleId="198193C5B2BB4C1983A0C3C2CC07A732">
    <w:name w:val="198193C5B2BB4C1983A0C3C2CC07A732"/>
    <w:rsid w:val="00E84D1B"/>
  </w:style>
  <w:style w:type="paragraph" w:customStyle="1" w:styleId="19CCF6DF2C3D40C28E8F10D5D2545E40">
    <w:name w:val="19CCF6DF2C3D40C28E8F10D5D2545E40"/>
    <w:rsid w:val="00E84D1B"/>
  </w:style>
  <w:style w:type="paragraph" w:customStyle="1" w:styleId="934E782F3FE74E62863C42C57534C750">
    <w:name w:val="934E782F3FE74E62863C42C57534C750"/>
    <w:rsid w:val="00E84D1B"/>
  </w:style>
  <w:style w:type="paragraph" w:customStyle="1" w:styleId="27F27BDAD5CF43E6947259B5AFFFF552">
    <w:name w:val="27F27BDAD5CF43E6947259B5AFFFF552"/>
    <w:rsid w:val="00E84D1B"/>
  </w:style>
  <w:style w:type="paragraph" w:customStyle="1" w:styleId="D97576C11F544EB0B0EA2D8AC74DF930">
    <w:name w:val="D97576C11F544EB0B0EA2D8AC74DF930"/>
    <w:rsid w:val="00E84D1B"/>
  </w:style>
  <w:style w:type="paragraph" w:customStyle="1" w:styleId="D98E2D5D640448339834E1C194BC963E">
    <w:name w:val="D98E2D5D640448339834E1C194BC963E"/>
    <w:rsid w:val="00E84D1B"/>
  </w:style>
  <w:style w:type="paragraph" w:customStyle="1" w:styleId="1A3DE30D47D94197886BB093402C7336">
    <w:name w:val="1A3DE30D47D94197886BB093402C7336"/>
    <w:rsid w:val="00E84D1B"/>
  </w:style>
  <w:style w:type="paragraph" w:customStyle="1" w:styleId="4792D5EED44D455BB3143680AA83A601">
    <w:name w:val="4792D5EED44D455BB3143680AA83A601"/>
    <w:rsid w:val="00EB08CF"/>
  </w:style>
  <w:style w:type="paragraph" w:customStyle="1" w:styleId="98836FDB6E5A4A7FBF267ADB54E21FDB">
    <w:name w:val="98836FDB6E5A4A7FBF267ADB54E21FDB"/>
    <w:rsid w:val="00EB08CF"/>
  </w:style>
  <w:style w:type="paragraph" w:customStyle="1" w:styleId="4CA7DB7913A64190A8A77787A1D864B2">
    <w:name w:val="4CA7DB7913A64190A8A77787A1D864B2"/>
    <w:rsid w:val="00EB08CF"/>
  </w:style>
  <w:style w:type="paragraph" w:customStyle="1" w:styleId="D129EF1BE4514CF1A9714D8AC4308175">
    <w:name w:val="D129EF1BE4514CF1A9714D8AC4308175"/>
    <w:rsid w:val="00EB08CF"/>
  </w:style>
  <w:style w:type="paragraph" w:customStyle="1" w:styleId="226BAC7771914408BC45878051F1F116">
    <w:name w:val="226BAC7771914408BC45878051F1F116"/>
    <w:rsid w:val="00314140"/>
  </w:style>
  <w:style w:type="paragraph" w:customStyle="1" w:styleId="49605DE801094B7A8E6A7260E3DD3810">
    <w:name w:val="49605DE801094B7A8E6A7260E3DD3810"/>
    <w:rsid w:val="00314140"/>
  </w:style>
  <w:style w:type="paragraph" w:customStyle="1" w:styleId="1BF4B1C1C34C495DA31F1D4EC54C6B9C">
    <w:name w:val="1BF4B1C1C34C495DA31F1D4EC54C6B9C"/>
    <w:rsid w:val="00314140"/>
  </w:style>
  <w:style w:type="paragraph" w:customStyle="1" w:styleId="F2592F87591D4CC8A929D9381FC622DD">
    <w:name w:val="F2592F87591D4CC8A929D9381FC622DD"/>
    <w:rsid w:val="00314140"/>
  </w:style>
  <w:style w:type="paragraph" w:customStyle="1" w:styleId="6ED37075A6B04D9B85B70C848EDADE2B">
    <w:name w:val="6ED37075A6B04D9B85B70C848EDADE2B"/>
    <w:rsid w:val="00314140"/>
  </w:style>
  <w:style w:type="paragraph" w:customStyle="1" w:styleId="5FB17FFF462140EFBF9D95C6269AA200">
    <w:name w:val="5FB17FFF462140EFBF9D95C6269AA200"/>
    <w:rsid w:val="00314140"/>
  </w:style>
  <w:style w:type="paragraph" w:customStyle="1" w:styleId="8036407391BF4E46BEC19F8D3CEBEE9A">
    <w:name w:val="8036407391BF4E46BEC19F8D3CEBEE9A"/>
    <w:rsid w:val="00671FBD"/>
  </w:style>
  <w:style w:type="paragraph" w:customStyle="1" w:styleId="2BF572F1FB3F4639BF35CF5F26E4125C">
    <w:name w:val="2BF572F1FB3F4639BF35CF5F26E4125C"/>
    <w:rsid w:val="00671FBD"/>
  </w:style>
  <w:style w:type="paragraph" w:customStyle="1" w:styleId="57A526BB5B49447B911FA015BCC186E1">
    <w:name w:val="57A526BB5B49447B911FA015BCC186E1"/>
    <w:rsid w:val="00671FBD"/>
  </w:style>
  <w:style w:type="paragraph" w:customStyle="1" w:styleId="F481162D2B424088B9DCB6AE4D356708">
    <w:name w:val="F481162D2B424088B9DCB6AE4D356708"/>
    <w:rsid w:val="00671FBD"/>
  </w:style>
  <w:style w:type="paragraph" w:customStyle="1" w:styleId="A07155021C8C44088C57ACD6DF704DFF">
    <w:name w:val="A07155021C8C44088C57ACD6DF704DFF"/>
    <w:rsid w:val="00671FBD"/>
  </w:style>
  <w:style w:type="paragraph" w:customStyle="1" w:styleId="968B3C98FE0441A09DB8E5671561BA80">
    <w:name w:val="968B3C98FE0441A09DB8E5671561BA80"/>
    <w:rsid w:val="00671FBD"/>
  </w:style>
  <w:style w:type="paragraph" w:customStyle="1" w:styleId="8286B30FF04344478A35CF82F1067D48">
    <w:name w:val="8286B30FF04344478A35CF82F1067D48"/>
    <w:rsid w:val="004601D1"/>
  </w:style>
  <w:style w:type="paragraph" w:customStyle="1" w:styleId="8D8FFD5B68014708B3A63A697AA773DD">
    <w:name w:val="8D8FFD5B68014708B3A63A697AA773DD"/>
    <w:rsid w:val="004601D1"/>
  </w:style>
  <w:style w:type="paragraph" w:customStyle="1" w:styleId="4E2A24E12873478DA5C1B2F4A3526705">
    <w:name w:val="4E2A24E12873478DA5C1B2F4A3526705"/>
    <w:rsid w:val="004601D1"/>
  </w:style>
  <w:style w:type="paragraph" w:customStyle="1" w:styleId="35F9702EC2504E6E90963857C0EBF5BA">
    <w:name w:val="35F9702EC2504E6E90963857C0EBF5BA"/>
    <w:rsid w:val="004601D1"/>
  </w:style>
  <w:style w:type="paragraph" w:customStyle="1" w:styleId="C6A7742A6F634C44ACC3B0A043068B03">
    <w:name w:val="C6A7742A6F634C44ACC3B0A043068B03"/>
    <w:rsid w:val="004601D1"/>
  </w:style>
  <w:style w:type="paragraph" w:customStyle="1" w:styleId="937A1F452A5F4BF9803C5958B976034F">
    <w:name w:val="937A1F452A5F4BF9803C5958B976034F"/>
    <w:rsid w:val="004601D1"/>
  </w:style>
  <w:style w:type="paragraph" w:customStyle="1" w:styleId="386A11C26FB6470CBFF0CBB941EA5AF8">
    <w:name w:val="386A11C26FB6470CBFF0CBB941EA5AF8"/>
    <w:rsid w:val="00A01A7F"/>
  </w:style>
  <w:style w:type="paragraph" w:customStyle="1" w:styleId="9158A5DB5EF54AC6A9732E3EC34A0B3E">
    <w:name w:val="9158A5DB5EF54AC6A9732E3EC34A0B3E"/>
    <w:rsid w:val="00A01A7F"/>
  </w:style>
  <w:style w:type="paragraph" w:customStyle="1" w:styleId="4A0F78DB27D845769B1ED1EE0B6713ED">
    <w:name w:val="4A0F78DB27D845769B1ED1EE0B6713ED"/>
    <w:rsid w:val="00A01A7F"/>
  </w:style>
  <w:style w:type="paragraph" w:customStyle="1" w:styleId="3F586797D4E4463EB610B25BD422E438">
    <w:name w:val="3F586797D4E4463EB610B25BD422E438"/>
    <w:rsid w:val="00A01A7F"/>
  </w:style>
  <w:style w:type="paragraph" w:customStyle="1" w:styleId="F94649B7F9D247C39AFB421390E978C5">
    <w:name w:val="F94649B7F9D247C39AFB421390E978C5"/>
    <w:rsid w:val="00A01A7F"/>
  </w:style>
  <w:style w:type="paragraph" w:customStyle="1" w:styleId="1AB629DCDC55467C8DC30212AD9F8786">
    <w:name w:val="1AB629DCDC55467C8DC30212AD9F8786"/>
    <w:rsid w:val="00A01A7F"/>
  </w:style>
  <w:style w:type="paragraph" w:customStyle="1" w:styleId="D32719F0E4A34F6781D846431C5B4D99">
    <w:name w:val="D32719F0E4A34F6781D846431C5B4D99"/>
    <w:rsid w:val="00A01A7F"/>
  </w:style>
  <w:style w:type="paragraph" w:customStyle="1" w:styleId="060D945364F7422FBF80100D89E07572">
    <w:name w:val="060D945364F7422FBF80100D89E07572"/>
    <w:rsid w:val="00A01A7F"/>
  </w:style>
  <w:style w:type="paragraph" w:customStyle="1" w:styleId="A20122B47B474E93B588344091D5C764">
    <w:name w:val="A20122B47B474E93B588344091D5C764"/>
    <w:rsid w:val="00A01A7F"/>
  </w:style>
  <w:style w:type="paragraph" w:customStyle="1" w:styleId="F385B08732BE4AF988C9FB6391E9370E">
    <w:name w:val="F385B08732BE4AF988C9FB6391E9370E"/>
    <w:rsid w:val="00A01A7F"/>
  </w:style>
  <w:style w:type="paragraph" w:customStyle="1" w:styleId="14DAAD1D81C04168A51DC199DFAD317C">
    <w:name w:val="14DAAD1D81C04168A51DC199DFAD317C"/>
    <w:rsid w:val="00A01A7F"/>
  </w:style>
  <w:style w:type="paragraph" w:customStyle="1" w:styleId="93762C7D1036449F85287C2155701B0F">
    <w:name w:val="93762C7D1036449F85287C2155701B0F"/>
    <w:rsid w:val="008C1D89"/>
  </w:style>
  <w:style w:type="paragraph" w:customStyle="1" w:styleId="6C1C7015DF0C4CF59089DD51A205EEB6">
    <w:name w:val="6C1C7015DF0C4CF59089DD51A205EEB6"/>
    <w:rsid w:val="008C1D89"/>
  </w:style>
  <w:style w:type="paragraph" w:customStyle="1" w:styleId="5603C910FBC7410CA3F4A0F94B118354">
    <w:name w:val="5603C910FBC7410CA3F4A0F94B118354"/>
    <w:rsid w:val="008C1D89"/>
  </w:style>
  <w:style w:type="paragraph" w:customStyle="1" w:styleId="538EAACD7273456C922222A775E1FDA5">
    <w:name w:val="538EAACD7273456C922222A775E1FDA5"/>
    <w:rsid w:val="008C1D89"/>
  </w:style>
  <w:style w:type="paragraph" w:customStyle="1" w:styleId="53EB20F45994466F8A33F1464EDE3A1F">
    <w:name w:val="53EB20F45994466F8A33F1464EDE3A1F"/>
    <w:rsid w:val="008C1D89"/>
  </w:style>
  <w:style w:type="paragraph" w:customStyle="1" w:styleId="C93D2CD9893647549C1BA8860DCAEF0A">
    <w:name w:val="C93D2CD9893647549C1BA8860DCAEF0A"/>
    <w:rsid w:val="008C1D89"/>
  </w:style>
  <w:style w:type="paragraph" w:customStyle="1" w:styleId="055E9F75C723494BBA37B921DA01F070">
    <w:name w:val="055E9F75C723494BBA37B921DA01F070"/>
    <w:rsid w:val="008C1D89"/>
  </w:style>
  <w:style w:type="paragraph" w:customStyle="1" w:styleId="10F791427C0142FF86955EA0E7432E9D">
    <w:name w:val="10F791427C0142FF86955EA0E7432E9D"/>
    <w:rsid w:val="008C1D89"/>
  </w:style>
  <w:style w:type="paragraph" w:customStyle="1" w:styleId="8E7C90C682374A1D8916D1E30C8C72ED">
    <w:name w:val="8E7C90C682374A1D8916D1E30C8C72ED"/>
    <w:rsid w:val="008C1D89"/>
  </w:style>
  <w:style w:type="paragraph" w:customStyle="1" w:styleId="04086E20D9C140669F16A50AEB8243C8">
    <w:name w:val="04086E20D9C140669F16A50AEB8243C8"/>
    <w:rsid w:val="008C1D89"/>
  </w:style>
  <w:style w:type="paragraph" w:customStyle="1" w:styleId="853BF7C870AD4291A47D933CCD29EAA9">
    <w:name w:val="853BF7C870AD4291A47D933CCD29EAA9"/>
    <w:rsid w:val="008C1D89"/>
  </w:style>
  <w:style w:type="paragraph" w:customStyle="1" w:styleId="866ABE14B1AC48C2B6A42656A264CDE5">
    <w:name w:val="866ABE14B1AC48C2B6A42656A264CDE5"/>
    <w:rsid w:val="008C1D89"/>
  </w:style>
  <w:style w:type="paragraph" w:customStyle="1" w:styleId="18019F2BDD384169BE8078B9FC02209D">
    <w:name w:val="18019F2BDD384169BE8078B9FC02209D"/>
    <w:rsid w:val="008C1D89"/>
  </w:style>
  <w:style w:type="paragraph" w:customStyle="1" w:styleId="F7F3D4722BFF46F9980071F319D098D8">
    <w:name w:val="F7F3D4722BFF46F9980071F319D098D8"/>
    <w:rsid w:val="008C1D89"/>
  </w:style>
  <w:style w:type="paragraph" w:customStyle="1" w:styleId="64944FB5344D4FDE831B96DF1AF62CC3">
    <w:name w:val="64944FB5344D4FDE831B96DF1AF62CC3"/>
    <w:rsid w:val="008C1D89"/>
  </w:style>
  <w:style w:type="paragraph" w:customStyle="1" w:styleId="8DE2CEBF7257440497922249D84FE24C">
    <w:name w:val="8DE2CEBF7257440497922249D84FE24C"/>
    <w:rsid w:val="008C1D89"/>
  </w:style>
  <w:style w:type="paragraph" w:customStyle="1" w:styleId="B2045019DAA94A0BB77FA7B04EDA6477">
    <w:name w:val="B2045019DAA94A0BB77FA7B04EDA6477"/>
    <w:rsid w:val="008C1D89"/>
  </w:style>
  <w:style w:type="paragraph" w:customStyle="1" w:styleId="3275408DB39744328C2E3FF471ED5A1E">
    <w:name w:val="3275408DB39744328C2E3FF471ED5A1E"/>
    <w:rsid w:val="008C1D89"/>
  </w:style>
  <w:style w:type="paragraph" w:customStyle="1" w:styleId="6D317EC85CE84218982B20913BF65815">
    <w:name w:val="6D317EC85CE84218982B20913BF65815"/>
    <w:rsid w:val="008C1D89"/>
  </w:style>
  <w:style w:type="paragraph" w:customStyle="1" w:styleId="E74C9BEE0FA14F70A4456F88B6042AB9">
    <w:name w:val="E74C9BEE0FA14F70A4456F88B6042AB9"/>
    <w:rsid w:val="008C1D89"/>
  </w:style>
  <w:style w:type="paragraph" w:customStyle="1" w:styleId="9146A8A1C5284693BDD7285C664D5EB2">
    <w:name w:val="9146A8A1C5284693BDD7285C664D5EB2"/>
    <w:rsid w:val="008C1D89"/>
  </w:style>
  <w:style w:type="paragraph" w:customStyle="1" w:styleId="0D8176E696D349D0B61937CBD643773E">
    <w:name w:val="0D8176E696D349D0B61937CBD643773E"/>
    <w:rsid w:val="008C1D89"/>
  </w:style>
  <w:style w:type="paragraph" w:customStyle="1" w:styleId="85A5F5E53CF64FF5B09E5E9828726CE3">
    <w:name w:val="85A5F5E53CF64FF5B09E5E9828726CE3"/>
    <w:rsid w:val="008C1D89"/>
  </w:style>
  <w:style w:type="paragraph" w:customStyle="1" w:styleId="C8050B9F79844352BE063BD0CE3151BE">
    <w:name w:val="C8050B9F79844352BE063BD0CE3151BE"/>
    <w:rsid w:val="008C1D89"/>
  </w:style>
  <w:style w:type="paragraph" w:customStyle="1" w:styleId="6A55726995324EF5A0CCF0D8380F0AE3">
    <w:name w:val="6A55726995324EF5A0CCF0D8380F0AE3"/>
    <w:rsid w:val="008C1D89"/>
  </w:style>
  <w:style w:type="paragraph" w:customStyle="1" w:styleId="D27A33DA3D0C46B8941531AD662088B3">
    <w:name w:val="D27A33DA3D0C46B8941531AD662088B3"/>
    <w:rsid w:val="008C1D89"/>
  </w:style>
  <w:style w:type="paragraph" w:customStyle="1" w:styleId="093375866D6B4163897B5D41B622DEE8">
    <w:name w:val="093375866D6B4163897B5D41B622DEE8"/>
    <w:rsid w:val="008C1D89"/>
  </w:style>
  <w:style w:type="paragraph" w:customStyle="1" w:styleId="A0479F8B70ED441094C22FE6B53D42F9">
    <w:name w:val="A0479F8B70ED441094C22FE6B53D42F9"/>
    <w:rsid w:val="008C1D89"/>
  </w:style>
  <w:style w:type="paragraph" w:customStyle="1" w:styleId="4E21E8007FE046908C8E40500C400706">
    <w:name w:val="4E21E8007FE046908C8E40500C400706"/>
    <w:rsid w:val="008C1D89"/>
  </w:style>
  <w:style w:type="paragraph" w:customStyle="1" w:styleId="C97B66FE8ADA40C9A6CB5A3064786EAF">
    <w:name w:val="C97B66FE8ADA40C9A6CB5A3064786EAF"/>
    <w:rsid w:val="008C1D89"/>
  </w:style>
  <w:style w:type="paragraph" w:customStyle="1" w:styleId="05861B12470D43C99FBBA3B89F0EF8D2">
    <w:name w:val="05861B12470D43C99FBBA3B89F0EF8D2"/>
    <w:rsid w:val="008C1D89"/>
  </w:style>
  <w:style w:type="paragraph" w:customStyle="1" w:styleId="23CE609CC537426C9148A190D3945C95">
    <w:name w:val="23CE609CC537426C9148A190D3945C95"/>
    <w:rsid w:val="008C1D89"/>
  </w:style>
  <w:style w:type="paragraph" w:customStyle="1" w:styleId="8B5EDCCD79054EA98ABE7A433433BC12">
    <w:name w:val="8B5EDCCD79054EA98ABE7A433433BC12"/>
    <w:rsid w:val="008C1D89"/>
  </w:style>
  <w:style w:type="paragraph" w:customStyle="1" w:styleId="269ABE33432F43C080A8CB251EC10A9F">
    <w:name w:val="269ABE33432F43C080A8CB251EC10A9F"/>
    <w:rsid w:val="008C1D89"/>
  </w:style>
  <w:style w:type="paragraph" w:customStyle="1" w:styleId="347D28DC21D84423B5476DEE98C4250F">
    <w:name w:val="347D28DC21D84423B5476DEE98C4250F"/>
    <w:rsid w:val="008C1D89"/>
  </w:style>
  <w:style w:type="paragraph" w:customStyle="1" w:styleId="CC74A8DDB2B74EFDB666DCBBCB8FA5C4">
    <w:name w:val="CC74A8DDB2B74EFDB666DCBBCB8FA5C4"/>
    <w:rsid w:val="008C1D89"/>
  </w:style>
  <w:style w:type="paragraph" w:customStyle="1" w:styleId="55F824010E61456B9349F759CCF002AA">
    <w:name w:val="55F824010E61456B9349F759CCF002AA"/>
    <w:rsid w:val="008C1D89"/>
  </w:style>
  <w:style w:type="paragraph" w:customStyle="1" w:styleId="125088E9CABD4B829982918BA9D21F55">
    <w:name w:val="125088E9CABD4B829982918BA9D21F55"/>
    <w:rsid w:val="008C1D89"/>
  </w:style>
  <w:style w:type="paragraph" w:customStyle="1" w:styleId="3DAE12F75E0D45E68D3378A1DD356AB0">
    <w:name w:val="3DAE12F75E0D45E68D3378A1DD356AB0"/>
    <w:rsid w:val="008C1D89"/>
  </w:style>
  <w:style w:type="paragraph" w:customStyle="1" w:styleId="EDA96376A34F44069577B754F68ECDA8">
    <w:name w:val="EDA96376A34F44069577B754F68ECDA8"/>
    <w:rsid w:val="008C1D89"/>
  </w:style>
  <w:style w:type="paragraph" w:customStyle="1" w:styleId="4D3C033AA0694467A8BCFED51E643188">
    <w:name w:val="4D3C033AA0694467A8BCFED51E643188"/>
    <w:rsid w:val="008C1D89"/>
  </w:style>
  <w:style w:type="paragraph" w:customStyle="1" w:styleId="D44ABB0C76204B77BC9D3E56CDA233CA">
    <w:name w:val="D44ABB0C76204B77BC9D3E56CDA233CA"/>
    <w:rsid w:val="008C1D89"/>
  </w:style>
  <w:style w:type="paragraph" w:customStyle="1" w:styleId="4E7C64E1C65B41F882AA6693E8EE6E03">
    <w:name w:val="4E7C64E1C65B41F882AA6693E8EE6E03"/>
    <w:rsid w:val="008C1D89"/>
  </w:style>
  <w:style w:type="paragraph" w:customStyle="1" w:styleId="4B0A895B33034AA79A073B6C778AB4FC">
    <w:name w:val="4B0A895B33034AA79A073B6C778AB4FC"/>
    <w:rsid w:val="009C044F"/>
  </w:style>
  <w:style w:type="paragraph" w:customStyle="1" w:styleId="2063D093253F47588A7DC921BBEF5F9F">
    <w:name w:val="2063D093253F47588A7DC921BBEF5F9F"/>
    <w:rsid w:val="009C044F"/>
  </w:style>
  <w:style w:type="paragraph" w:customStyle="1" w:styleId="70385914F9D14D2CA7438DC4FF7E1EC7">
    <w:name w:val="70385914F9D14D2CA7438DC4FF7E1EC7"/>
    <w:rsid w:val="009C044F"/>
  </w:style>
  <w:style w:type="paragraph" w:customStyle="1" w:styleId="940D84169A464AB28098EA72A0005945">
    <w:name w:val="940D84169A464AB28098EA72A0005945"/>
    <w:rsid w:val="009C044F"/>
  </w:style>
  <w:style w:type="paragraph" w:customStyle="1" w:styleId="C7314D513C3D4B87813801BCA517B78B">
    <w:name w:val="C7314D513C3D4B87813801BCA517B78B"/>
    <w:rsid w:val="009C044F"/>
  </w:style>
  <w:style w:type="paragraph" w:customStyle="1" w:styleId="AF7E940FC22D4EEB86C891A4B298C996">
    <w:name w:val="AF7E940FC22D4EEB86C891A4B298C996"/>
    <w:rsid w:val="009C044F"/>
  </w:style>
  <w:style w:type="paragraph" w:customStyle="1" w:styleId="02C5CCF3B87743E78CE6730EF8DEDAFE">
    <w:name w:val="02C5CCF3B87743E78CE6730EF8DEDAFE"/>
    <w:rsid w:val="009C044F"/>
  </w:style>
  <w:style w:type="paragraph" w:customStyle="1" w:styleId="F170EA7A6C1E4FC9BEDD63E7715756E9">
    <w:name w:val="F170EA7A6C1E4FC9BEDD63E7715756E9"/>
    <w:rsid w:val="009C044F"/>
  </w:style>
  <w:style w:type="paragraph" w:customStyle="1" w:styleId="2799589A041C4B0B9A38DBF7DACD80D8">
    <w:name w:val="2799589A041C4B0B9A38DBF7DACD80D8"/>
    <w:rsid w:val="009C044F"/>
  </w:style>
  <w:style w:type="paragraph" w:customStyle="1" w:styleId="F7B5B8B40E1844AF900A1B1345001D0C">
    <w:name w:val="F7B5B8B40E1844AF900A1B1345001D0C"/>
    <w:rsid w:val="009C044F"/>
  </w:style>
  <w:style w:type="paragraph" w:customStyle="1" w:styleId="5C89B354C7AC4727B1DF3A2525EA115B">
    <w:name w:val="5C89B354C7AC4727B1DF3A2525EA115B"/>
    <w:rsid w:val="009C044F"/>
  </w:style>
  <w:style w:type="paragraph" w:customStyle="1" w:styleId="D6B0F3B1797C4C2FA127E032337FD43C">
    <w:name w:val="D6B0F3B1797C4C2FA127E032337FD43C"/>
    <w:rsid w:val="009C044F"/>
  </w:style>
  <w:style w:type="paragraph" w:customStyle="1" w:styleId="D5C3196AD2D746EC998F258C652F783D">
    <w:name w:val="D5C3196AD2D746EC998F258C652F783D"/>
    <w:rsid w:val="006C485D"/>
  </w:style>
  <w:style w:type="paragraph" w:customStyle="1" w:styleId="C040B55C8CD84099B00FF7B5947D3954">
    <w:name w:val="C040B55C8CD84099B00FF7B5947D3954"/>
    <w:rsid w:val="006C485D"/>
  </w:style>
  <w:style w:type="paragraph" w:customStyle="1" w:styleId="5DBF39DA4A134573A8C8642B3660B037">
    <w:name w:val="5DBF39DA4A134573A8C8642B3660B037"/>
    <w:rsid w:val="006C485D"/>
  </w:style>
  <w:style w:type="paragraph" w:customStyle="1" w:styleId="E447B7481BD94154AA9025B00162F21E">
    <w:name w:val="E447B7481BD94154AA9025B00162F21E"/>
    <w:rsid w:val="006C485D"/>
  </w:style>
  <w:style w:type="paragraph" w:customStyle="1" w:styleId="5A34C852992D436F86D27842614F2ADE">
    <w:name w:val="5A34C852992D436F86D27842614F2ADE"/>
    <w:rsid w:val="006C485D"/>
  </w:style>
  <w:style w:type="paragraph" w:customStyle="1" w:styleId="26DA498CF656459A8166ACAE78E7C80B">
    <w:name w:val="26DA498CF656459A8166ACAE78E7C80B"/>
    <w:rsid w:val="006C485D"/>
  </w:style>
  <w:style w:type="paragraph" w:customStyle="1" w:styleId="192E8CDCE6314153A4C77165B872803D">
    <w:name w:val="192E8CDCE6314153A4C77165B872803D"/>
    <w:rsid w:val="006C485D"/>
  </w:style>
  <w:style w:type="paragraph" w:customStyle="1" w:styleId="28B91CE956CB432791014633012A79B4">
    <w:name w:val="28B91CE956CB432791014633012A79B4"/>
    <w:rsid w:val="00C87B06"/>
  </w:style>
  <w:style w:type="paragraph" w:customStyle="1" w:styleId="F4F6617399394EA396744652F7057E7D">
    <w:name w:val="F4F6617399394EA396744652F7057E7D"/>
    <w:rsid w:val="00C87B06"/>
  </w:style>
  <w:style w:type="paragraph" w:customStyle="1" w:styleId="B4521FA790404B9C80E02CBC14D74E3B">
    <w:name w:val="B4521FA790404B9C80E02CBC14D74E3B"/>
    <w:rsid w:val="00B41414"/>
  </w:style>
  <w:style w:type="paragraph" w:customStyle="1" w:styleId="6852FE85AA4D40ECA414F50C39B20916">
    <w:name w:val="6852FE85AA4D40ECA414F50C39B20916"/>
    <w:rsid w:val="00B41414"/>
  </w:style>
  <w:style w:type="paragraph" w:customStyle="1" w:styleId="C90D34B66B57438F87C95D65C457D0A7">
    <w:name w:val="C90D34B66B57438F87C95D65C457D0A7"/>
    <w:rsid w:val="00B41414"/>
  </w:style>
  <w:style w:type="paragraph" w:customStyle="1" w:styleId="536EAA4C1F604343B788F469F30B995A">
    <w:name w:val="536EAA4C1F604343B788F469F30B995A"/>
    <w:rsid w:val="00B41414"/>
  </w:style>
  <w:style w:type="paragraph" w:customStyle="1" w:styleId="B2D01CB0C0FD48B29D08AEA5AC04901D">
    <w:name w:val="B2D01CB0C0FD48B29D08AEA5AC04901D"/>
    <w:rsid w:val="00B41414"/>
  </w:style>
  <w:style w:type="paragraph" w:customStyle="1" w:styleId="2679F34791DA4E1BBC9E0204C683CCBE">
    <w:name w:val="2679F34791DA4E1BBC9E0204C683CCBE"/>
    <w:rsid w:val="00B41414"/>
  </w:style>
  <w:style w:type="paragraph" w:customStyle="1" w:styleId="D044A30522604CB2A7145870D469FB76">
    <w:name w:val="D044A30522604CB2A7145870D469FB76"/>
    <w:rsid w:val="00B41414"/>
  </w:style>
  <w:style w:type="paragraph" w:customStyle="1" w:styleId="F839D9295B5542D78DBC241AE33136DD">
    <w:name w:val="F839D9295B5542D78DBC241AE33136DD"/>
    <w:rsid w:val="00B41414"/>
  </w:style>
  <w:style w:type="paragraph" w:customStyle="1" w:styleId="BFE73DA4E7FD4DD0B03D38B9751318ED">
    <w:name w:val="BFE73DA4E7FD4DD0B03D38B9751318ED"/>
    <w:rsid w:val="00B41414"/>
  </w:style>
  <w:style w:type="paragraph" w:customStyle="1" w:styleId="1DC036E711364BC8BDA7D6AA1C593472">
    <w:name w:val="1DC036E711364BC8BDA7D6AA1C593472"/>
    <w:rsid w:val="00B41414"/>
  </w:style>
  <w:style w:type="paragraph" w:customStyle="1" w:styleId="DE16442CB0134E80A65F2E12F9CFE21E">
    <w:name w:val="DE16442CB0134E80A65F2E12F9CFE21E"/>
    <w:rsid w:val="00B41414"/>
  </w:style>
  <w:style w:type="paragraph" w:customStyle="1" w:styleId="B0A52BD8AF604EBD8427462F33B30AE0">
    <w:name w:val="B0A52BD8AF604EBD8427462F33B30AE0"/>
    <w:rsid w:val="00B41414"/>
  </w:style>
  <w:style w:type="paragraph" w:customStyle="1" w:styleId="7E5E0165C2054ED0A011BC86D308AA57">
    <w:name w:val="7E5E0165C2054ED0A011BC86D308AA57"/>
    <w:rsid w:val="00B41414"/>
  </w:style>
  <w:style w:type="paragraph" w:customStyle="1" w:styleId="A7FD3493560348459F0009206765A171">
    <w:name w:val="A7FD3493560348459F0009206765A171"/>
    <w:rsid w:val="00B41414"/>
  </w:style>
  <w:style w:type="paragraph" w:customStyle="1" w:styleId="62884407217E45508BD146F2843087CE">
    <w:name w:val="62884407217E45508BD146F2843087CE"/>
    <w:rsid w:val="00B41414"/>
  </w:style>
  <w:style w:type="paragraph" w:customStyle="1" w:styleId="0542606D233F40A294BC3E57F0504670">
    <w:name w:val="0542606D233F40A294BC3E57F0504670"/>
    <w:rsid w:val="00B41414"/>
  </w:style>
  <w:style w:type="paragraph" w:customStyle="1" w:styleId="F20C067B0ABC4D0D82E5B2638FC523B5">
    <w:name w:val="F20C067B0ABC4D0D82E5B2638FC523B5"/>
    <w:rsid w:val="00B41414"/>
  </w:style>
  <w:style w:type="paragraph" w:customStyle="1" w:styleId="D43F77C30A0A4C7CB24B89D6BD877760">
    <w:name w:val="D43F77C30A0A4C7CB24B89D6BD877760"/>
    <w:rsid w:val="00B41414"/>
  </w:style>
  <w:style w:type="paragraph" w:customStyle="1" w:styleId="96C3432D93C64F71BB12E843FB413BA2">
    <w:name w:val="96C3432D93C64F71BB12E843FB413BA2"/>
    <w:rsid w:val="00AF2E2B"/>
  </w:style>
  <w:style w:type="paragraph" w:customStyle="1" w:styleId="C359BAA9D6824CE8996D07AB8BFC1EFA">
    <w:name w:val="C359BAA9D6824CE8996D07AB8BFC1EFA"/>
    <w:rsid w:val="00AF2E2B"/>
  </w:style>
  <w:style w:type="paragraph" w:customStyle="1" w:styleId="14DE06B274F140CE8A5C6AAAFA75CCF3">
    <w:name w:val="14DE06B274F140CE8A5C6AAAFA75CCF3"/>
    <w:rsid w:val="00AF2E2B"/>
  </w:style>
  <w:style w:type="paragraph" w:customStyle="1" w:styleId="097C6D72853B48E29B8E729C0FA06CA8">
    <w:name w:val="097C6D72853B48E29B8E729C0FA06CA8"/>
    <w:rsid w:val="00AF2E2B"/>
  </w:style>
  <w:style w:type="paragraph" w:customStyle="1" w:styleId="EC387946EFEE43F3A94E4D63C3E819BE">
    <w:name w:val="EC387946EFEE43F3A94E4D63C3E819BE"/>
    <w:rsid w:val="00AF2E2B"/>
  </w:style>
  <w:style w:type="paragraph" w:customStyle="1" w:styleId="630C9E2522EB472E9C7EECDF807E8454">
    <w:name w:val="630C9E2522EB472E9C7EECDF807E8454"/>
    <w:rsid w:val="00AF2E2B"/>
  </w:style>
  <w:style w:type="paragraph" w:customStyle="1" w:styleId="062CB92B77D845699AF11307DC5BB270">
    <w:name w:val="062CB92B77D845699AF11307DC5BB270"/>
    <w:rsid w:val="00AF2E2B"/>
  </w:style>
  <w:style w:type="paragraph" w:customStyle="1" w:styleId="9204B114F36040008C0052FC6A6B8AFD">
    <w:name w:val="9204B114F36040008C0052FC6A6B8AFD"/>
    <w:rsid w:val="00AF2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556" row="6">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B1D3B4C-EF8E-4DDC-B904-F605D882CDB1}">
  <we:reference id="05c2e1c9-3e1d-406e-9a91-e9ac64854110" version="1.0.0.0" store="\\fs01\MKushner\Flow_Docs"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Clio Client ID, and then in parenthesis put the Client's short name we use at the Firm&lt;/strong&gt;&lt;span style=\&quot;color: rgb(0, 102, 204);\&quot;&gt;.&lt;/span&gt;&lt;/p&gt;&lt;p&gt;&lt;strong style=\&quot;color: rgb(0, 102, 204);\&quot;&gt;So, for example, if we were doing Joimax-Gen Corp, whose Client ID in Clio happens to be 00117, you'd put:&lt;/strong&gt;&lt;/p&gt;&lt;ul&gt;&lt;li&gt;&lt;span style=\&quot;color: rgb(0, 102, 204);\&quot;&gt;00117 (Joimax-Gen Corp)&lt;/span&gt;&lt;/li&gt;&lt;/ul&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Endgame, the Prelim. Analysis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Prelim. Analysis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gt; In other words, maintain the existing formatting, fonts, and look of this document.&lt;/strong&gt;&lt;/li&gt;&lt;li&gt;&lt;span style=\&quot;color: rgb(230, 0, 0);\&quot;&gt;As soon as you're finished with the Prelim. Analysis, MAKE SURE THAT YOU PDF THE DOCUMENT&lt;/span&gt;&lt;strong&gt; &lt;/strong&gt;and name it according to the file-naming protocols at the Firm. And if you update the Prelim. Analysis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true,&quot;is_required&quot;:false,&quot;conditions_advanced&quot;:&quot;{% showif always %}&quot;},{&quot;label&quot;:&quot;What is the \&quot;short name\&quot; of the case/matter?&quot;,&quot;id&quot;:&quot;text_matter_name_question&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153, 51, 255);\&quot;&gt;Thomas Bahr&lt;/span&gt;&lt;/li&gt;&lt;li&gt;&lt;span style=\&quot;color: rgb(153, 51, 255);\&quot;&gt;Bruce Wayne&lt;/span&gt;&lt;/li&gt;&lt;li&gt;&lt;span style=\&quot;color: rgb(153, 51, 255);\&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0, 102, 204);\&quot;&gt;Our Client's name should ALWAYS come first. If we're the \&quot;defendant\&quot; or \&quot;respondent,\&quot; then use \&quot;adv.\&quot;&lt;/span&gt;&lt;/p&gt;&lt;p&gt;&lt;span style=\&quot;color: rgb(153, 51, 255);\&quot;&gt;For example, since there's an actual dispute of some sort pending, you might put::&lt;/span&gt;&lt;/p&gt;&lt;ul&gt;&lt;li&gt;&lt;span style=\&quot;color: rgb(153, 51, 255);\&quot;&gt;Bahr v. Shorecliffs HOA&lt;/span&gt;&lt;/li&gt;&lt;li&gt;&lt;span style=\&quot;color: rgb(153, 51, 255);\&quot;&gt;Mumm v. Meadow-Quail Rd HOA&lt;/span&gt;&lt;/li&gt;&lt;li&gt;&lt;span style=\&quot;color: rgb(153, 51, 255);\&quot;&gt;Kent v. Miller&lt;/span&gt;&lt;/li&gt;&lt;li&gt;&lt;span style=\&quot;color: rgb(153, 51, 255);\&quot;&gt;Jordan adv. Dr. Octopus&lt;/span&gt;&lt;/li&gt;&lt;li&gt;&lt;span style=\&quot;color: rgb(153, 51, 255);\&quot;&gt;Wayne adv. Gotham Heights HOA&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with the Secretary of State's website.&lt;/p&gt;&quot;},{&quot;label&quot;:&quot;Was Client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lt;/p&gt;&quot;},{&quot;label&quot;:&quot;Was Client (or is Client still) an HOA board member at any time relevant to the questions/issues addressed in this Preliminary Analysis?&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Prelim. Analysis.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Please provide a SHORT SUMMARY of the questions/issues presented by Client. SEE HELP ( ? ) FOR INSTRUCTIONS&quot;,&quot;id&quot;:&quot;textarea_short_summary_question&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This summary should consist of the &lt;em&gt;no more than&lt;/em&gt; THREE paragraphs—one for each of the following: &lt;/p&gt;&lt;ul&gt;&lt;li&gt;&lt;strong style=\&quot;color: rgb(0, 102, 204);\&quot;&gt;(i) the nature of the underlying issues/questions that Client wants analyzed/answered; &lt;/strong&gt;&lt;/li&gt;&lt;li&gt;&lt;strong style=\&quot;color: rgb(0, 102, 204);\&quot;&gt;(ii) Client’s desired outcome (where applicable); and&lt;/strong&gt;&lt;/li&gt;&lt;li&gt;&lt;strong style=\&quot;color: rgb(0, 102, 204);\&quot;&gt;(iii) potential use or context that our analysis or responses might be helpful to Client.  &lt;/strong&gt;&lt;/li&gt;&lt;/ul&gt;&lt;p&gt;This is just a brief summary. &lt;strong&gt;KEEP THIS SHORT.&lt;/strong&gt;&lt;/p&gt;&lt;p&gt;&lt;span style=\&quot;color: rgb(230, 0, 0);\&quot;&gt;&lt;span class=\&quot;ql-cursor\&quot;&gt;﻿﻿﻿﻿&lt;/span&gt;If you're not ready to prepare a Summary, just put \&quot;***\&quot; and move on with the Questionnaire. &lt;/span&gt;&lt;span style=\&quot;color: rgb(74, 74, 74); background-color: rgb(255, 255, 255);\&quot;&gt;You'll then be able to add the summary at your leisure once the Word document is generated and saved.&lt;/span&gt;&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0, 102, 204);\&quot;&gt;IF OUR CLIENT IS THE ONLY \&quot;PARTY\&quot; TO BE LISTED&lt;/strong&gt;—e.g., Client might just want &lt;span style=\&quot;background-color: rgb(255, 255, 255);\&quot;&gt;a legal issue looked at, but there is not necessarily a \&quot;dispute\&quot; pending or other parties involved—&lt;/span&gt;&lt;strong style=\&quot;color: rgb(0, 102, 204); background-color: rgb(255, 255, 255);\&quot;&gt;then choose \&quot;1.\&quot;&lt;/strong&gt;&lt;/p&gt;&lt;p&gt;If there are &lt;em&gt;&lt;u&gt;more&lt;/u&gt;&lt;/em&gt; than SIX, then you can add them manually once you generate the document.&lt;/p&gt;&lt;p&gt;&lt;span style=\&quot;color: rgb(153, 51, 255);\&quot;&gt;For example, if there's a dispute involving our Client and the HOA, you'll select \&quot;2.\&quot;&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Preliminary Analysis.&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MBK Chapman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02, 204);\&quot;&gt;If our Client is a \&quot;Defendant/Respondent\&quot; AND intends upon filing a &lt;/span&gt;&lt;u style=\&quot;color: rgb(0, 102, 204);\&quot;&gt;cross-claim&lt;/u&gt;&lt;span style=\&quot;color: rgb(0, 102, 204);\&quot;&gt; (or cross-ADR Demand), then select \&quot;&lt;/span&gt;&lt;u style=\&quot;color: rgb(0, 102, 204);\&quot;&gt;Defendant/Respondent&lt;/u&gt;&lt;span style=\&quot;color: rgb(0, 102, 204);\&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radio_client_plaintiff_defendant == \&quot;Plaintiff/Petitioner\&quot; %}&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radio_dispute_or_not == \&quot;Analyze Issues/Answer Questions\&quot; %}&quot;,&quot;description&quot;:&quot;&lt;p&gt;&lt;span style=\&quot;color: rgb(0, 102, 204);\&quot;&gt;It doesn't matter what you write here, or how you organize it, because you're going to need to make adjustments within the Word document anyway.&lt;/span&gt;&lt;/p&gt;&lt;p&gt;&lt;span style=\&quot;color: rgb(0, 138, 0);\&quot;&gt;In fact, you can even respond here by just putting \&quot;****\&quot; as a placeholder.&lt;/span&gt;&lt;/p&gt;&lt;p&gt;&lt;strong style=\&quot;color: rgb(230, 0, 0);\&quot;&gt;So, after entering data here, be sure to follow the instructions in the document.&lt;/strong&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lt;span style=\&quot;color: rgb(0, 102, 204);\&quot;&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span&gt;&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0, 102, 204);\&quot;&gt;Likewise where the homes in question are located in a mobile home park (regardless of how \&quot;permanent\&quot; or large the mobile homes are). In such cases, California's Mobilehome Residency Law (Civil Code § 798 et seq.) will apply, NOT the Davis-Stirling Act.&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pan style=\&quot;color: rgb(0, 102, 204);\&quot;&gt;A \&quot;Yes\&quot; response means that during your review of Client's case/information, no new conflicts of interest came to light.&lt;/span&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is the FIRST and LAST name of the KC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KC Pre-Lit&quot;,&quot;id&quot;:&quot;preliminary_analysis_hoa_kc_pre_lit&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5C407D8-1F82-47D6-BDD9-61B9D8F0E13E}">
  <we:reference id="05c2e1c9-3e1d-406e-9a91-e9ac64854143" version="1.0.0.0" store="\\WWUDELLDESK\Manifest" storeType="Filesystem"/>
  <we:alternateReferences/>
  <we:properties>
    <we:property name="questions" value="[{&quot;label&quot;:&quot;What is Client's ID number in Clio? SEE HELP ( ? ) KEY FOR FORMATTING INSTRUCTIONS&quot;,&quot;id&quot;:&quot;text_client_id&quot;,&quot;placeholder&quot;:&quot;00117 (Joimax-Gen Corp)&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ut the Clio Client ID.&lt;/p&gt;&lt;p&gt;In parenthesis next to the Client ID, include a short name for the Client.&lt;/p&gt;&lt;p&gt;In cases where Client has more than one matter with us (e.g., litigation and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Including the Client's name (and where applicable, matter identifier) will make it possible for MBK to locate this specific Questionnaire in the future (when there will be thousands of documents in the database) if you ever need to run the document again from the Questionnaire.&lt;/p&gt;&quot;},{&quot;label&quot;:&quot;YOU MUST CLICK ON THE QUESTION MARK BEFORE CONTINUING WITH THIS QUESTIONNAIRE. &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As you're responding to this Preliminary Analysis Questionnaire, keep the following things in mind:&lt;/p&gt;&lt;ul&gt;&lt;li&gt;&lt;span style=\&quot;color: rgb(230, 0, 0);\&quot;&gt;The Prelim. Analysis is an important document, and you should therefore treat it as such. Clients pay a lot of money for us to prepare the document.&lt;/span&gt;&lt;strong style=\&quot;color: rgb(230, 0, 0);\&quot;&gt; MORE IMPORTANTLY, WE WILL BE PROVIDING THEM TO CLIENTS WHEN THEY'RE COMPLETED&lt;/strong&gt;&lt;span style=\&quot;color: rgb(230, 0, 0);\&quot;&gt;.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gt; In other words, unlike a lot of documents coded via my Endgame software (like this document), the Prelim. Analysis will NOT be completed simply by completing the Questionnaire&lt;/strong&gt;. Rather, you will need to save the document in the Atty-Client file of the applicable Client and then edit the Word document you saved. &lt;/li&gt;&lt;li&gt;If a question asks you to refer to the help (?) key for formatting instructions or guidance, then please follow those instructions. Those instructions will provide you with critical grammatical or formatting information that you need to be aware of in responding to the question.&lt;/li&gt;&lt;li&gt;If you're unable (or not ready) to provide a response to a question that asks you to type a \&quot;text\&quot; response, then type \&quot;TBD\&quot; and move on. But make sure you find your \&quot;TBDs\&quot; in the document and highlight them so that you don't forget to get back to them later. &lt;/li&gt;&lt;li&gt;&lt;strong style=\&quot;color: rgb(230, 0, 0);\&quot;&gt;As soon as you're finished with the Prelim. Analysis, MAKE SURE THAT YOU PDF THE DOCUMENT&lt;/strong&gt;&lt;strong&gt; &lt;/strong&gt;and name it according to the file-naming protocols at the Firm. And if you update the Prelim. Analysis at a later date, MAKE SURE THAT YOU PDF THAT UPDATE and name it appropriately. &lt;strong&gt;There can and will often be multiple versions of the Prelim. Analysis.&lt;/strong&gt; Each of them will have a different name (because of the date code requirements for naming documents), and each of them should be PDF when completed.&lt;/li&gt;&lt;li&gt;After you're done, and after you've generated the document, you'll find text &lt;strong style=\&quot;color: rgb(0, 138, 0);\&quot;&gt;highlighted in GREEN&lt;/strong&gt;. &lt;strong style=\&quot;color: rgb(0, 138, 0);\&quot;&gt;GREEN highlighted text &lt;/strong&gt;means that you must first READ the material highlighted, and then REPLACE the text that is highlighted with text per the instructions. There shouldn't be any highlighted text in a completed Prelim. Analysis.&lt;/li&gt;&lt;/ul&gt;&lt;p&gt;&lt;strong style=\&quot;color: rgb(230, 0, 0);\&quot;&gt;ONCE YOU'VE READ THIS, PUT \&quot;OK\&quot; IN THE BOX PROVIDED.&lt;/strong&gt;&lt;/p&gt;&quot;},{&quot;label&quot;:&quot;Is Client coming to us for help with an ACTUAL DISPUTE, or is Client just interested in having the Firm ANALYZE SOME ISSUES/ANSWER SOME QUESTIONS?&quot;,&quot;id&quot;:&quot;radio_dispute_or_not&quot;,&quot;placeholder&quot;:&quot;&quot;,&quot;numberStepSize&quot;:&quot;&quot;,&quot;numberMinimumValue&quot;:&quot;&quot;,&quot;numberMaximumValue&quot;:&quot;&quot;,&quot;type&quot;:&quot;radio&quot;,&quot;choices&quot;:[{&quot;label&quot;:&quot;Actual Dispute&quot;,&quot;value&quot;:&quot;Actual Dispute&quot;},{&quot;label&quot;:&quot;Analyze Issues/Answer Questions&quot;,&quot;value&quot;:&quot;Analyze Issues/Answer Questions&quot;}],&quot;choicesCtrl&quot;:[&quot;Actual Dispute&quot;,&quot;Analyze Issues/Answer Questions&quot;],&quot;is_page_break&quot;:false,&quot;is_required&quot;:false,&quot;conditions_advanced&quot;:&quot;{% showif always %}&quot;},{&quot;label&quot;:&quot;What is the \&quot;short name\&quot; of the case/matter? SEE HELP (?) FOR GUIDANCE&quot;,&quot;id&quot;:&quot;text_matter_name_ques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nalyze Issues/Answer Questions\&quot; %}&quot;,&quot;description&quot;:&quot;&lt;p&gt;This is asking for the \&quot;short name\&quot; that the Firm uses to identify this Client in the CURRENT CLIENTS folder on the X-Drive.&lt;/p&gt;&lt;p&gt;Since there's no dispute pending—e.g., Client is just posing some questions to the Firm, but there's no actual dispute pending—you might just write the Client's name:&lt;/p&gt;&lt;ul&gt;&lt;li&gt;&lt;span style=\&quot;color: rgb(0, 102, 204);\&quot;&gt;Thomas Bahr&lt;/span&gt;&lt;/li&gt;&lt;li&gt;&lt;span style=\&quot;color: rgb(0, 102, 204);\&quot;&gt;Bruce Wayne&lt;/span&gt;&lt;/li&gt;&lt;li&gt;&lt;span style=\&quot;color: rgb(0, 102, 204);\&quot;&gt;Robinson Engineering, LLC&lt;/span&gt;&lt;/li&gt;&lt;/ul&gt;&lt;p&gt;&lt;span style=\&quot;color: rgb(230, 0, 0);\&quot;&gt;While this question may yield the same response as the next question in this Questionnaire, please respond anyways.&lt;/span&gt;&lt;/p&gt;&quot;},{&quot;label&quot;:&quot;What is the \&quot;short name\&quot; of the case/matter? SEE HELP (?) FOR GUIDANCE&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dispute_or_not == \&quot;Actual Dispute\&quot; %}&quot;,&quot;description&quot;:&quot;&lt;p&gt;This will be what appears for the \&quot;Case Name\&quot; on the Prelim. Analysis. &lt;strong&gt;It should consist of Client's name&lt;/strong&gt; (last name if individual, full name if Client is an entity) &lt;strong&gt;and either a \&quot;v.\&quot;&lt;/strong&gt; &lt;strong&gt;or an \&quot;adv.\&quot;&lt;/strong&gt; (depending upon whether we're the future \&quot;plaintiff\&quot; or \&quot;defendant\&quot;). &lt;/p&gt;&lt;p&gt;&lt;span style=\&quot;color: rgb(230, 0, 0);\&quot;&gt;Our Client's name should ALWAYS come first. If we're the \&quot;defendant\&quot; or \&quot;respondent,\&quot; then use \&quot;adv.\&quot;&lt;/span&gt;&lt;/p&gt;&lt;p&gt;&lt;span style=\&quot;color: rgb(0, 102, 204);\&quot;&gt;For example, since there's an actual dispute of some sort pending, you might put::&lt;/span&gt;&lt;/p&gt;&lt;ul&gt;&lt;li&gt;&lt;span style=\&quot;color: rgb(0, 102, 204);\&quot;&gt;Bahr v. Shorecliffs HOA&lt;/span&gt;&lt;/li&gt;&lt;li&gt;&lt;span style=\&quot;color: rgb(0, 102, 204);\&quot;&gt;Mumm v. Meadow-Quail Rd HOA&lt;/span&gt;&lt;/li&gt;&lt;li&gt;&lt;span style=\&quot;color: rgb(0, 102, 204);\&quot;&gt;Kent v. Miller&lt;/span&gt;&lt;/li&gt;&lt;li&gt;&lt;span style=\&quot;color: rgb(0, 102, 204);\&quot;&gt;Jordan adv. Dr. Octopus&lt;/span&gt;&lt;/li&gt;&lt;li&gt;&lt;span style=\&quot;color: rgb(0, 102, 204);\&quot;&gt;Wayne adv. Gotham Heights HOA&lt;/span&gt;&lt;span class=\&quot;ql-cursor\&quot;&gt;﻿&lt;/span&gt;&lt;/li&gt;&lt;/ul&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38, 0);\&quot;&gt;INDIVIDUAL&lt;/span&gt;, then provide his or her &lt;span style=\&quot;color: rgb(0, 138, 0);\&quot;&gt;FIRST&lt;/span&gt; and &lt;span style=\&quot;color: rgb(0, 138, 0);\&quot;&gt;LAST&lt;/span&gt; name.&lt;/p&gt;&lt;p&gt;If our Client is an &lt;span style=\&quot;color: rgb(153, 51, 255);\&quot;&gt;ENTITY&lt;/span&gt;, then provide the &lt;span style=\&quot;color: rgb(153, 51, 255);\&quot;&gt;full legal name of the entity&lt;/span&gt; (after you've confirmed it with the Secretary of State's website).&lt;/p&gt;&quot;},{&quot;label&quot;:&quot;Is Client in possession of any documents that might be deemed privileged (e.g., Client is, was, or knows a board member)?&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ctual Dispute\&quot; %}&quot;,&quot;description&quot;:&quot;&lt;p&gt;The purpose of this question is to determine whether the Firm has to be careful about the documents that it receives from Client that might be subject to a privilege enjoyed by the HOA (e.g., attorney-client).&lt;/p&gt;&lt;p&gt;If you respond \&quot;Yes,\&quot; then a section will be included in the Prelim. Analysis discussing the nature of the privilege and the limitations that YOU and our Client are bound by.&lt;/p&gt;&quot;},{&quot;label&quot;:&quot;Is Client in possession of any documents that might be deemed privileged (e.g., Client is, was, or knows a board member)?&quot;,&quot;id&quot;:&quot;yn_client_board_mem_ques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ispute_or_not == \&quot;Analyze Issues/Answer Questions\&quot;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GUIDANCE&quot;,&quot;id&quot;:&quot;textarea_short_summary_disput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ctual Dispute\&quot; %}&quot;,&quot;description&quot;:&quot;&lt;p&gt;This summary will typically address the following TWO items: &lt;/p&gt;&lt;ul&gt;&lt;li&gt;&lt;strong style=\&quot;color: rgb(0, 138, 0);\&quot;&gt;The nature of the underlying dispute (including the parties, county where property is located, approx. dates, if relevant, and what happened, or is happening).&lt;/strong&gt;&lt;/li&gt;&lt;li&gt;&lt;strong style=\&quot;color: rgb(0, 138, 0);\&quot;&gt;Client’s potential valid claims/defenses (in a baby-roman list).  &lt;/strong&gt;&lt;/li&gt;&lt;/ul&gt;&lt;p&gt;This summary should &lt;strong&gt;NOT&lt;/strong&gt; include all the facts and/or evidence that you’ll describe in a different section of this Prelim. Analysis. &lt;strong&gt;In other words, KEEP THIS SUMMARY RELATIVELY SHORT.&lt;/strong&gt;&lt;/p&gt;&lt;p&gt;&lt;span style=\&quot;color: rgb(230, 0, 0);\&quot;&gt;If you're not ready to prepare a Summary, just put \&quot;***\&quot; and move on with the Questionnaire. &lt;/span&gt;You'll then be able to add the summary at a later time once the Word document is generated and saved.&lt;/p&gt;&quot;},{&quot;label&quot;:&quot;Please provide a SHORT SUMMARY of the questions/issues presented by Client. SEE HELP ( ? ) FOR GUIDANCE&quot;,&quot;id&quot;:&quot;textarea_short_summary_question&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Make sure your summary addresses both of the following items::&lt;/p&gt;&lt;ul&gt;&lt;li&gt;&lt;strong style=\&quot;color: rgb(0, 138, 0);\&quot;&gt;The issue/question brought to us by Client.&lt;/strong&gt;&lt;/li&gt;&lt;li&gt;&lt;strong style=\&quot;color: rgb(0, 138, 0);\&quot;&gt;The facts (including the parties, county where property is located, approx. dates, if relevant, and relevant events).&lt;/strong&gt;&lt;/li&gt;&lt;/ul&gt;&lt;p&gt;This summary should NOT include all the facts and/or evidence that you’ll describe in a different section of this Preliminary Analysis. &lt;/p&gt;&lt;p&gt;&lt;strong style=\&quot;color: rgb(54, 54, 54);\&quot;&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1&quot;,&quot;2&quot;,&quot;3&quot;,&quot;4&quot;,&quot;5&quot;,&quot;6&quot;],&quot;is_page_break&quot;:true,&quot;is_required&quot;:false,&quot;conditions_advanced&quot;:&quot;{% showif always %}&quot;,&quot;description&quot;:&quot;&lt;p&gt;&lt;strong style=\&quot;color: rgb(230, 0, 0);\&quot;&gt;IF OUR CLIENT IS THE ONLY \&quot;PARTY\&quot; TO BE LISTED&lt;/strong&gt;&lt;span style=\&quot;color: rgb(230, 0, 0);\&quot;&gt;—&lt;/span&gt;e.g., Client might just want &lt;span style=\&quot;background-color: rgb(255, 255, 255);\&quot;&gt;a legal issue looked at, but there is not necessarily a \&quot;dispute\&quot; pending or other parties involved—&lt;/span&gt;&lt;strong style=\&quot;background-color: rgb(255, 255, 255); color: rgb(230, 0, 0);\&quot;&gt;THEN CHOOSE \&quot;1.\&quot;&lt;/strong&gt;&lt;/p&gt;&lt;p&gt;&lt;strong style=\&quot;color: rgb(230, 0, 0);\&quot;&gt;If there are &lt;em&gt;&lt;u&gt;more&lt;/u&gt;&lt;/em&gt; than SIX&lt;/strong&gt;&lt;span style=\&quot;color: rgb(230, 0, 0);\&quot;&gt;—&lt;/span&gt;then you can add them manually once you generate the document.&lt;/p&gt;&lt;p&gt;&lt;span style=\&quot;color: rgb(0, 102, 204);\&quot;&gt;For example, if there's a dispute involving our Client and the HOA, you'll select \&quot;2.\&quot;&lt;/span&gt;&lt;/p&gt;&quot;},{&quot;label&quot;:&quot;What is party #2’s full name and “short name”? SEE HELP ( ? ) KEY FOR GUIDANCE&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3’s full name and “short name”? SEE HELP ( ? ) KEY FOR GUIDANCE&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lt;u&gt;party #3&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4’s full name and “short name”? SEE HELP ( ? ) KEY FOR GUIDANCE&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lt;u&gt;party #4&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5’s full name and “short name”? SEE HELP ( ? ) KEY FOR GUIDANCE&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lt;u&gt;party #5&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What is party #6’s full name and “short name”? SEE HELP ( ? ) KEY FOR GUIDANCE&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lt;u&gt;party #2&lt;/u&gt;.&lt;/strong&gt;&lt;/p&gt;&lt;p&gt;&lt;strong style=\&quot;color: rgb(54, 54, 54);\&quot;&gt;If the person is an &lt;/strong&gt;&lt;span style=\&quot;color: rgb(0, 138, 0);\&quot;&gt;INDIVIDUAL&lt;/span&gt;, provide his or her &lt;span style=\&quot;color: rgb(0, 138, 0);\&quot;&gt;FIRST and LAST&lt;/span&gt; name.&lt;/p&gt;&lt;p&gt;If the party is an &lt;span style=\&quot;color: rgb(153, 51, 255);\&quot;&gt;ENTITY&lt;/span&gt;, provide the &lt;span style=\&quot;color: rgb(153, 51, 255);\&quot;&gt;full legal name of the entity&lt;/span&gt;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0, 102, 204);\&quot;&gt;Examples:&lt;/span&gt;&lt;/p&gt;&lt;ul&gt;&lt;li&gt;&lt;span style=\&quot;color: rgb(0, 102, 204);\&quot;&gt;Bob Smith (\&quot;Smith\&quot;)&lt;/span&gt;&lt;/li&gt;&lt;li&gt;&lt;span style=\&quot;color: rgb(0, 102, 204);\&quot;&gt;Shorecliff Homeowners Association, Inc. (\&quot;HOA\&quot;)&lt;/span&gt;&lt;/li&gt;&lt;li&gt;&lt;span style=\&quot;color: rgb(0, 102, 204);\&quot;&gt;Gotham City Homeowners Association, Inc. (the \&quot;HOA\&quot;)&lt;/span&gt;&lt;/li&gt;&lt;li&gt;&lt;span style=\&quot;color: rgb(0, 102, 204);\&quot;&gt;Sharon Erbe (\&quot;Erbe\&quot;)&lt;/span&gt;&lt;/li&gt;&lt;li&gt;&lt;span style=\&quot;color: rgb(0, 102, 204);\&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0, 102, 204);\&quot;&gt;Past examples have included:&lt;/span&gt;&lt;/p&gt;&lt;ul&gt;&lt;li&gt;&lt;span style=\&quot;color: rgb(0, 102, 204);\&quot;&gt;HOA&lt;/span&gt;&lt;/li&gt;&lt;li&gt;&lt;span style=\&quot;color: rgb(0, 102, 204);\&quot;&gt;Property Manager&lt;/span&gt;&lt;/li&gt;&lt;li&gt;&lt;span style=\&quot;color: rgb(0, 102, 204);\&quot;&gt;Former HOA Property Manager&lt;/span&gt;&lt;/li&gt;&lt;li&gt;&lt;span style=\&quot;color: rgb(0, 102, 204);\&quot;&gt;HOA's Current Property Manager&lt;/span&gt;&lt;/li&gt;&lt;li&gt;&lt;span style=\&quot;color: rgb(0, 102, 204);\&quot;&gt;Management Company&lt;/span&gt;&lt;/li&gt;&lt;li&gt;&lt;span style=\&quot;color: rgb(0, 102, 204);\&quot;&gt;HOA's Counsel&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230, 0, 0);\&quot;&gt;You will only be permitted to enter up to FOUR distinct items/issues.&lt;/span&gt; If you have more, you’ll need to adjust the completed document after generating the Preliminary Analysis.&lt;/p&gt;&quot;},{&quot;label&quot;:&quot;Enter your first item/issue that requires clarification or further follow up from Client. SEE HELP ( ? ) KEY FOR FORMATTING INSTRUCTIONS&quot;,&quot;id&quot;:&quot;text_more_info_on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need_more_info_from_client == \&quot;Yes\&quot; %}\n&quot;,&quot;description&quot;:&quot;&lt;p&gt;&lt;strong style=\&quot;color: rgb(230, 0, 0);\&quot;&gt;Please use proper grammar, syntax, and punctuation because what you enter here will go directly into the document. &lt;/strong&gt;&lt;/p&gt;&lt;p&gt;Here are some examples of what you might enter:&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n&quot;},{&quot;label&quot;:&quot;Enter your second item/issue that requires clarification or further follow up from Client. SEE HELP ( ? ) KEY FOR FORMATTING INSTRUCTIONS&quot;,&quot;id&quot;:&quot;text_more_info_two&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second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more_info_want_second == \&quot;Yes\&quot; %}&quot;},{&quot;label&quot;:&quot;Enter your third item/issue that requires clarification or further follow up from Client. SEE HELP ( ? ) KEY FOR FORMATTING INSTRUCTIONS&quot;,&quot;id&quot;:&quot;text_more_info_thre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yn_more_info_want_fourth == \&quot;Yes\&quot; %}&quot;,&quot;description&quot;:&quot;&lt;p&gt;&lt;strong style=\&quot;color: rgb(230, 0, 0);\&quot;&gt;Please use proper grammar, syntax, and punctuation because what you enter here will go directly into the document. &lt;/strong&gt;&lt;/p&gt;&lt;p&gt;&lt;span style=\&quot;color: rgb(54, 54, 54);\&quot;&gt;Here are some examples of what you might enter:&lt;/span&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 background-color: rgb(255, 255, 255);\&quot;&gt;If you have more than four, you’ll need to add them manually once you finish and save the Questionnaire and then run the document. &lt;/span&gt;&lt;/p&gt;&quot;},{&quot;label&quot;:&quot;Has a Civil Code § 5200 demand been served on the HOA (regardless of whether Client, a prior attorney, or us sent it out)?&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dispute_or_not == \&quot;Actual Dispute\&quot; %}&quot;},{&quot;label&quot;:&quot;Has MBK Chapman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Describe the FIRST document/set of documents that we’d like Client to provide the Firm. SEE HELP ( ? ) KEY FOR GUIDANCE &quot;,&quot;id&quot;:&quot;text_more_docs_one&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documents_from_client == \&quot;Yes\&quot; %}&quot;},{&quot;label&quot;:&quot;Describe the SECOND document/set of documents that we’d like Client to provide the Firm. &quot;,&quot;id&quot;:&quot;text_more_docs_tw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second == \&quot;Yes\&quot; %}&quot;,&quot;description&quot;:&quo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quot;,&quot;id&quot;:&quot;text_more_docs_three&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third == \&quot;Yes\&quot; %}&quot;,&quot;description&quot;:&quo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FOR GUIDANCE&quot;,&quot;id&quot;:&quot;text_more_docs_four&quot;,&quot;placeholder&quot;:&quot;&quot;,&quot;numberStepSize&quot;:&quot;&quot;,&quot;numberMinimumValue&quot;:&quot;&quot;,&quot;numberMaximumValue&quot;:&quot;&quot;,&quot;type&quot;:&quot;text&quot;,&quot;choices&quot;:[],&quot;choicesCtrl&quot;:[],&quot;is_page_break&quot;:false,&quot;is_required&quot;:false,&quot;conditions_advanced&quot;:&quot;{% showif yn_more_docs_want_fourth == \&quot;Yes\&quot; %}&quot;,&quot;description&quot;:&quot;&lt;p&gt;If you have more than FOUR documents to request from Client, then you can enter those additional documents manually once you've generated the Preliminary Analysis.&lt;/p&gt;&quot;},{&quot;label&quot;:&quot;Is our Client the PLAINTIFF/PETITIONER or the DEFENDANT/RESPONDENT?&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radio_dispute_or_not == \&quot;Actual Dispute\&quot; %}&quot;,&quot;description&quot;:&quot;&lt;p&gt;If our Client is coming to us to prepare an ADR demand against an HOA and/or neighbor, then put &lt;strong&gt;\&quot;Plaintiff/Petitioner.\&quot;&lt;/strong&gt;&lt;/p&gt;&lt;p&gt;If our Client is coming to us because he or she is on the receiving end of an ADR from the HOA/neighbor, or is about to be, then select &lt;strong&gt;\&quot;Defendant/Respondent.\&quot;&lt;/strong&gt;&lt;/p&gt;&lt;p&gt;&lt;span style=\&quot;color: rgb(0, 138, 0);\&quot;&gt;If our Client is a \&quot;Defendant/Respondent\&quot; AND intends upon filing a &lt;/span&gt;&lt;u style=\&quot;color: rgb(0, 138, 0);\&quot;&gt;cross-claim&lt;/u&gt;&lt;span style=\&quot;color: rgb(0, 138, 0);\&quot;&gt; (or cross-ADR Demand), then select \&quot;&lt;/span&gt;&lt;u style=\&quot;color: rgb(0, 138, 0);\&quot;&gt;Defendant/Respondent&lt;/u&gt;&lt;span style=\&quot;color: rgb(0, 138, 0);\&quot;&gt;,\&quot; because you'll have an opportunity to address preparation of cross-claims in the next question. &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Conversion&quot;,&quot;Trespass to Chattels&quot;],&quot;is_page_break&quot;:false,&quot;is_required&quot;:false,&quot;conditions_advanced&quot;:&quot;{% showif radio_client_plaintiff_defendant == \&quot;Plaintiff/Petitioner\&quot; %}&quot;,&quot;description&quot;:&quot;&lt;p&gt;If there are any causes of action not present in the list, you'll have an opportunity to add it at the end.&lt;/p&gt;&lt;p&gt;&lt;span style=\&quot;color: rgb(230, 0, 0);\&quot;&gt;If you believe that a new cause of action should be added to the list, please notify MBK.&lt;/span&gt;&lt;/p&gt;&quot;},{&quot;label&quot;:&quot;Are there any potential causes of action that you want to include in the Preliminary Analysis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EXAMPLES&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ADR Demand and/or Cross-Complai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Trespass to Chattels&quot;],&quot;is_page_break&quot;:true,&quot;is_required&quot;:false,&quot;conditions_advanced&quot;:&quot;{% showif yn_cross_claims == \&quot;Yes\&quot; %}&quot;},{&quot;label&quot;:&quot;Are there any potential cross-claims that you want to include in the Preliminary Analysis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 INSTRUCTIONS&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0, 102, 204);\&quot;&gt;Examples:&lt;/span&gt;&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ross_claims.includes(\&quot;Conversion\&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If an affirmative defense is missing, please notify MBK immediately.&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If an affirmative defense is missing, please notify MBK immediately.&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assault/battery&quot;,&quot;value&quot;:&quot;assault/battery&quot;}],&quot;choicesCtrl&quot;:[&quot;enforce a restriction&quot;,&quot;breach of contract (written or oral)&quot;,&quot;breach of unrecorded governing documents&quot;,&quot;personal injury/injury to property&quot;,&quot;breach of fiduciary duty&quot;,&quot;nuisance&quot;,&quot;trespass&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assault/battery&quot;],&quot;is_page_break&quot;:true,&quot;is_required&quot;:false,&quot;conditions_advanced&quot;:&quot;{% showif checkbox_aff_def_cc.includes(\&quot;SOL\&quot;) or checkbox_aff_def.includes(\&quot;SOL\&quot;) %}\n&quot;},{&quot;label&quot;:&quot;What issues/questions does Client want the Firm to analyze or respond to? SEE HELP ( ? ) FOR GUIDANCE&quot;,&quot;id&quot;:&quot;textarea_describe_issues_question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radio_dispute_or_not == \&quot;Analyze Issues/Answer Questions\&quot; %}&quot;,&quot;description&quot;:&quot;&lt;p&gt;It doesn't matter what you write here, or how you organize it, because you're going to need to make adjustments within the Word document anyway.&lt;/p&gt;&lt;p&gt;&lt;span style=\&quot;color: rgb(0, 138, 0);\&quot;&gt;In fact, you can even respond here by just putting \&quot;****\&quot; as a placeholder.&lt;/span&gt;&lt;/p&gt;&lt;p&gt;&lt;span style=\&quot;color: rgb(230, 0, 0);\&quot;&gt;So, after entering data here, be sure to follow the instructions hardwired into the document.&lt;/span&gt;&lt;/p&gt;&quot;},{&quot;label&quot;:&quot;Does the Davis-Stirling Act apply to this dispute?&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true,&quot;is_required&quot;:true,&quot;conditions_advanced&quot;:&quot;{% showif radio_dispute_or_not == \&quot;Actual Dispute\&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Do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true,&quot;conditions_advanced&quot;:&quot;{% showif radio_dispute_or_not == \&quot;Actual Dispute\&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radio_dispute_or_not == \&quot;Actual Dispute\&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es Client have STANDING to bring every cause of action contemplated for the Complaint that Client is considering?&quot;,&quot;id&quot;:&quot;yn_client_pl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intended to be filed AGAINST Client? &quot;,&quot;id&quot;:&quot;yn_opposition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gt;we would probably want to file a Motion to Dismiss based on a lack of standing argument under Civil Code section 5975 &lt;/strong&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contemplated for the Cross-Complaint that Client is conside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we would need to notify Client &lt;em&gt;in writing&lt;/em&gt; that the other HOA member might be successful in bringing a motion to dismiss for lack of standing under Civil Code section 5975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Is the Davis-Stirling Act applicable to the issues/questions raised by Client?&quot;,&quot;id&quot;:&quot;radio_ds_apply_questions&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true,&quot;conditions_advanced&quot;:&quot;{% showif radio_dispute_or_not == \&quot;Analyze Issues/Answer Questions\&quot; %}&quot;,&quot;description&quot;:&quot;&lt;p&gt;Since the Davis-Stirling Act pretty much only applies to common interest developments where the owners' separate interests are coupled with joint ownership in the common area, if the association in question has no common area (i.e., members own their own properties but there are no common areas), then you need to look very carefully to see if Davis-Stirling even applies.&lt;/p&gt;&lt;p&gt;Civil Code section 4100 defines common interest developments as meaning any of the following:&lt;/p&gt;&lt;ul&gt;&lt;li&gt;a community apartment project;&lt;/li&gt;&lt;li&gt;a condominium project;&lt;/li&gt;&lt;li&gt;a planned development; or&lt;/li&gt;&lt;li&gt;a stock cooperative.&lt;/li&gt;&lt;/ul&gt;&lt;p&gt;&lt;span style=\&quot;color: rgb(230, 0, 0);\&quot;&gt;When it comes to mobile homes or manufactured homes, whether the Davis-Stirling Act applies is a question that you'll need to determine. Assuming that the Davis-Stirling Act does NOT apply, then California's Mobile home Residency Law (Civil Code § 798 et seq.) will apply.&lt;/span&gt;&lt;/p&gt;&lt;p&gt;&lt;u&gt;NOTE&lt;/u&gt;: \&quot;Community apartment project\&quot; doesn't mean your typical apartment complex. Rather, it means a development in which an undivided interest in land is coupled with the right to exclusive occupancy of any apartment located on the land. (Civil Code § 4105.)&lt;/p&gt;&quot;},{&quot;label&quot;:&quot;Having now completed the Preliminary Analysis, can you CONFIRM that there is no NEW potential or actual conflict of interest in this matter that has NOT yet been waived?&quot;,&quot;id&quot;:&quot;yn_confirm_no_confli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conditions_advanced&quot;:&quot;{% showif always %}&quot;,&quot;description&quot;:&quot;&lt;p&gt;As you know, the Firm runs a preliminary conflicts check before bringing on a new Client. The purpose of this question is to confirm that no conflict came to light (that was not already waived) between that time and completion of this Preliminary Analysis.&lt;/p&gt;&lt;p&gt;&lt;strong style=\&quot;color: rgb(0, 138, 0);\&quot;&gt;A \&quot;Yes\&quot; response means that during your review of Client's case/information, no new conflicts of interest came to light.&lt;/strong&gt;&lt;/p&gt;&lt;p&gt;&lt;strong style=\&quot;color: rgb(230, 0, 0);\&quot;&gt;A \&quot;No\&quot; response, however, means that a previously unknown conflict of interest has arisen that either requires that Client's waive the conflict, or that the Firm withdraws as counsel entirely.&lt;/strong&gt;&lt;/p&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lt;p&gt;&lt;strong style=\&quot;color: rgb(230, 0, 0);\&quot;&gt;PLEASE DON'T LEAVE THIS BLANK. IF YOU HAVE NO FINAL THOUGHTS/ISSUES/CONCERNS/COMMENTS, THEN TYPE:&lt;/strong&gt;&lt;/p&gt;&lt;p&gt;&lt;br&gt;&lt;/p&gt;&lt;p&gt;&lt;strong style=\&quot;color: rgb(0, 102, 204);\&quot;&gt;None at this time.&lt;/strong&gt;&lt;/p&gt;&quot;},{&quot;label&quot;:&quot;What are the INITIALS of the MBK Chapman attorney who prepared this Preliminary Analysis?&quot;,&quot;id&quot;:&quot;text_pa_atty&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
    <we:property name="template" value="{&quot;name&quot;:&quot;Preliminary Analysis (HOA) - MBK100722&quot;,&quot;id&quot;:&quot;preliminary_analysis_hoa_mbk100722&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46C21-3652-4307-9E57-1F979166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911</TotalTime>
  <Pages>110</Pages>
  <Words>28435</Words>
  <Characters>162084</Characters>
  <Application>Microsoft Office Word</Application>
  <DocSecurity>0</DocSecurity>
  <Lines>1350</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Michael Kushner</cp:lastModifiedBy>
  <cp:revision>201</cp:revision>
  <cp:lastPrinted>2020-05-21T21:26:00Z</cp:lastPrinted>
  <dcterms:created xsi:type="dcterms:W3CDTF">2020-06-05T16:34:00Z</dcterms:created>
  <dcterms:modified xsi:type="dcterms:W3CDTF">2024-12-05T14:20:00Z</dcterms:modified>
</cp:coreProperties>
</file>