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Hallowell v. Casta del Sol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SE</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451E" w:rsidP="0054507B">
            <w:pPr>
              <w:spacing w:afterLines="0" w:after="0"/>
              <w:rPr>
                <w:rFonts w:cs="Times New Roman"/>
                <w:sz w:val="20"/>
                <w:szCs w:val="20"/>
              </w:rPr>
            </w:pPr>
            <w:r>
              <w:rPr>
                <w:rFonts w:cs="Times New Roman"/>
                <w:sz w:val="20"/>
                <w:szCs w:val="20"/>
              </w:rPr>
              <w:t>Bill and Karen Hallowell</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451E" w:rsidP="0054507B">
            <w:pPr>
              <w:spacing w:afterLines="0" w:after="0"/>
              <w:rPr>
                <w:rFonts w:cs="Times New Roman"/>
                <w:sz w:val="20"/>
                <w:szCs w:val="20"/>
              </w:rPr>
            </w:pPr>
            <w:r>
              <w:rPr>
                <w:rFonts w:cs="Times New Roman"/>
                <w:sz w:val="20"/>
                <w:szCs w:val="20"/>
              </w:rPr>
              <w:t>Casta del Sol Homeowners Association, Inc. (the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451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235255" w14:textId="77777777" w:rsidR="003F0E15" w:rsidRDefault="008F6894"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Article XI, Section 11.05(F)</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Hallowell v. Casta del Sol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