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Yao and Tang v. Villa Cornet Condominium Owners Association</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SE</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
          Client is a co-owner of the real property located at 356 Santana Road, San Jose, CA 95128 (the "Property"), which is situated within The Villa Cornet Condominium Owners Association (defined below). 
          <w:br/>
          <w:br/>
          In 2022, Client reported water intrusion at the Property to the HOA. It was discovered that there was an issue with the French doors. The management company at the time indicated that it was in the process of obtaining a bid for the replacement of the French doors. Between 2022 and 2025, the property managers suggested to Client that they were actively working towards replacing the French doors. Management confirmed the board approved the bid and that the contractor needed to resubmit the information to the City of San Jose to obtain the required permit. 
          <w:br/>
          <w:br/>
          When nothing happened, Client retained the Firm. We sent a notice of representation to management. The HOA counsel responded and stated that the HOA erroneously stated that it never communicated to Client that it would replace the French doors at the HOA’s expense and that such work is Client’s sole responsibility.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D41496" w:rsidP="00EF2457">
            <w:pPr>
              <w:spacing w:afterLines="0" w:after="0"/>
              <w:rPr>
                <w:rFonts w:cs="Times New Roman"/>
                <w:sz w:val="20"/>
                <w:szCs w:val="20"/>
              </w:rPr>
            </w:pPr>
            <w:r>
              <w:rPr>
                <w:rFonts w:cs="Times New Roman"/>
                <w:sz w:val="20"/>
                <w:szCs w:val="20"/>
              </w:rPr>
              <w:t>Liyuan Yao</w:t>
            </w:r>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D41496" w:rsidP="00EF2457">
            <w:pPr>
              <w:spacing w:afterLines="0" w:after="0"/>
              <w:rPr>
                <w:rFonts w:cs="Times New Roman"/>
                <w:sz w:val="20"/>
                <w:szCs w:val="20"/>
              </w:rPr>
            </w:pPr>
            <w:r>
              <w:rPr>
                <w:rFonts w:cs="Times New Roman"/>
                <w:sz w:val="20"/>
                <w:szCs w:val="20"/>
              </w:rPr>
              <w:t>The Villa Cornet Condominium Owners Association</w:t>
            </w:r>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D41496" w:rsidP="00EF2457">
            <w:pPr>
              <w:spacing w:afterLines="0" w:after="0"/>
              <w:rPr>
                <w:rFonts w:cs="Times New Roman"/>
                <w:sz w:val="20"/>
                <w:szCs w:val="20"/>
              </w:rPr>
            </w:pPr>
            <w:r>
              <w:rPr>
                <w:rFonts w:cs="Times New Roman"/>
                <w:sz w:val="20"/>
                <w:szCs w:val="20"/>
              </w:rPr>
              <w:t>HOA</w:t>
            </w:r>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D41496" w:rsidP="00EF2457">
            <w:pPr>
              <w:spacing w:afterLines="0" w:after="0"/>
              <w:rPr>
                <w:rFonts w:cs="Times New Roman"/>
                <w:sz w:val="20"/>
                <w:szCs w:val="20"/>
              </w:rPr>
            </w:pPr>
            <w:r>
              <w:rPr>
                <w:rFonts w:cs="Times New Roman"/>
                <w:sz w:val="20"/>
                <w:szCs w:val="20"/>
              </w:rPr>
              <w:t>Diana Johnson</w:t>
            </w:r>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D41496" w:rsidP="00EF2457">
            <w:pPr>
              <w:spacing w:afterLines="0" w:after="0"/>
              <w:rPr>
                <w:rFonts w:cs="Times New Roman"/>
                <w:sz w:val="20"/>
                <w:szCs w:val="20"/>
              </w:rPr>
            </w:pPr>
            <w:r>
              <w:rPr>
                <w:rFonts w:cs="Times New Roman"/>
                <w:sz w:val="20"/>
                <w:szCs w:val="20"/>
              </w:rPr>
              <w:t>Former Property Manager</w:t>
            </w:r>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D41496" w:rsidP="00EF2457">
            <w:pPr>
              <w:spacing w:afterLines="0" w:after="0"/>
              <w:rPr>
                <w:rFonts w:cs="Times New Roman"/>
                <w:sz w:val="20"/>
                <w:szCs w:val="20"/>
              </w:rPr>
            </w:pPr>
            <w:r>
              <w:rPr>
                <w:rFonts w:cs="Times New Roman"/>
                <w:sz w:val="20"/>
                <w:szCs w:val="20"/>
              </w:rPr>
              <w:t>GB Contractors Consultants ("GB")</w:t>
            </w:r>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D41496" w:rsidP="00EF2457">
            <w:pPr>
              <w:spacing w:afterLines="0" w:after="0"/>
              <w:rPr>
                <w:rFonts w:cs="Times New Roman"/>
                <w:sz w:val="20"/>
                <w:szCs w:val="20"/>
              </w:rPr>
            </w:pPr>
            <w:r>
              <w:rPr>
                <w:rFonts w:cs="Times New Roman"/>
                <w:sz w:val="20"/>
                <w:szCs w:val="20"/>
              </w:rPr>
              <w:t>HOA Contractor</w:t>
            </w:r>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1BC8C939" w14:textId="77777777" w:rsidR="00EE31B6" w:rsidRDefault="00EE31B6" w:rsidP="00EE31B6">
      <w:pPr>
        <w:pStyle w:val="Line"/>
      </w:pPr>
      <w:r w:rsidRPr="00097C4E">
        <w:t>________________________________</w:t>
      </w:r>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6B7BE2EA" w14:textId="63A56741" w:rsidR="0076752F" w:rsidRDefault="00D00717" w:rsidP="0038079C">
      <w:pPr>
        <w:pStyle w:val="NormalEnd"/>
        <w:spacing w:after="264"/>
      </w:pPr>
      <w:r>
        <w:t>None at the moment.</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r w:rsidR="006647C1" w:rsidRPr="006647C1">
        <w:rPr>
          <w:rFonts w:cs="Times New Roman"/>
          <w:bCs/>
          <w:i/>
          <w:iCs/>
          <w:szCs w:val="24"/>
        </w:rPr>
        <w:t xml:space="preserve">Lamden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r w:rsidR="004E56BA" w:rsidRPr="001875C5">
        <w:rPr>
          <w:rFonts w:cs="Times New Roman"/>
          <w:bCs/>
          <w:i/>
          <w:iCs/>
          <w:szCs w:val="24"/>
        </w:rPr>
        <w:t xml:space="preserve">Lamden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Pr="007D7A8E" w:rsidRDefault="00AA69F0" w:rsidP="00AA69F0">
      <w:pPr>
        <w:spacing w:after="264"/>
        <w:ind w:left="1710" w:hanging="360"/>
        <w:rPr>
          <w:rFonts w:cs="Times New Roman"/>
          <w:bCs/>
          <w:szCs w:val="24"/>
          <w:lang w:val="es-ES"/>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r w:rsidR="009A5946" w:rsidRPr="00371CEB">
        <w:rPr>
          <w:rFonts w:cs="Times New Roman"/>
          <w:bCs/>
          <w:i/>
          <w:iCs/>
          <w:szCs w:val="24"/>
        </w:rPr>
        <w:t>Liebler v. Point Loma Tennis Club</w:t>
      </w:r>
      <w:r w:rsidR="009A5946" w:rsidRPr="00371CEB">
        <w:rPr>
          <w:rFonts w:cs="Times New Roman"/>
          <w:bCs/>
          <w:szCs w:val="24"/>
        </w:rPr>
        <w:t xml:space="preserve"> (1995) 40 Cal.App.4th 1600, 1610; </w:t>
      </w:r>
      <w:r w:rsidR="009A5946" w:rsidRPr="00371CEB">
        <w:rPr>
          <w:rFonts w:cs="Times New Roman"/>
          <w:bCs/>
          <w:i/>
          <w:iCs/>
          <w:szCs w:val="24"/>
        </w:rPr>
        <w:t>Nahrstedt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w:t>
      </w:r>
      <w:proofErr w:type="spellStart"/>
      <w:r w:rsidR="009A5946" w:rsidRPr="007D7A8E">
        <w:rPr>
          <w:rFonts w:cs="Times New Roman"/>
          <w:bCs/>
          <w:szCs w:val="24"/>
          <w:lang w:val="es-ES"/>
        </w:rPr>
        <w:t>Code</w:t>
      </w:r>
      <w:proofErr w:type="spellEnd"/>
      <w:r w:rsidR="009A5946" w:rsidRPr="007D7A8E">
        <w:rPr>
          <w:rFonts w:cs="Times New Roman"/>
          <w:bCs/>
          <w:szCs w:val="24"/>
          <w:lang w:val="es-ES"/>
        </w:rPr>
        <w:t xml:space="preserve">, § 1354; </w:t>
      </w:r>
      <w:r w:rsidR="009A5946" w:rsidRPr="007D7A8E">
        <w:rPr>
          <w:rFonts w:cs="Times New Roman"/>
          <w:bCs/>
          <w:i/>
          <w:iCs/>
          <w:szCs w:val="24"/>
          <w:lang w:val="es-ES"/>
        </w:rPr>
        <w:t xml:space="preserve">Villas De Las Palmas </w:t>
      </w:r>
      <w:proofErr w:type="spellStart"/>
      <w:r w:rsidR="009A5946" w:rsidRPr="007D7A8E">
        <w:rPr>
          <w:rFonts w:cs="Times New Roman"/>
          <w:bCs/>
          <w:i/>
          <w:iCs/>
          <w:szCs w:val="24"/>
          <w:lang w:val="es-ES"/>
        </w:rPr>
        <w:t>Homeowners</w:t>
      </w:r>
      <w:proofErr w:type="spellEnd"/>
      <w:r w:rsidR="009A5946" w:rsidRPr="007D7A8E">
        <w:rPr>
          <w:rFonts w:cs="Times New Roman"/>
          <w:bCs/>
          <w:i/>
          <w:iCs/>
          <w:szCs w:val="24"/>
          <w:lang w:val="es-ES"/>
        </w:rPr>
        <w:t xml:space="preserve"> </w:t>
      </w:r>
      <w:proofErr w:type="spellStart"/>
      <w:r w:rsidR="009A5946" w:rsidRPr="007D7A8E">
        <w:rPr>
          <w:rFonts w:cs="Times New Roman"/>
          <w:bCs/>
          <w:i/>
          <w:iCs/>
          <w:szCs w:val="24"/>
          <w:lang w:val="es-ES"/>
        </w:rPr>
        <w:t>Ass’n</w:t>
      </w:r>
      <w:proofErr w:type="spellEnd"/>
      <w:r w:rsidR="009A5946" w:rsidRPr="007D7A8E">
        <w:rPr>
          <w:rFonts w:cs="Times New Roman"/>
          <w:bCs/>
          <w:i/>
          <w:iCs/>
          <w:szCs w:val="24"/>
          <w:lang w:val="es-ES"/>
        </w:rPr>
        <w:t xml:space="preserve">. v. </w:t>
      </w:r>
      <w:proofErr w:type="spellStart"/>
      <w:r w:rsidR="009A5946" w:rsidRPr="007D7A8E">
        <w:rPr>
          <w:rFonts w:cs="Times New Roman"/>
          <w:bCs/>
          <w:i/>
          <w:iCs/>
          <w:szCs w:val="24"/>
          <w:lang w:val="es-ES"/>
        </w:rPr>
        <w:t>Terifaj</w:t>
      </w:r>
      <w:proofErr w:type="spellEnd"/>
      <w:r w:rsidR="009A5946" w:rsidRPr="007D7A8E">
        <w:rPr>
          <w:rFonts w:cs="Times New Roman"/>
          <w:bCs/>
          <w:szCs w:val="24"/>
          <w:lang w:val="es-ES"/>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Laguna Royale Owners Assn. v. Darger</w:t>
      </w:r>
      <w:r w:rsidR="007034D0" w:rsidRPr="00371CEB">
        <w:rPr>
          <w:rFonts w:cs="Times New Roman"/>
          <w:bCs/>
          <w:szCs w:val="24"/>
        </w:rPr>
        <w:t xml:space="preserve"> (1981) 119 Cal.App.3d 670, 683–684.)</w:t>
      </w:r>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r w:rsidR="005252D4" w:rsidRPr="005252D4">
        <w:rPr>
          <w:rFonts w:cs="Times New Roman"/>
          <w:bCs/>
          <w:i/>
          <w:iCs/>
          <w:szCs w:val="24"/>
        </w:rPr>
        <w:t>Peredia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1B59E5E9" w14:textId="77777777" w:rsidR="003F0E15" w:rsidRDefault="001A327C" w:rsidP="001A327C">
      <w:pPr>
        <w:spacing w:after="264"/>
        <w:ind w:left="1080" w:hanging="360"/>
        <w:rPr>
          <w:rStyle w:val="property1"/>
          <w:rFonts w:eastAsia="Times New Roman"/>
        </w:rPr>
      </w:pPr>
      <w:bookmarkStart w:id="14"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4"/>
      <w:r w:rsidR="00E64351">
        <w:rPr>
          <w:rFonts w:cs="Times New Roman"/>
          <w:szCs w:val="24"/>
        </w:rPr>
        <w:t xml:space="preserve"> </w:t>
      </w:r>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r w:rsidRPr="000F496F">
        <w:rPr>
          <w:rFonts w:cs="Times New Roman"/>
          <w:bCs/>
          <w:i/>
          <w:iCs/>
          <w:szCs w:val="24"/>
        </w:rPr>
        <w:t>Ekstrom v. Marquesa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91441CE" w14:textId="77777777" w:rsidR="003F0E15" w:rsidRDefault="00863CDD" w:rsidP="00863CDD">
      <w:pPr>
        <w:spacing w:after="264"/>
        <w:ind w:left="1080" w:hanging="360"/>
        <w:rPr>
          <w:rFonts w:cs="Times New Roman"/>
          <w:bCs/>
          <w:szCs w:val="24"/>
        </w:rPr>
      </w:pPr>
      <w:r>
        <w:rPr>
          <w:rFonts w:cs="Times New Roman"/>
          <w:bCs/>
          <w:szCs w:val="24"/>
        </w:rPr>
        <w:lastRenderedPageBreak/>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r w:rsidR="005E261D" w:rsidRPr="00FD51C5">
        <w:rPr>
          <w:rFonts w:cs="Times New Roman"/>
          <w:bCs/>
          <w:i/>
          <w:iCs/>
          <w:szCs w:val="24"/>
        </w:rPr>
        <w:t>Branwell v. Kuhle</w:t>
      </w:r>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Bramwell v. Kuhle</w:t>
      </w:r>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Mensinger</w:t>
      </w:r>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r w:rsidR="00440583" w:rsidRPr="00440583">
        <w:rPr>
          <w:rFonts w:cs="Times New Roman"/>
          <w:bCs/>
          <w:i/>
          <w:iCs/>
          <w:szCs w:val="24"/>
        </w:rPr>
        <w:t>Mangini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r w:rsidRPr="0033652F">
        <w:rPr>
          <w:rFonts w:cs="Times New Roman"/>
          <w:bCs/>
          <w:i/>
          <w:iCs/>
          <w:szCs w:val="24"/>
        </w:rPr>
        <w:t>Varjabedian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r w:rsidR="00586698" w:rsidRPr="00586698">
        <w:rPr>
          <w:rFonts w:cs="Times New Roman"/>
          <w:bCs/>
          <w:i/>
          <w:iCs/>
          <w:szCs w:val="24"/>
        </w:rPr>
        <w:t>Gehr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r w:rsidRPr="006A3B04">
        <w:rPr>
          <w:rFonts w:cs="Times New Roman"/>
          <w:bCs/>
          <w:i/>
          <w:iCs/>
          <w:szCs w:val="24"/>
        </w:rPr>
        <w:t>Shamsian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235255" w14:textId="77777777" w:rsidR="003F0E15" w:rsidRPr="007D7A8E" w:rsidRDefault="008F6894" w:rsidP="00E13C80">
      <w:pPr>
        <w:pStyle w:val="Heading2"/>
        <w:spacing w:after="264"/>
        <w:rPr>
          <w:lang w:val="fr-FR"/>
        </w:rPr>
      </w:pPr>
      <w:r w:rsidRPr="00274E8F">
        <w:lastRenderedPageBreak/>
        <w:fldChar w:fldCharType="begin"/>
      </w:r>
      <w:r w:rsidRPr="007D7A8E">
        <w:rPr>
          <w:lang w:val="fr-FR"/>
        </w:rPr>
        <w:instrText xml:space="preserve"> LISTNUM LegalDefault \l 2 </w:instrText>
      </w:r>
      <w:r w:rsidRPr="00274E8F">
        <w:fldChar w:fldCharType="end"/>
      </w:r>
      <w:r w:rsidR="007A5F70" w:rsidRPr="007D7A8E">
        <w:rPr>
          <w:lang w:val="fr-FR"/>
        </w:rPr>
        <w:br/>
      </w:r>
      <w:proofErr w:type="spellStart"/>
      <w:r w:rsidRPr="007D7A8E">
        <w:rPr>
          <w:lang w:val="fr-FR"/>
        </w:rPr>
        <w:t>Negligent</w:t>
      </w:r>
      <w:proofErr w:type="spellEnd"/>
      <w:r w:rsidRPr="007D7A8E">
        <w:rPr>
          <w:lang w:val="fr-FR"/>
        </w:rPr>
        <w:t xml:space="preserve"> </w:t>
      </w:r>
      <w:proofErr w:type="spellStart"/>
      <w:r w:rsidRPr="007D7A8E">
        <w:rPr>
          <w:lang w:val="fr-FR"/>
        </w:rPr>
        <w:t>Misrepresentation</w:t>
      </w:r>
      <w:proofErr w:type="spellEnd"/>
    </w:p>
    <w:p w14:paraId="5C22204E" w14:textId="77777777" w:rsidR="003F0E15" w:rsidRPr="007D7A8E" w:rsidRDefault="00CB10A8" w:rsidP="00312FCD">
      <w:pPr>
        <w:spacing w:after="264"/>
        <w:rPr>
          <w:rFonts w:cs="Times New Roman"/>
          <w:bCs/>
          <w:szCs w:val="24"/>
          <w:lang w:val="fr-FR"/>
        </w:rPr>
      </w:pPr>
      <w:proofErr w:type="spellStart"/>
      <w:r w:rsidRPr="007D7A8E">
        <w:rPr>
          <w:rFonts w:cs="Times New Roman"/>
          <w:bCs/>
          <w:szCs w:val="24"/>
          <w:u w:val="single"/>
          <w:lang w:val="fr-FR"/>
        </w:rPr>
        <w:t>Elements</w:t>
      </w:r>
      <w:proofErr w:type="spellEnd"/>
      <w:r w:rsidRPr="007D7A8E">
        <w:rPr>
          <w:rFonts w:cs="Times New Roman"/>
          <w:bCs/>
          <w:szCs w:val="24"/>
          <w:lang w:val="fr-FR"/>
        </w:rPr>
        <w:t>—</w:t>
      </w:r>
      <w:proofErr w:type="spellStart"/>
      <w:r w:rsidR="00312FCD" w:rsidRPr="007D7A8E">
        <w:rPr>
          <w:rFonts w:cs="Times New Roman"/>
          <w:bCs/>
          <w:szCs w:val="24"/>
          <w:lang w:val="fr-FR"/>
        </w:rPr>
        <w:t>Negligent</w:t>
      </w:r>
      <w:proofErr w:type="spellEnd"/>
      <w:r w:rsidR="00312FCD" w:rsidRPr="007D7A8E">
        <w:rPr>
          <w:rFonts w:cs="Times New Roman"/>
          <w:bCs/>
          <w:szCs w:val="24"/>
          <w:lang w:val="fr-FR"/>
        </w:rPr>
        <w:t xml:space="preserve"> </w:t>
      </w:r>
      <w:proofErr w:type="spellStart"/>
      <w:r w:rsidR="00312FCD" w:rsidRPr="007D7A8E">
        <w:rPr>
          <w:rFonts w:cs="Times New Roman"/>
          <w:bCs/>
          <w:szCs w:val="24"/>
          <w:lang w:val="fr-FR"/>
        </w:rPr>
        <w:t>Misrepresentation</w:t>
      </w:r>
      <w:proofErr w:type="spellEnd"/>
      <w:r w:rsidR="00312FCD" w:rsidRPr="007D7A8E">
        <w:rPr>
          <w:rFonts w:cs="Times New Roman"/>
          <w:bCs/>
          <w:szCs w:val="24"/>
          <w:lang w:val="fr-FR"/>
        </w:rPr>
        <w:t>.</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Alliance Mortg.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lastRenderedPageBreak/>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r w:rsidR="00F673AB" w:rsidRPr="00F673AB">
        <w:rPr>
          <w:rFonts w:cs="Times New Roman"/>
          <w:bCs/>
          <w:i/>
          <w:iCs/>
          <w:szCs w:val="24"/>
        </w:rPr>
        <w:t>Guz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 xml:space="preserve">A “breach of the implied covenant of good faith and fair dealing involves something beyond breach of the contractual </w:t>
      </w:r>
      <w:r w:rsidR="00172659" w:rsidRPr="00001C3C">
        <w:rPr>
          <w:rFonts w:cs="Times New Roman"/>
          <w:bCs/>
          <w:szCs w:val="24"/>
        </w:rPr>
        <w:lastRenderedPageBreak/>
        <w:t>duty itself.” (</w:t>
      </w:r>
      <w:r w:rsidR="00172659" w:rsidRPr="00001C3C">
        <w:rPr>
          <w:rFonts w:cs="Times New Roman"/>
          <w:bCs/>
          <w:i/>
          <w:iCs/>
          <w:szCs w:val="24"/>
        </w:rPr>
        <w:t>Congleton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r w:rsidR="00172659" w:rsidRPr="00001C3C">
        <w:rPr>
          <w:rFonts w:cs="Times New Roman"/>
          <w:bCs/>
          <w:i/>
          <w:iCs/>
          <w:szCs w:val="24"/>
        </w:rPr>
        <w:t>Badie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r w:rsidRPr="00F504AE">
        <w:rPr>
          <w:rFonts w:cs="Times New Roman"/>
          <w:bCs/>
          <w:i/>
          <w:iCs/>
          <w:szCs w:val="24"/>
        </w:rPr>
        <w:t>Badie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r>
        <w:rPr>
          <w:rFonts w:cs="Times New Roman"/>
          <w:bCs/>
          <w:i/>
          <w:iCs/>
          <w:szCs w:val="24"/>
        </w:rPr>
        <w:t>Erlich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Ginsburg v. Gamson</w:t>
      </w:r>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2D42C1A0" w14:textId="56EB2880"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n addition, the prevailing part</w:t>
      </w:r>
      <w:r w:rsidR="00714E08">
        <w:rPr>
          <w:rFonts w:cs="Times New Roman"/>
          <w:bCs/>
          <w:szCs w:val="24"/>
        </w:rPr>
        <w:t>y</w:t>
      </w:r>
      <w:r w:rsidR="00C87DA9" w:rsidRPr="00CB094B">
        <w:rPr>
          <w:rFonts w:cs="Times New Roman"/>
          <w:bCs/>
          <w:szCs w:val="24"/>
        </w:rPr>
        <w:t xml:space="preserve"> in any such litigation will also be entitled to their attorneys’ fees and costs under </w:t>
      </w:r>
      <w:r>
        <w:rPr>
          <w:rFonts w:cs="Times New Roman"/>
          <w:bCs/>
          <w:szCs w:val="24"/>
        </w:rPr>
        <w:t>Article 11, Section 11.14</w:t>
      </w:r>
      <w:r w:rsidR="00C87DA9"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407A95C8" w14:textId="77777777" w:rsidR="003F0E15" w:rsidRDefault="00D41496" w:rsidP="002F0FB2">
      <w:pPr>
        <w:spacing w:after="264"/>
        <w:rPr>
          <w:rFonts w:cs="Times New Roman"/>
          <w:bCs/>
          <w:szCs w:val="24"/>
        </w:rPr>
      </w:pPr>
      <w:r>
        <w:rPr>
          <w:rFonts w:cs="Times New Roman"/>
          <w:bCs/>
          <w:szCs w:val="24"/>
        </w:rPr>
        <w:t>Article 11, Section 11.10</w:t>
      </w:r>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Yao and Tang v. Villa Cornet Condominium Owners Association</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