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Herlekar v. Villapaseo/Rose Garden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owns the real property located at 
          <w:br/>
          2485 Basswood Drive, San Ramon, CA 94582 (the "Property"), which is situated within The Community of Villapaseo/Rose Garden (defined below), a community of 212 detached single-family homes. He submitted an architectural application for a home renovation that included additional square footage to the living space. For example, Client sought to extend his living area into the courtyard and to add a bedroom upstairs. Despite having the support of the impacted neighbors, Client was surprised the HOA declined to approve the project on the basis that it violated the CC&amp;Rs. Client is informed and understands that no other homeowner in the community has requested to complete a property addition and that the HOA may just be reluctant to approve the plans for this reason. Client wants to pursue the HOA with the objective of them reconsidering the project and approving his plans. He is open to modifying the plans if the HOA has specific concerns regarding the privacy of neighbors, etc.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1496" w:rsidP="0054507B">
            <w:pPr>
              <w:spacing w:afterLines="0" w:after="0"/>
              <w:rPr>
                <w:rFonts w:cs="Times New Roman"/>
                <w:sz w:val="20"/>
                <w:szCs w:val="20"/>
              </w:rPr>
            </w:pPr>
            <w:r>
              <w:rPr>
                <w:rFonts w:cs="Times New Roman"/>
                <w:sz w:val="20"/>
                <w:szCs w:val="20"/>
              </w:rPr>
              <w:t>Nikhil Herlekar</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1496" w:rsidP="0054507B">
            <w:pPr>
              <w:spacing w:afterLines="0" w:after="0"/>
              <w:rPr>
                <w:rFonts w:cs="Times New Roman"/>
                <w:sz w:val="20"/>
                <w:szCs w:val="20"/>
              </w:rPr>
            </w:pPr>
            <w:r>
              <w:rPr>
                <w:rFonts w:cs="Times New Roman"/>
                <w:sz w:val="20"/>
                <w:szCs w:val="20"/>
              </w:rPr>
              <w:t>The Community of Villapaseo/Rose Garden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149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r w:rsidR="006647C1" w:rsidRPr="006647C1">
        <w:rPr>
          <w:rFonts w:cs="Times New Roman"/>
          <w:bCs/>
          <w:i/>
          <w:iCs/>
          <w:szCs w:val="24"/>
        </w:rPr>
        <w:t xml:space="preserve">Lamden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r w:rsidR="004E56BA" w:rsidRPr="001875C5">
        <w:rPr>
          <w:rFonts w:cs="Times New Roman"/>
          <w:bCs/>
          <w:i/>
          <w:iCs/>
          <w:szCs w:val="24"/>
        </w:rPr>
        <w:t xml:space="preserve">Lamden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Pr="007D7A8E" w:rsidRDefault="00AA69F0" w:rsidP="00AA69F0">
      <w:pPr>
        <w:spacing w:after="264"/>
        <w:ind w:left="1710" w:hanging="360"/>
        <w:rPr>
          <w:rFonts w:cs="Times New Roman"/>
          <w:bCs/>
          <w:szCs w:val="24"/>
          <w:lang w:val="es-ES"/>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r w:rsidR="009A5946" w:rsidRPr="00371CEB">
        <w:rPr>
          <w:rFonts w:cs="Times New Roman"/>
          <w:bCs/>
          <w:i/>
          <w:iCs/>
          <w:szCs w:val="24"/>
        </w:rPr>
        <w:t>Liebler v. Point Loma Tennis Club</w:t>
      </w:r>
      <w:r w:rsidR="009A5946" w:rsidRPr="00371CEB">
        <w:rPr>
          <w:rFonts w:cs="Times New Roman"/>
          <w:bCs/>
          <w:szCs w:val="24"/>
        </w:rPr>
        <w:t xml:space="preserve"> (1995) 40 Cal.App.4th 1600, 1610; </w:t>
      </w:r>
      <w:r w:rsidR="009A5946" w:rsidRPr="00371CEB">
        <w:rPr>
          <w:rFonts w:cs="Times New Roman"/>
          <w:bCs/>
          <w:i/>
          <w:iCs/>
          <w:szCs w:val="24"/>
        </w:rPr>
        <w:t>Nahrstedt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w:t>
      </w:r>
      <w:proofErr w:type="spellStart"/>
      <w:r w:rsidR="009A5946" w:rsidRPr="007D7A8E">
        <w:rPr>
          <w:rFonts w:cs="Times New Roman"/>
          <w:bCs/>
          <w:szCs w:val="24"/>
          <w:lang w:val="es-ES"/>
        </w:rPr>
        <w:t>Code</w:t>
      </w:r>
      <w:proofErr w:type="spellEnd"/>
      <w:r w:rsidR="009A5946" w:rsidRPr="007D7A8E">
        <w:rPr>
          <w:rFonts w:cs="Times New Roman"/>
          <w:bCs/>
          <w:szCs w:val="24"/>
          <w:lang w:val="es-ES"/>
        </w:rPr>
        <w:t xml:space="preserve">, § 1354; </w:t>
      </w:r>
      <w:r w:rsidR="009A5946" w:rsidRPr="007D7A8E">
        <w:rPr>
          <w:rFonts w:cs="Times New Roman"/>
          <w:bCs/>
          <w:i/>
          <w:iCs/>
          <w:szCs w:val="24"/>
          <w:lang w:val="es-ES"/>
        </w:rPr>
        <w:t xml:space="preserve">Villas De Las Palmas </w:t>
      </w:r>
      <w:proofErr w:type="spellStart"/>
      <w:r w:rsidR="009A5946" w:rsidRPr="007D7A8E">
        <w:rPr>
          <w:rFonts w:cs="Times New Roman"/>
          <w:bCs/>
          <w:i/>
          <w:iCs/>
          <w:szCs w:val="24"/>
          <w:lang w:val="es-ES"/>
        </w:rPr>
        <w:t>Homeowners</w:t>
      </w:r>
      <w:proofErr w:type="spellEnd"/>
      <w:r w:rsidR="009A5946" w:rsidRPr="007D7A8E">
        <w:rPr>
          <w:rFonts w:cs="Times New Roman"/>
          <w:bCs/>
          <w:i/>
          <w:iCs/>
          <w:szCs w:val="24"/>
          <w:lang w:val="es-ES"/>
        </w:rPr>
        <w:t xml:space="preserve"> </w:t>
      </w:r>
      <w:proofErr w:type="spellStart"/>
      <w:r w:rsidR="009A5946" w:rsidRPr="007D7A8E">
        <w:rPr>
          <w:rFonts w:cs="Times New Roman"/>
          <w:bCs/>
          <w:i/>
          <w:iCs/>
          <w:szCs w:val="24"/>
          <w:lang w:val="es-ES"/>
        </w:rPr>
        <w:t>Ass’n</w:t>
      </w:r>
      <w:proofErr w:type="spellEnd"/>
      <w:r w:rsidR="009A5946" w:rsidRPr="007D7A8E">
        <w:rPr>
          <w:rFonts w:cs="Times New Roman"/>
          <w:bCs/>
          <w:i/>
          <w:iCs/>
          <w:szCs w:val="24"/>
          <w:lang w:val="es-ES"/>
        </w:rPr>
        <w:t xml:space="preserve">. v. </w:t>
      </w:r>
      <w:proofErr w:type="spellStart"/>
      <w:r w:rsidR="009A5946" w:rsidRPr="007D7A8E">
        <w:rPr>
          <w:rFonts w:cs="Times New Roman"/>
          <w:bCs/>
          <w:i/>
          <w:iCs/>
          <w:szCs w:val="24"/>
          <w:lang w:val="es-ES"/>
        </w:rPr>
        <w:t>Terifaj</w:t>
      </w:r>
      <w:proofErr w:type="spellEnd"/>
      <w:r w:rsidR="009A5946" w:rsidRPr="007D7A8E">
        <w:rPr>
          <w:rFonts w:cs="Times New Roman"/>
          <w:bCs/>
          <w:szCs w:val="24"/>
          <w:lang w:val="es-ES"/>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Laguna Royale Owners Assn. v. Darger</w:t>
      </w:r>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r w:rsidR="00440583" w:rsidRPr="00440583">
        <w:rPr>
          <w:rFonts w:cs="Times New Roman"/>
          <w:bCs/>
          <w:i/>
          <w:iCs/>
          <w:szCs w:val="24"/>
        </w:rPr>
        <w:t>Mangini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r w:rsidRPr="0033652F">
        <w:rPr>
          <w:rFonts w:cs="Times New Roman"/>
          <w:bCs/>
          <w:i/>
          <w:iCs/>
          <w:szCs w:val="24"/>
        </w:rPr>
        <w:t>Varjabedian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r w:rsidR="00586698" w:rsidRPr="00586698">
        <w:rPr>
          <w:rFonts w:cs="Times New Roman"/>
          <w:bCs/>
          <w:i/>
          <w:iCs/>
          <w:szCs w:val="24"/>
        </w:rPr>
        <w:t>Gehr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r w:rsidRPr="006A3B04">
        <w:rPr>
          <w:rFonts w:cs="Times New Roman"/>
          <w:bCs/>
          <w:i/>
          <w:iCs/>
          <w:szCs w:val="24"/>
        </w:rPr>
        <w:t>Shamsian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The “enforcement” issues discussed in the context of the “Breach of CC&amp;Rs”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Herlekar v. Villapaseo/Rose Garden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