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Hughes v. Sand Dunes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Paul and Patricia Hughes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Sand Dune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XIII, Section 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XIII, Section 3</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Hughes v. Sand Dunes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