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Gerbasi and Miller v. Rosecrans Gardens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Clients Matthew Gerbasi and Carly Miller have owned the real property located at 1239 W. Rosecrans, Unit 18 Rosecrans, CA 92047 (the "Property") since 2020. During their short ownership of the Property, they have dealt with repeated incidences of water intrusion that have damaged the Property extensively. The pool has been inoperable since Clients moved into the Property and there are many examples of the HOA’s lack of common area maintenance across the community. In addition, Clients have recently battled a roach infestation that they believe has been caused and/or contributed to by the tenants at Unit 17. Clients are seeking to hold the HOA liable for its ongoing failure to maintain the common areas, including the common area plumbing. The HOA has disclaimed responsibility for any interior damage resulting from the plumbing. 
          <w:br/>
          <w:br/>
          In addition to the foregoing, the HOA has failed to conduct board meetings and elections as required. 
          <w:br/>
          <w:br/>
          Clients have viable claims against the HOA for the following:
          <w:br/>
          <w:br/>
          (i) breach of CC&amp;Rs
          <w:br/>
          (ii) breach of other governing documents
          <w:br/>
          (iii) breach of the board’s fiduciary duty
          <w:br/>
          (iv) nuisance
          <w:br/>
          (v) failure to permit inspection of records
          <w:br/>
          (vi) declaratory relief
          <w:br/>
          <w:br/>
          Client may also have viable claims against the owner of Unit 17 for negligence and nuisance.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451E" w:rsidP="00EF2457">
            <w:pPr>
              <w:spacing w:afterLines="0" w:after="0"/>
              <w:rPr>
                <w:rFonts w:cs="Times New Roman"/>
                <w:sz w:val="20"/>
                <w:szCs w:val="20"/>
              </w:rPr>
            </w:pPr>
            <w:r>
              <w:rPr>
                <w:rFonts w:cs="Times New Roman"/>
                <w:sz w:val="20"/>
                <w:szCs w:val="20"/>
              </w:rPr>
              <w:t>Matthew Gerbasi and Carly Miller</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451E" w:rsidP="00EF2457">
            <w:pPr>
              <w:spacing w:afterLines="0" w:after="0"/>
              <w:rPr>
                <w:rFonts w:cs="Times New Roman"/>
                <w:sz w:val="20"/>
                <w:szCs w:val="20"/>
              </w:rPr>
            </w:pPr>
            <w:r>
              <w:rPr>
                <w:rFonts w:cs="Times New Roman"/>
                <w:sz w:val="20"/>
                <w:szCs w:val="20"/>
              </w:rPr>
              <w:t>Rosecrans Gardens Homeowners Association, Inc. ("HOA")</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451E" w:rsidP="00EF2457">
            <w:pPr>
              <w:spacing w:afterLines="0" w:after="0"/>
              <w:rPr>
                <w:rFonts w:cs="Times New Roman"/>
                <w:sz w:val="20"/>
                <w:szCs w:val="20"/>
              </w:rPr>
            </w:pPr>
            <w:r>
              <w:rPr>
                <w:rFonts w:cs="Times New Roman"/>
                <w:sz w:val="20"/>
                <w:szCs w:val="20"/>
              </w:rPr>
              <w:t>HOA</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451E" w:rsidP="00EF2457">
            <w:pPr>
              <w:spacing w:afterLines="0" w:after="0"/>
              <w:rPr>
                <w:rFonts w:cs="Times New Roman"/>
                <w:sz w:val="20"/>
                <w:szCs w:val="20"/>
              </w:rPr>
            </w:pPr>
            <w:r>
              <w:rPr>
                <w:rFonts w:cs="Times New Roman"/>
                <w:sz w:val="20"/>
                <w:szCs w:val="20"/>
              </w:rPr>
              <w:t>Manuel Tena ("Tena")</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451E" w:rsidP="00EF2457">
            <w:pPr>
              <w:spacing w:afterLines="0" w:after="0"/>
              <w:rPr>
                <w:rFonts w:cs="Times New Roman"/>
                <w:sz w:val="20"/>
                <w:szCs w:val="20"/>
              </w:rPr>
            </w:pPr>
            <w:r>
              <w:rPr>
                <w:rFonts w:cs="Times New Roman"/>
                <w:sz w:val="20"/>
                <w:szCs w:val="20"/>
              </w:rPr>
              <w:t>President of the Board</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451E" w:rsidP="00EF2457">
            <w:pPr>
              <w:spacing w:afterLines="0" w:after="0"/>
              <w:rPr>
                <w:rFonts w:cs="Times New Roman"/>
                <w:sz w:val="20"/>
                <w:szCs w:val="20"/>
              </w:rPr>
            </w:pPr>
            <w:r>
              <w:rPr>
                <w:rFonts w:cs="Times New Roman"/>
                <w:sz w:val="20"/>
                <w:szCs w:val="20"/>
              </w:rPr>
              <w:t>Unit 17 ("Unit 17")</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451E" w:rsidP="00EF2457">
            <w:pPr>
              <w:spacing w:afterLines="0" w:after="0"/>
              <w:rPr>
                <w:rFonts w:cs="Times New Roman"/>
                <w:sz w:val="20"/>
                <w:szCs w:val="20"/>
              </w:rPr>
            </w:pPr>
            <w:r>
              <w:rPr>
                <w:rFonts w:cs="Times New Roman"/>
                <w:sz w:val="20"/>
                <w:szCs w:val="20"/>
              </w:rPr>
              <w:t>Neighbor</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Gerbasi and Miller v. Rosecrans Gardens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