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3D3863"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3D386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3D386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3D386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3D386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3D386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3D386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3D386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3D386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3D386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3D386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3D386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3D386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3D386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3D3863"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3D3863"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3D3863"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3D3863"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3D3863"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3D3863"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3D3863"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3D3863"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 xml:space="preserve">Client further acknowledges that </w:t>
      </w:r>
      <w:r w:rsidR="00B751C6">
        <w:rPr>
          <w:rFonts w:ascii="Cormorant Garamond" w:hAnsi="Cormorant Garamond" w:cs="Times New Roman"/>
          <w:sz w:val="20"/>
          <w:szCs w:val="20"/>
        </w:rPr>
        <w:t xml:space="preserve">in certain cases, </w:t>
      </w:r>
      <w:r w:rsidR="00B751C6">
        <w:rPr>
          <w:rFonts w:ascii="Cormorant Garamond" w:hAnsi="Cormorant Garamond" w:cs="Times New Roman"/>
          <w:sz w:val="20"/>
          <w:szCs w:val="20"/>
        </w:rPr>
        <w:t>some of costs</w:t>
      </w:r>
      <w:r w:rsidR="00B751C6">
        <w:rPr>
          <w:rFonts w:ascii="Cormorant Garamond" w:hAnsi="Cormorant Garamond" w:cs="Times New Roman"/>
          <w:sz w:val="20"/>
          <w:szCs w:val="20"/>
        </w:rPr>
        <w:t xml:space="preserve"> incurred by Rosemary Road will </w:t>
      </w:r>
      <w:r w:rsidR="00B751C6">
        <w:rPr>
          <w:rFonts w:ascii="Cormorant Garamond" w:hAnsi="Cormorant Garamond" w:cs="Times New Roman"/>
          <w:sz w:val="20"/>
          <w:szCs w:val="20"/>
        </w:rPr>
        <w:t xml:space="preserve">include </w:t>
      </w:r>
      <w:r w:rsidR="00B751C6">
        <w:rPr>
          <w:rFonts w:ascii="Cormorant Garamond" w:hAnsi="Cormorant Garamond" w:cs="Times New Roman"/>
          <w:sz w:val="20"/>
          <w:szCs w:val="20"/>
        </w:rPr>
        <w:t xml:space="preserve">a </w:t>
      </w:r>
      <w:r w:rsidR="00B751C6">
        <w:rPr>
          <w:rFonts w:ascii="Cormorant Garamond" w:hAnsi="Cormorant Garamond" w:cs="Times New Roman"/>
          <w:sz w:val="20"/>
          <w:szCs w:val="20"/>
        </w:rPr>
        <w:t xml:space="preserve">markup (e.g., when purchasing from a design trade wholesaler) to bring the item(s) in line with their normal retail costs. Client agrees that Rosemary Road </w:t>
      </w:r>
      <w:r w:rsidR="00B751C6">
        <w:rPr>
          <w:rFonts w:ascii="Cormorant Garamond" w:hAnsi="Cormorant Garamond" w:cs="Times New Roman"/>
          <w:sz w:val="20"/>
          <w:szCs w:val="20"/>
        </w:rPr>
        <w:t xml:space="preserve">shall have no obligation to </w:t>
      </w:r>
      <w:r w:rsidR="00B751C6">
        <w:rPr>
          <w:rFonts w:ascii="Cormorant Garamond" w:hAnsi="Cormorant Garamond" w:cs="Times New Roman"/>
          <w:sz w:val="20"/>
          <w:szCs w:val="20"/>
        </w:rPr>
        <w:t xml:space="preserve">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further acknowledge that in certain cases, some of costs incurred by </w:t>
      </w:r>
      <w:r w:rsidR="00B751C6">
        <w:rPr>
          <w:rFonts w:ascii="Cormorant Garamond" w:hAnsi="Cormorant Garamond" w:cs="Times New Roman"/>
          <w:sz w:val="20"/>
          <w:szCs w:val="20"/>
        </w:rPr>
        <w:t>Rosemary Road</w:t>
      </w:r>
      <w:r w:rsidR="00B751C6">
        <w:rPr>
          <w:rFonts w:ascii="Cormorant Garamond" w:hAnsi="Cormorant Garamond" w:cs="Times New Roman"/>
          <w:sz w:val="20"/>
          <w:szCs w:val="20"/>
        </w:rPr>
        <w:t xml:space="preserve"> will include a markup (e.g., when purchasing from a design trade wholesaler) to bring the item(s) in line with their normal retail costs.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agree that Rosemary Road shall have no obligation to disclose or pass on to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3D3863"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3D3863"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3D386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3D3863"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D386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3D3863"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3D386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3D3863"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3D3863"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EB9E0C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w:t>
      </w:r>
      <w:proofErr w:type="spellStart"/>
      <w:r w:rsidR="00020865">
        <w:rPr>
          <w:rFonts w:ascii="Cormorant Garamond" w:hAnsi="Cormorant Garamond" w:cs="Times New Roman"/>
          <w:sz w:val="20"/>
          <w:szCs w:val="20"/>
        </w:rPr>
        <w:t>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radio_client_single_or_couple</w:t>
          </w:r>
          <w:proofErr w:type="spellEnd"/>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3D3863"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3D3863"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w:t>
      </w:r>
      <w:r w:rsidR="00020865">
        <w:rPr>
          <w:rFonts w:ascii="Cormorant Garamond" w:hAnsi="Cormorant Garamond" w:cs="Times New Roman"/>
          <w:sz w:val="20"/>
          <w:szCs w:val="20"/>
        </w:rPr>
        <w:t>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 xml:space="preserve">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w:t>
      </w:r>
      <w:r w:rsidR="00CF4624">
        <w:rPr>
          <w:rFonts w:ascii="Cormorant Garamond" w:hAnsi="Cormorant Garamond" w:cs="Times New Roman"/>
          <w:sz w:val="20"/>
          <w:szCs w:val="20"/>
        </w:rPr>
        <w:t>s</w:t>
      </w:r>
      <w:r w:rsidR="00CF4624">
        <w:rPr>
          <w:rFonts w:ascii="Cormorant Garamond" w:hAnsi="Cormorant Garamond" w:cs="Times New Roman"/>
          <w:sz w:val="20"/>
          <w:szCs w:val="20"/>
        </w:rPr>
        <w:t xml:space="preserve">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w:t>
      </w:r>
      <w:r w:rsidR="0031595C">
        <w:rPr>
          <w:rFonts w:ascii="Cormorant Garamond" w:hAnsi="Cormorant Garamond" w:cs="Times New Roman"/>
          <w:sz w:val="20"/>
          <w:szCs w:val="20"/>
        </w:rPr>
        <w:t>s</w:t>
      </w:r>
      <w:r w:rsidR="0031595C">
        <w:rPr>
          <w:rFonts w:ascii="Cormorant Garamond" w:hAnsi="Cormorant Garamond" w:cs="Times New Roman"/>
          <w:sz w:val="20"/>
          <w:szCs w:val="20"/>
        </w:rPr>
        <w:t xml:space="preserve">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w:t>
      </w:r>
      <w:r w:rsidR="002C2F55">
        <w:rPr>
          <w:rFonts w:ascii="Cormorant Garamond" w:hAnsi="Cormorant Garamond"/>
          <w:sz w:val="20"/>
          <w:szCs w:val="20"/>
        </w:rPr>
        <w:t>s</w:t>
      </w:r>
      <w:r w:rsidR="002C2F55">
        <w:rPr>
          <w:rFonts w:ascii="Cormorant Garamond" w:hAnsi="Cormorant Garamond"/>
          <w:sz w:val="20"/>
          <w:szCs w:val="20"/>
        </w:rPr>
        <w:t xml:space="preserve">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shall be solely responsible for all costs incurred by Rosemary Road. Such costs </w:t>
      </w:r>
      <w:r w:rsidR="001A56EC">
        <w:rPr>
          <w:rFonts w:ascii="Cormorant Garamond" w:hAnsi="Cormorant Garamond" w:cs="Times New Roman"/>
          <w:sz w:val="20"/>
          <w:szCs w:val="20"/>
        </w:rPr>
        <w:t>may</w:t>
      </w:r>
      <w:r w:rsidR="001A56EC">
        <w:rPr>
          <w:rFonts w:ascii="Cormorant Garamond" w:hAnsi="Cormorant Garamond" w:cs="Times New Roman"/>
          <w:sz w:val="20"/>
          <w:szCs w:val="20"/>
        </w:rPr>
        <w:t xml:space="preserve">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w:t>
      </w:r>
      <w:r w:rsidR="001A56EC" w:rsidRPr="003B7890">
        <w:rPr>
          <w:rFonts w:ascii="Cormorant Garamond" w:hAnsi="Cormorant Garamond" w:cs="Times New Roman"/>
          <w:sz w:val="20"/>
          <w:szCs w:val="20"/>
        </w:rPr>
        <w:lastRenderedPageBreak/>
        <w:t xml:space="preserve">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one or more invoices. Rosemary Road uses such invoices for a variety of reasons, including without limitation, to: (i)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proof of payment (e.g., to memorialize payment of a deposit); (ii) request additional money following a Change Order; (iii) invoice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and r</w:t>
      </w:r>
      <w:r w:rsidR="000F72EA">
        <w:rPr>
          <w:rFonts w:ascii="Cormorant Garamond" w:hAnsi="Cormorant Garamond" w:cs="Times New Roman"/>
          <w:sz w:val="20"/>
          <w:szCs w:val="20"/>
        </w:rPr>
        <w:t>elated fees and costs performed/incurred up to the time of a cancellation by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an invoice requires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Rosemary Road does not receive full payment on an invoice within the requisite five-day period,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w:t>
      </w:r>
      <w:r w:rsidR="00127F9D">
        <w:rPr>
          <w:rFonts w:ascii="Cormorant Garamond" w:hAnsi="Cormorant Garamond" w:cs="Times New Roman"/>
          <w:sz w:val="20"/>
          <w:szCs w:val="20"/>
        </w:rPr>
        <w:t xml:space="preserve">incurred </w:t>
      </w:r>
      <w:r w:rsidR="00127F9D">
        <w:rPr>
          <w:rFonts w:ascii="Cormorant Garamond" w:hAnsi="Cormorant Garamond" w:cs="Times New Roman"/>
          <w:sz w:val="20"/>
          <w:szCs w:val="20"/>
        </w:rPr>
        <w:t xml:space="preserve">(unless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related costs)</w:t>
      </w:r>
      <w:r w:rsidR="00127F9D">
        <w:rPr>
          <w:rFonts w:ascii="Cormorant Garamond" w:hAnsi="Cormorant Garamond" w:cs="Times New Roman"/>
          <w:sz w:val="20"/>
          <w:szCs w:val="20"/>
        </w:rPr>
        <w:t xml:space="preserve">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If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pause or delay the Project for 30 or more calendar days, Rosemary Road shall be entitled to charge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a reinstatement fee to restart the Project at a later date. Rosemary Road shall determine, in its sole discretion, the amount of the reinstatement fee, taking into consideration the time spent by Rosemary Road rescheduling the Project and re-acquainting itself with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needs.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acknowledge that as a result of such a pause/delay, items previously selected or quoted may be discontinued, out of stock, more expensive, or otherwise unavailable. To the extent that Rosemary Road must therefore revisit work already performed prior to the pause/delay,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Content>
          <w:r w:rsidR="006361CA" w:rsidRPr="007F3488">
            <w:rPr>
              <w:rFonts w:eastAsia="Times New Roman" w:cs="Times New Roman"/>
              <w:color w:val="CCCCCC"/>
              <w:szCs w:val="24"/>
            </w:rPr>
            <w:t>###</w:t>
          </w:r>
        </w:sdtContent>
      </w:sdt>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0CFFD71"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DC50F9">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CC084810F0D34884B3866A3B15F61BDB"/>
          </w:placeholder>
          <w15:color w:val="23D160"/>
          <w15:appearance w15:val="tags"/>
        </w:sdtPr>
        <w:sdtEndPr>
          <w:rPr>
            <w:color w:val="auto"/>
          </w:rPr>
        </w:sdtEndPr>
        <w:sdtContent>
          <w:r w:rsidR="00B07DFD" w:rsidRPr="007B2531">
            <w:rPr>
              <w:rFonts w:ascii="Cormorant Garamond" w:hAnsi="Cormorant Garamond" w:cs="Times New Roman"/>
              <w:color w:val="C92C2C"/>
              <w:sz w:val="20"/>
              <w:szCs w:val="20"/>
            </w:rPr>
            <w:t xml:space="preserve">radio_client_single_or_couple </w:t>
          </w:r>
          <w:r w:rsidR="00B07DFD" w:rsidRPr="007B2531">
            <w:rPr>
              <w:rFonts w:ascii="Cormorant Garamond" w:hAnsi="Cormorant Garamond" w:cs="Times New Roman"/>
              <w:color w:val="A67F59"/>
              <w:sz w:val="20"/>
              <w:szCs w:val="20"/>
            </w:rPr>
            <w:t>==</w:t>
          </w:r>
          <w:r w:rsidR="00B07DFD" w:rsidRPr="007B2531">
            <w:rPr>
              <w:rFonts w:ascii="Cormorant Garamond" w:hAnsi="Cormorant Garamond" w:cs="Times New Roman"/>
              <w:color w:val="C92C2C"/>
              <w:sz w:val="20"/>
              <w:szCs w:val="20"/>
            </w:rPr>
            <w:t xml:space="preserve"> </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2F9C0A"/>
              <w:sz w:val="20"/>
              <w:szCs w:val="20"/>
            </w:rPr>
            <w:t>Single Individual</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B54C6EB34A1F4FB8A51A7798E6A8857E"/>
          </w:placeholder>
          <w15:color w:val="23D160"/>
          <w15:appearance w15:val="tags"/>
        </w:sdtPr>
        <w:sdtContent>
          <w:r w:rsidR="00B07DF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283B50247BC74834820C87482EE2671B"/>
          </w:placeholder>
          <w15:color w:val="23D160"/>
          <w15:appearance w15:val="tags"/>
        </w:sdtPr>
        <w:sdtEndPr>
          <w:rPr>
            <w:color w:val="auto"/>
          </w:rPr>
        </w:sdtEndPr>
        <w:sdtContent>
          <w:r w:rsidR="00B07DFD" w:rsidRPr="00FD1ED8">
            <w:rPr>
              <w:rFonts w:ascii="Cormorant Garamond" w:hAnsi="Cormorant Garamond" w:cs="Times New Roman"/>
              <w:color w:val="C92C2C"/>
              <w:sz w:val="20"/>
              <w:szCs w:val="20"/>
            </w:rPr>
            <w:t xml:space="preserve">radio_client_single_or_couple </w:t>
          </w:r>
          <w:r w:rsidR="00B07DFD" w:rsidRPr="00FD1ED8">
            <w:rPr>
              <w:rFonts w:ascii="Cormorant Garamond" w:hAnsi="Cormorant Garamond" w:cs="Times New Roman"/>
              <w:color w:val="A67F59"/>
              <w:sz w:val="20"/>
              <w:szCs w:val="20"/>
            </w:rPr>
            <w:t>==</w:t>
          </w:r>
          <w:r w:rsidR="00B07DFD" w:rsidRPr="00FD1ED8">
            <w:rPr>
              <w:rFonts w:ascii="Cormorant Garamond" w:hAnsi="Cormorant Garamond" w:cs="Times New Roman"/>
              <w:color w:val="C92C2C"/>
              <w:sz w:val="20"/>
              <w:szCs w:val="20"/>
            </w:rPr>
            <w:t xml:space="preserve"> </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2F9C0A"/>
              <w:sz w:val="20"/>
              <w:szCs w:val="20"/>
            </w:rPr>
            <w:t>Couple</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C92C2C"/>
              <w:sz w:val="20"/>
              <w:szCs w:val="20"/>
            </w:rPr>
            <w:t xml:space="preserve"> </w:t>
          </w:r>
        </w:sdtContent>
      </w:sdt>
      <w:r w:rsidR="00B07DFD" w:rsidRPr="008A48F4">
        <w:rPr>
          <w:rFonts w:ascii="Cormorant Garamond" w:hAnsi="Cormorant Garamond"/>
          <w:sz w:val="20"/>
          <w:szCs w:val="20"/>
        </w:rPr>
        <w:t>Once Rosemary Road provides Client</w:t>
      </w:r>
      <w:r w:rsidR="00B07DFD">
        <w:rPr>
          <w:rFonts w:ascii="Cormorant Garamond" w:hAnsi="Cormorant Garamond"/>
          <w:sz w:val="20"/>
          <w:szCs w:val="20"/>
        </w:rPr>
        <w:t>s</w:t>
      </w:r>
      <w:r w:rsidR="00B07DFD" w:rsidRPr="008A48F4">
        <w:rPr>
          <w:rFonts w:ascii="Cormorant Garamond" w:hAnsi="Cormorant Garamond"/>
          <w:sz w:val="20"/>
          <w:szCs w:val="20"/>
        </w:rPr>
        <w:t xml:space="preserve"> with the </w:t>
      </w:r>
      <w:r w:rsidR="00B07DFD">
        <w:rPr>
          <w:rFonts w:ascii="Cormorant Garamond" w:hAnsi="Cormorant Garamond"/>
          <w:sz w:val="20"/>
          <w:szCs w:val="20"/>
        </w:rPr>
        <w:t>Design Services</w:t>
      </w:r>
      <w:r w:rsidR="00B07DFD" w:rsidRPr="008A48F4">
        <w:rPr>
          <w:rFonts w:ascii="Cormorant Garamond" w:hAnsi="Cormorant Garamond"/>
          <w:sz w:val="20"/>
          <w:szCs w:val="20"/>
        </w:rPr>
        <w:t xml:space="preserve">, Rosemary Road </w:t>
      </w:r>
      <w:r w:rsidR="00B07DFD">
        <w:rPr>
          <w:rFonts w:ascii="Cormorant Garamond" w:hAnsi="Cormorant Garamond"/>
          <w:sz w:val="20"/>
          <w:szCs w:val="20"/>
        </w:rPr>
        <w:t>shall have fully</w:t>
      </w:r>
      <w:r w:rsidR="00B07DFD" w:rsidRPr="008A48F4">
        <w:rPr>
          <w:rFonts w:ascii="Cormorant Garamond" w:hAnsi="Cormorant Garamond"/>
          <w:sz w:val="20"/>
          <w:szCs w:val="20"/>
        </w:rPr>
        <w:t xml:space="preserve"> satisfied its duty under this Agreement.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is not subject to Client</w:t>
      </w:r>
      <w:r w:rsidR="00B07DFD">
        <w:rPr>
          <w:rFonts w:ascii="Cormorant Garamond" w:hAnsi="Cormorant Garamond"/>
          <w:sz w:val="20"/>
          <w:szCs w:val="20"/>
        </w:rPr>
        <w:t>s’</w:t>
      </w:r>
      <w:r w:rsidR="00B07DFD" w:rsidRPr="008A48F4">
        <w:rPr>
          <w:rFonts w:ascii="Cormorant Garamond" w:hAnsi="Cormorant Garamond"/>
          <w:sz w:val="20"/>
          <w:szCs w:val="20"/>
        </w:rPr>
        <w:t xml:space="preserve"> satisfaction</w:t>
      </w:r>
      <w:r w:rsidR="00B07DFD">
        <w:rPr>
          <w:rFonts w:ascii="Cormorant Garamond" w:hAnsi="Cormorant Garamond"/>
          <w:sz w:val="20"/>
          <w:szCs w:val="20"/>
        </w:rPr>
        <w:t xml:space="preserve">, and </w:t>
      </w:r>
      <w:r w:rsidR="00B07DFD" w:rsidRPr="008A48F4">
        <w:rPr>
          <w:rFonts w:ascii="Cormorant Garamond" w:hAnsi="Cormorant Garamond"/>
          <w:sz w:val="20"/>
          <w:szCs w:val="20"/>
        </w:rPr>
        <w:t>Client</w:t>
      </w:r>
      <w:r w:rsidR="00B07DFD">
        <w:rPr>
          <w:rFonts w:ascii="Cormorant Garamond" w:hAnsi="Cormorant Garamond"/>
          <w:sz w:val="20"/>
          <w:szCs w:val="20"/>
        </w:rPr>
        <w:t>s’</w:t>
      </w:r>
      <w:r w:rsidR="00B07DFD" w:rsidRPr="008A48F4">
        <w:rPr>
          <w:rFonts w:ascii="Cormorant Garamond" w:hAnsi="Cormorant Garamond"/>
          <w:sz w:val="20"/>
          <w:szCs w:val="20"/>
        </w:rPr>
        <w:t xml:space="preserve"> dissatisfaction with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does not excuse Client</w:t>
      </w:r>
      <w:r w:rsidR="00B07DFD">
        <w:rPr>
          <w:rFonts w:ascii="Cormorant Garamond" w:hAnsi="Cormorant Garamond"/>
          <w:sz w:val="20"/>
          <w:szCs w:val="20"/>
        </w:rPr>
        <w:t>s</w:t>
      </w:r>
      <w:r w:rsidR="00B07DFD" w:rsidRPr="008A48F4">
        <w:rPr>
          <w:rFonts w:ascii="Cormorant Garamond" w:hAnsi="Cormorant Garamond"/>
          <w:sz w:val="20"/>
          <w:szCs w:val="20"/>
        </w:rPr>
        <w:t xml:space="preserve"> from </w:t>
      </w:r>
      <w:r w:rsidR="00B07DFD">
        <w:rPr>
          <w:rFonts w:ascii="Cormorant Garamond" w:hAnsi="Cormorant Garamond"/>
          <w:sz w:val="20"/>
          <w:szCs w:val="20"/>
        </w:rPr>
        <w:t xml:space="preserve">fully </w:t>
      </w:r>
      <w:r w:rsidR="00B07DFD" w:rsidRPr="008A48F4">
        <w:rPr>
          <w:rFonts w:ascii="Cormorant Garamond" w:hAnsi="Cormorant Garamond"/>
          <w:sz w:val="20"/>
          <w:szCs w:val="20"/>
        </w:rPr>
        <w:t>performing under this Agreement.</w:t>
      </w:r>
      <w:r w:rsidR="00B07DFD">
        <w:rPr>
          <w:rFonts w:ascii="Cormorant Garamond" w:hAnsi="Cormorant Garamond"/>
          <w:sz w:val="20"/>
          <w:szCs w:val="20"/>
        </w:rPr>
        <w:t xml:space="preserve"> In no event may Client</w:t>
      </w:r>
      <w:r w:rsidR="00B07DFD">
        <w:rPr>
          <w:rFonts w:ascii="Cormorant Garamond" w:hAnsi="Cormorant Garamond"/>
          <w:sz w:val="20"/>
          <w:szCs w:val="20"/>
        </w:rPr>
        <w:t>s</w:t>
      </w:r>
      <w:r w:rsidR="00B07DFD">
        <w:rPr>
          <w:rFonts w:ascii="Cormorant Garamond" w:hAnsi="Cormorant Garamond"/>
          <w:sz w:val="20"/>
          <w:szCs w:val="20"/>
        </w:rPr>
        <w:t xml:space="preserve"> offset any sums due to Rosemary Road.</w:t>
      </w:r>
      <w:sdt>
        <w:sdtPr>
          <w:rPr>
            <w:rStyle w:val="property1"/>
            <w:rFonts w:eastAsia="Times New Roman" w:cs="Times New Roman"/>
            <w:szCs w:val="24"/>
          </w:rPr>
          <w:alias w:val="End If"/>
          <w:tag w:val="FlowConditionEndIf"/>
          <w:id w:val="-1789658578"/>
          <w:placeholder>
            <w:docPart w:val="A123CBC265FF41BDAA149C84B62802C9"/>
          </w:placeholder>
          <w15:color w:val="23D160"/>
          <w15:appearance w15:val="tags"/>
        </w:sdtPr>
        <w:sdtContent>
          <w:r w:rsidR="00B07DFD" w:rsidRPr="007F3488">
            <w:rPr>
              <w:rFonts w:eastAsia="Times New Roman" w:cs="Times New Roman"/>
              <w:color w:val="CCCCCC"/>
              <w:szCs w:val="24"/>
            </w:rPr>
            <w:t>###</w:t>
          </w:r>
        </w:sdtContent>
      </w:sdt>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w:t>
      </w:r>
      <w:r w:rsidR="0098189D">
        <w:rPr>
          <w:rFonts w:ascii="Cormorant Garamond" w:hAnsi="Cormorant Garamond"/>
          <w:sz w:val="20"/>
          <w:szCs w:val="20"/>
        </w:rPr>
        <w:t>ts’</w:t>
      </w:r>
      <w:r w:rsidR="0098189D">
        <w:rPr>
          <w:rFonts w:ascii="Cormorant Garamond" w:hAnsi="Cormorant Garamond"/>
          <w:sz w:val="20"/>
          <w:szCs w:val="20"/>
        </w:rPr>
        <w:t xml:space="preserve">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w:t>
      </w:r>
      <w:r w:rsidR="00450A70">
        <w:rPr>
          <w:rFonts w:ascii="Cormorant Garamond" w:hAnsi="Cormorant Garamond" w:cs="Times New Roman"/>
          <w:sz w:val="20"/>
          <w:szCs w:val="20"/>
        </w:rPr>
        <w:t>s</w:t>
      </w:r>
      <w:r w:rsidR="00450A70">
        <w:rPr>
          <w:rFonts w:ascii="Cormorant Garamond" w:hAnsi="Cormorant Garamond" w:cs="Times New Roman"/>
          <w:sz w:val="20"/>
          <w:szCs w:val="20"/>
        </w:rPr>
        <w:t xml:space="preserve"> agree to credit to Rosemary Road any photographs, drawings, or renderings of the Project that Client</w:t>
      </w:r>
      <w:r w:rsidR="00450A70">
        <w:rPr>
          <w:rFonts w:ascii="Cormorant Garamond" w:hAnsi="Cormorant Garamond" w:cs="Times New Roman"/>
          <w:sz w:val="20"/>
          <w:szCs w:val="20"/>
        </w:rPr>
        <w:t>s</w:t>
      </w:r>
      <w:r w:rsidR="00450A70">
        <w:rPr>
          <w:rFonts w:ascii="Cormorant Garamond" w:hAnsi="Cormorant Garamond" w:cs="Times New Roman"/>
          <w:sz w:val="20"/>
          <w:szCs w:val="20"/>
        </w:rPr>
        <w:t xml:space="preserve">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3D3863">
        <w:rPr>
          <w:rFonts w:ascii="Cormorant Garamond" w:hAnsi="Cormorant Garamond" w:cs="Times New Roman"/>
          <w:sz w:val="20"/>
          <w:szCs w:val="20"/>
          <w:highlight w:val="yellow"/>
        </w:rPr>
        <w:fldChar w:fldCharType="begin"/>
      </w:r>
      <w:r w:rsidRPr="003D3863">
        <w:rPr>
          <w:rFonts w:ascii="Cormorant Garamond" w:hAnsi="Cormorant Garamond" w:cs="Times New Roman"/>
          <w:sz w:val="20"/>
          <w:szCs w:val="20"/>
          <w:highlight w:val="yellow"/>
        </w:rPr>
        <w:instrText xml:space="preserve"> LISTNUM  LegalDefault  </w:instrText>
      </w:r>
      <w:r w:rsidRPr="003D3863">
        <w:rPr>
          <w:rFonts w:ascii="Cormorant Garamond" w:hAnsi="Cormorant Garamond" w:cs="Times New Roman"/>
          <w:sz w:val="20"/>
          <w:szCs w:val="20"/>
          <w:highlight w:val="yellow"/>
        </w:rPr>
        <w:fldChar w:fldCharType="end"/>
      </w:r>
      <w:r w:rsidRPr="003D3863">
        <w:rPr>
          <w:rFonts w:ascii="Cormorant Garamond" w:hAnsi="Cormorant Garamond" w:cs="Times New Roman"/>
          <w:sz w:val="20"/>
          <w:szCs w:val="20"/>
          <w:highlight w:val="yellow"/>
        </w:rPr>
        <w:t xml:space="preserve">  </w:t>
      </w:r>
      <w:r w:rsidRPr="003D3863">
        <w:rPr>
          <w:rFonts w:ascii="Cormorant Garamond" w:hAnsi="Cormorant Garamond" w:cs="Times New Roman"/>
          <w:b/>
          <w:bCs/>
          <w:sz w:val="20"/>
          <w:szCs w:val="20"/>
          <w:highlight w:val="yellow"/>
          <w:u w:val="single"/>
        </w:rPr>
        <w:t>Access to the Property</w:t>
      </w:r>
      <w:r w:rsidRPr="003D3863">
        <w:rPr>
          <w:rFonts w:ascii="Cormorant Garamond" w:hAnsi="Cormorant Garamond" w:cs="Times New Roman"/>
          <w:sz w:val="20"/>
          <w:szCs w:val="20"/>
          <w:highlight w:val="yellow"/>
        </w:rPr>
        <w:t>.</w:t>
      </w:r>
      <w:r w:rsidR="00E443AF" w:rsidRPr="003D3863">
        <w:rPr>
          <w:rFonts w:ascii="Cormorant Garamond" w:hAnsi="Cormorant Garamond" w:cs="Times New Roman"/>
          <w:sz w:val="20"/>
          <w:szCs w:val="20"/>
          <w:highlight w:val="yellow"/>
        </w:rPr>
        <w:t xml:space="preserve"> </w:t>
      </w:r>
      <w:r w:rsidR="000E3099" w:rsidRPr="003D3863">
        <w:rPr>
          <w:rFonts w:ascii="Cormorant Garamond" w:hAnsi="Cormorant Garamond" w:cs="Times New Roman"/>
          <w:sz w:val="20"/>
          <w:szCs w:val="20"/>
          <w:highlight w:val="yellow"/>
        </w:rPr>
        <w:t>If applicab</w:t>
      </w:r>
      <w:r w:rsidR="000E3099">
        <w:rPr>
          <w:rFonts w:ascii="Cormorant Garamond" w:hAnsi="Cormorant Garamond" w:cs="Times New Roman"/>
          <w:sz w:val="20"/>
          <w:szCs w:val="20"/>
        </w:rPr>
        <w:t xml:space="preserve">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11C7F42E"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D3863"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D386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D3863"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D3863"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3D3863"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3D3863"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3D3863"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3D3863"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3D3863"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3D3863"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3D3863"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3B6B1562" w:rsidR="00BA082D" w:rsidRPr="00E142B8" w:rsidRDefault="003D3863"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E178FD"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E178FD"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E178FD"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E178FD"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E178FD"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E178FD"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E178FD"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E178FD"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E178FD"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E178FD"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E178FD"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E178FD"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E178FD"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E178FD"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E178FD"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E178FD"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E178FD"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E178FD"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E178FD"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E178FD"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E178FD"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E178FD"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E178FD"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E178FD"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E178FD"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E178FD"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E178FD"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E178FD"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E178FD"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E178FD"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E178FD"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E178FD"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E178FD"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E178FD"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E178FD"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E178FD"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E178FD"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E178FD"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E178FD"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E178FD"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E178FD"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E178FD"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E178FD"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E178FD"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E178FD"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E178FD"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E178FD"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E178FD"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E178FD"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E178FD"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E178FD"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E178FD"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E178FD"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E178FD"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E178FD"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E178FD"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E178FD" w:rsidRDefault="00E178FD" w:rsidP="00E178FD">
          <w:pPr>
            <w:pStyle w:val="9FEEDA3F052C4996AE42660E43FFC50B"/>
          </w:pPr>
          <w:r w:rsidRPr="00F722FF">
            <w:rPr>
              <w:rStyle w:val="PlaceholderText"/>
            </w:rPr>
            <w:t>Click or tap here to enter text.</w:t>
          </w:r>
        </w:p>
      </w:docPartBody>
    </w:docPart>
    <w:docPart>
      <w:docPartPr>
        <w:name w:val="CC084810F0D34884B3866A3B15F61BDB"/>
        <w:category>
          <w:name w:val="General"/>
          <w:gallery w:val="placeholder"/>
        </w:category>
        <w:types>
          <w:type w:val="bbPlcHdr"/>
        </w:types>
        <w:behaviors>
          <w:behavior w:val="content"/>
        </w:behaviors>
        <w:guid w:val="{CE743E12-A92B-4D9B-A0E5-CDD59FA2434D}"/>
      </w:docPartPr>
      <w:docPartBody>
        <w:p w:rsidR="00E178FD" w:rsidRDefault="00E178FD" w:rsidP="00E178FD">
          <w:pPr>
            <w:pStyle w:val="CC084810F0D34884B3866A3B15F61BDB"/>
          </w:pPr>
          <w:r w:rsidRPr="00404A3B">
            <w:rPr>
              <w:rStyle w:val="PlaceholderText"/>
            </w:rPr>
            <w:t>Click or tap here to enter text.</w:t>
          </w:r>
        </w:p>
      </w:docPartBody>
    </w:docPart>
    <w:docPart>
      <w:docPartPr>
        <w:name w:val="B54C6EB34A1F4FB8A51A7798E6A8857E"/>
        <w:category>
          <w:name w:val="General"/>
          <w:gallery w:val="placeholder"/>
        </w:category>
        <w:types>
          <w:type w:val="bbPlcHdr"/>
        </w:types>
        <w:behaviors>
          <w:behavior w:val="content"/>
        </w:behaviors>
        <w:guid w:val="{70D15211-3367-4467-8BA5-3BE8C98276D7}"/>
      </w:docPartPr>
      <w:docPartBody>
        <w:p w:rsidR="00E178FD" w:rsidRDefault="00E178FD" w:rsidP="00E178FD">
          <w:pPr>
            <w:pStyle w:val="B54C6EB34A1F4FB8A51A7798E6A8857E"/>
          </w:pPr>
          <w:r w:rsidRPr="00F722FF">
            <w:rPr>
              <w:rStyle w:val="PlaceholderText"/>
            </w:rPr>
            <w:t>Click or tap here to enter text.</w:t>
          </w:r>
        </w:p>
      </w:docPartBody>
    </w:docPart>
    <w:docPart>
      <w:docPartPr>
        <w:name w:val="283B50247BC74834820C87482EE2671B"/>
        <w:category>
          <w:name w:val="General"/>
          <w:gallery w:val="placeholder"/>
        </w:category>
        <w:types>
          <w:type w:val="bbPlcHdr"/>
        </w:types>
        <w:behaviors>
          <w:behavior w:val="content"/>
        </w:behaviors>
        <w:guid w:val="{E3FA70DF-A601-4393-9426-EB3FC4784A0D}"/>
      </w:docPartPr>
      <w:docPartBody>
        <w:p w:rsidR="00E178FD" w:rsidRDefault="00E178FD" w:rsidP="00E178FD">
          <w:pPr>
            <w:pStyle w:val="283B50247BC74834820C87482EE2671B"/>
          </w:pPr>
          <w:r w:rsidRPr="00404A3B">
            <w:rPr>
              <w:rStyle w:val="PlaceholderText"/>
            </w:rPr>
            <w:t>Click or tap here to enter text.</w:t>
          </w:r>
        </w:p>
      </w:docPartBody>
    </w:docPart>
    <w:docPart>
      <w:docPartPr>
        <w:name w:val="A123CBC265FF41BDAA149C84B62802C9"/>
        <w:category>
          <w:name w:val="General"/>
          <w:gallery w:val="placeholder"/>
        </w:category>
        <w:types>
          <w:type w:val="bbPlcHdr"/>
        </w:types>
        <w:behaviors>
          <w:behavior w:val="content"/>
        </w:behaviors>
        <w:guid w:val="{8EA91D94-E5C6-4344-830D-3A31132FD4FD}"/>
      </w:docPartPr>
      <w:docPartBody>
        <w:p w:rsidR="00E178FD" w:rsidRDefault="00E178FD" w:rsidP="00E178FD">
          <w:pPr>
            <w:pStyle w:val="A123CBC265FF41BDAA149C84B62802C9"/>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E178FD"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E178FD"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E178FD"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E178FD"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E178FD"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E178FD"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E178FD"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E178FD"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E178FD"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E178FD"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E178FD"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E178FD" w:rsidRDefault="00E178FD" w:rsidP="00E178FD">
          <w:pPr>
            <w:pStyle w:val="DA21D8D7FD9C4C598B4401404814FD3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7497AAC194D4AF1ADFFB1CBA0695F58">
    <w:name w:val="57497AAC194D4AF1ADFFB1CBA0695F58"/>
    <w:rsid w:val="00E178FD"/>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1787A3CBF10D4BF185DCEB0BFE8B12E3">
    <w:name w:val="1787A3CBF10D4BF185DCEB0BFE8B12E3"/>
    <w:rsid w:val="00E178FD"/>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6A701F7BD2A3417DB81B75F42179DBC8">
    <w:name w:val="6A701F7BD2A3417DB81B75F42179DBC8"/>
    <w:rsid w:val="00E178FD"/>
    <w:pPr>
      <w:spacing w:line="278" w:lineRule="auto"/>
    </w:pPr>
    <w:rPr>
      <w:kern w:val="2"/>
      <w:sz w:val="24"/>
      <w:szCs w:val="24"/>
      <w14:ligatures w14:val="standardContextual"/>
    </w:rPr>
  </w:style>
  <w:style w:type="paragraph" w:customStyle="1" w:styleId="75E0C7D0964244D8A133AD8822499957">
    <w:name w:val="75E0C7D0964244D8A133AD8822499957"/>
    <w:rsid w:val="00E178FD"/>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EACDB9426D54308A3E2F9E021B1A470">
    <w:name w:val="4EACDB9426D54308A3E2F9E021B1A470"/>
    <w:rsid w:val="00E178FD"/>
    <w:pPr>
      <w:spacing w:line="278" w:lineRule="auto"/>
    </w:pPr>
    <w:rPr>
      <w:kern w:val="2"/>
      <w:sz w:val="24"/>
      <w:szCs w:val="24"/>
      <w14:ligatures w14:val="standardContextual"/>
    </w:rPr>
  </w:style>
  <w:style w:type="paragraph" w:customStyle="1" w:styleId="B102AA9E1FEA4263A545400C33C95459">
    <w:name w:val="B102AA9E1FEA4263A545400C33C95459"/>
    <w:rsid w:val="00E178FD"/>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17</Pages>
  <Words>9949</Words>
  <Characters>56711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130</cp:revision>
  <cp:lastPrinted>2023-03-15T16:38:00Z</cp:lastPrinted>
  <dcterms:created xsi:type="dcterms:W3CDTF">2024-02-06T16:11:00Z</dcterms:created>
  <dcterms:modified xsi:type="dcterms:W3CDTF">2024-05-22T15:45:00Z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