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066FCC" w:rsidRDefault="005F7E5C"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5F7E5C"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5F7E5C"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5F7E5C"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5F7E5C"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5F7E5C"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5F7E5C"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5F7E5C"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5F7E5C"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5F7E5C"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5F7E5C"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5F7E5C"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5F7E5C"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bookmarkStart w:id="0" w:name="_Hlk181083504"/>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bookmarkEnd w:id="0"/>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5F7E5C"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1"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1"/>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5F7E5C"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5F7E5C"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3865B78F"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1836640528"/>
          <w:placeholder>
            <w:docPart w:val="7BF9F0BCF3364361A54D1994CAC4565F"/>
          </w:placeholder>
          <w15:color w:val="157DEF"/>
        </w:sdtPr>
        <w:sdtEndPr/>
        <w:sdtContent>
          <w:r w:rsidR="00C27F5C"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w:t>
      </w:r>
    </w:p>
    <w:p w14:paraId="709ED58D" w14:textId="77777777" w:rsidR="0002409F" w:rsidRPr="00066FCC" w:rsidRDefault="005F7E5C"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5F7E5C"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5F7E5C"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5F7E5C"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5F7E5C"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5F7E5C"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5F7E5C"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5F7E5C"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5F7E5C"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5F7E5C"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5F7E5C"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5F7E5C"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5F7E5C"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5F7E5C"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5F7E5C"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5F7E5C"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5F7E5C"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5F7E5C"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5F7E5C"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5F7E5C"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num_mileage_reimbursement_amount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5F7E5C"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2"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2"/>
    </w:p>
    <w:p w14:paraId="69951CBB" w14:textId="2ABFAFDB" w:rsidR="000A54F9" w:rsidRPr="00066FCC" w:rsidRDefault="005F7E5C"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5F7E5C"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3"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3"/>
    </w:p>
    <w:p w14:paraId="64270371" w14:textId="7259115C" w:rsidR="000A54F9" w:rsidRPr="00066FCC" w:rsidRDefault="005F7E5C"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4" w:name="_Hlk480787707"/>
    <w:p w14:paraId="38301EA2" w14:textId="3F8CD378" w:rsidR="001F4D77" w:rsidRPr="00066FCC" w:rsidRDefault="005F7E5C"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5F7E5C"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5F7E5C"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4"/>
    </w:p>
    <w:p w14:paraId="34709045" w14:textId="24AC705D" w:rsidR="000A54F9" w:rsidRPr="00066FCC" w:rsidRDefault="005F7E5C"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5F7E5C"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5F7E5C"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5F7E5C"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5" w:name="_Hlk480976378"/>
    <w:p w14:paraId="48667400" w14:textId="7008B142" w:rsidR="00D97233" w:rsidRPr="00066FCC" w:rsidRDefault="005F7E5C"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5"/>
      <w:r w:rsidRPr="00066FCC">
        <w:t xml:space="preserve">. </w:t>
      </w:r>
    </w:p>
    <w:bookmarkStart w:id="6" w:name="_Hlk480788950"/>
    <w:p w14:paraId="30C82B47" w14:textId="77777777" w:rsidR="00D97233" w:rsidRPr="00066FCC" w:rsidRDefault="005F7E5C"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6"/>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5F7E5C"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5CF30112" w:rsidR="00724D49" w:rsidRPr="00066FCC" w:rsidRDefault="00DD5C6F" w:rsidP="00D97233">
      <w:pPr>
        <w:spacing w:after="264"/>
      </w:pPr>
      <w:r>
        <w:t>If</w:t>
      </w:r>
      <w:r w:rsidR="00CD400C" w:rsidRPr="00066FCC">
        <w:t xml:space="preserve"> </w:t>
      </w:r>
      <w:r w:rsidR="00724D49"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00724D49"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5F7E5C"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5F7E5C"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1A2A6C55" w:rsidR="00724D49" w:rsidRPr="00066FCC" w:rsidRDefault="00DD5C6F" w:rsidP="00D97233">
      <w:pPr>
        <w:spacing w:after="264"/>
      </w:pPr>
      <w:r>
        <w:t xml:space="preserve">If </w:t>
      </w:r>
      <w:r w:rsidR="003A4BFF" w:rsidRPr="00066FCC">
        <w:t>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5F7E5C"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5F7E5C"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066FCC">
            <w:rPr>
              <w:rStyle w:val="property1"/>
              <w:rFonts w:eastAsia="Times New Roman"/>
            </w:rPr>
            <w:t>yn_reimburses_for_mobile_usage</w:t>
          </w:r>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5F7E5C"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5F7E5C"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5F7E5C"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5F7E5C"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066FCC">
            <w:rPr>
              <w:rStyle w:val="property1"/>
              <w:rFonts w:eastAsia="Times New Roman"/>
            </w:rPr>
            <w:t>choice_reimburses_for_mobile_usage_flat_stipend</w:t>
          </w:r>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5F7E5C"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5F7E5C"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5F7E5C" w:rsidP="005414D3">
      <w:pPr>
        <w:spacing w:after="264"/>
      </w:pPr>
      <w:sdt>
        <w:sdtPr>
          <w:alias w:val="Show If"/>
          <w:tag w:val="FlowConditionShowIf"/>
          <w:id w:val="-1804373469"/>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5F7E5C"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5F7E5C"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5F7E5C"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5F7E5C"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5F7E5C"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5F7E5C"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5F7E5C"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5F7E5C"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5F7E5C"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066FCC">
            <w:rPr>
              <w:rStyle w:val="property1"/>
              <w:rFonts w:eastAsia="Times New Roman"/>
            </w:rPr>
            <w:t>yn_exempt_paid_holidays_off</w:t>
          </w:r>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5F7E5C"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5F7E5C"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5F7E5C"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5F7E5C"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5F7E5C"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5F7E5C"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5F7E5C"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7" w:name="_Hlk31628056"/>
    <w:p w14:paraId="33A31FCB" w14:textId="6AAE1622" w:rsidR="00CD549A" w:rsidRPr="00066FCC" w:rsidRDefault="005F7E5C"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7"/>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5F7E5C"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5F7E5C"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5F7E5C"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5F7E5C"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5F7E5C"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8" w:name="_Hlk480871510"/>
    <w:p w14:paraId="68316E86" w14:textId="58E44ADD" w:rsidR="0095457D" w:rsidRPr="00066FCC" w:rsidRDefault="005F7E5C"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8"/>
    </w:p>
    <w:p w14:paraId="3936EB11" w14:textId="77777777" w:rsidR="0095457D" w:rsidRPr="00066FCC" w:rsidRDefault="0095457D" w:rsidP="0095457D">
      <w:pPr>
        <w:spacing w:after="264"/>
      </w:pPr>
      <w:bookmarkStart w:id="9"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9"/>
    </w:p>
    <w:p w14:paraId="44E5DE92" w14:textId="11A9FAE7" w:rsidR="00901B1F" w:rsidRPr="00066FCC" w:rsidRDefault="005F7E5C"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5F7E5C"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10"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10"/>
    </w:p>
    <w:p w14:paraId="5E7DAA49" w14:textId="3E0E6CA6" w:rsidR="00CD42F3" w:rsidRPr="00066FCC" w:rsidRDefault="005F7E5C"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5F7E5C"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1"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1"/>
    </w:p>
    <w:p w14:paraId="7687AED9" w14:textId="426F0263" w:rsidR="00680BA7" w:rsidRPr="00066FCC" w:rsidRDefault="005F7E5C"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5F7E5C"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5F7E5C"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5F7E5C"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2"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2"/>
      <w:r w:rsidRPr="00066FCC">
        <w:t>.</w:t>
      </w:r>
    </w:p>
    <w:p w14:paraId="71F9BC9E" w14:textId="1617A677" w:rsidR="009565CB" w:rsidRPr="00066FCC" w:rsidRDefault="005F7E5C"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5F7E5C"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5F7E5C"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5F7E5C"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5F7E5C"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5F7E5C"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5F7E5C"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5F7E5C"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5F7E5C"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5F7E5C"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5F7E5C"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5F7E5C"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5F7E5C"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5F7E5C"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5F7E5C"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5F7E5C"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5F7E5C"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5F7E5C"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5F7E5C"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3" w:name="_Hlk31964435"/>
      <w:r w:rsidRPr="00066FCC">
        <w:t>If you provide reasonable advance notice to</w:t>
      </w:r>
      <w:bookmarkEnd w:id="13"/>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proofErr w:type="spellStart"/>
          <w:r w:rsidR="00815A0D" w:rsidRPr="00066FCC">
            <w:rPr>
              <w:rStyle w:val="property1"/>
              <w:rFonts w:eastAsia="Times New Roman"/>
            </w:rPr>
            <w:t>radio_exempt_paid_how</w:t>
          </w:r>
          <w:proofErr w:type="spellEnd"/>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5F7E5C"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5F7E5C"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5F7E5C"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5F7E5C"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5F7E5C"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5F7E5C"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5F7E5C"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5F7E5C"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5F7E5C"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5F7E5C"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5F7E5C"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5F7E5C"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5F7E5C"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5F7E5C"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5F7E5C"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5F7E5C"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5F7E5C"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5F7E5C"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5F7E5C"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5F7E5C"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5F7E5C"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5F7E5C"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5F7E5C"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5F7E5C"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5F7E5C"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5F7E5C"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5F7E5C"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5F7E5C"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4" w:name="_Hlk480956183"/>
    <w:p w14:paraId="449E58AC" w14:textId="0DE6EF02" w:rsidR="00575D0E" w:rsidRPr="00066FCC" w:rsidRDefault="005F7E5C"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5F7E5C"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5F7E5C"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5F7E5C"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5F7E5C"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5F7E5C"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5F7E5C"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4"/>
    </w:p>
    <w:p w14:paraId="4E5E57E1" w14:textId="77777777" w:rsidR="00546B5E" w:rsidRPr="00066FCC" w:rsidRDefault="005F7E5C"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5F7E5C"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5F7E5C"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5F7E5C"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5F7E5C"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5F7E5C"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5"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5"/>
    </w:p>
    <w:p w14:paraId="32D03154" w14:textId="77777777" w:rsidR="00F20378" w:rsidRPr="00066FCC" w:rsidRDefault="005F7E5C"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5F7E5C"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6"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6"/>
      <w:r w:rsidRPr="00066FCC">
        <w:t xml:space="preserve">. </w:t>
      </w:r>
    </w:p>
    <w:p w14:paraId="5383E9C9" w14:textId="06ACB743" w:rsidR="00064D02" w:rsidRPr="00066FCC" w:rsidRDefault="005F7E5C"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5F7E5C"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7"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7"/>
    <w:p w14:paraId="72FD4902" w14:textId="7C26E2CA" w:rsidR="00E26092" w:rsidRPr="00066FCC" w:rsidRDefault="005F7E5C"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8" w:name="_Hlk31016867"/>
      <w:r w:rsidRPr="00066FCC">
        <w:t>While organ and bone marrow donor leave shall run concurrently with leave under the Family and Medical Leave Act, it does not run concurrently with leave under the California Family Rights Act.</w:t>
      </w:r>
      <w:bookmarkEnd w:id="18"/>
    </w:p>
    <w:p w14:paraId="6B9FCC17" w14:textId="2AD1E76C" w:rsidR="00E26092" w:rsidRPr="00066FCC" w:rsidRDefault="005F7E5C"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5F7E5C"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52BAFE2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FMLA</w:t>
      </w:r>
    </w:p>
    <w:bookmarkStart w:id="19" w:name="_Hlk480980269"/>
    <w:p w14:paraId="27EDBF59" w14:textId="17F05E3D" w:rsidR="001E4855" w:rsidRPr="00066FCC" w:rsidRDefault="005F7E5C"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2F5685">
            <w:rPr>
              <w:rStyle w:val="number1"/>
              <w:rFonts w:eastAsia="Times New Roman"/>
            </w:rPr>
            <w:t>50</w:t>
          </w:r>
          <w:r w:rsidR="006243C1" w:rsidRPr="00066FCC">
            <w:rPr>
              <w:rStyle w:val="tag1"/>
              <w:rFonts w:eastAsia="Times New Roman"/>
            </w:rPr>
            <w:t xml:space="preserve"> </w:t>
          </w:r>
        </w:sdtContent>
      </w:sdt>
    </w:p>
    <w:p w14:paraId="67E6C54E" w14:textId="4BB797C9" w:rsidR="00166954" w:rsidRPr="00066FCC" w:rsidRDefault="00166954" w:rsidP="00817333">
      <w:pPr>
        <w:spacing w:after="264"/>
      </w:pPr>
      <w:bookmarkStart w:id="20" w:name="_Hlk181089224"/>
      <w:r w:rsidRPr="00066FCC">
        <w:t xml:space="preserve">At this time, you are not entitled to leave under </w:t>
      </w:r>
      <w:r w:rsidR="002F5685">
        <w:t xml:space="preserve">the </w:t>
      </w:r>
      <w:r w:rsidRPr="00066FCC">
        <w:t>Family and Medical Leave Act</w:t>
      </w:r>
      <w:r w:rsidR="002F5685">
        <w:t xml:space="preserve"> (“FMLA”). </w:t>
      </w:r>
      <w:r w:rsidRPr="00066FCC">
        <w:t xml:space="preserve">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9"/>
      <w:bookmarkEnd w:id="20"/>
    </w:p>
    <w:p w14:paraId="11B55FAC" w14:textId="77777777" w:rsidR="006243C1" w:rsidRPr="00066FCC" w:rsidRDefault="005F7E5C"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042065EE" w14:textId="0B0827E1" w:rsidR="00836EC6" w:rsidRPr="00066FCC" w:rsidRDefault="005F7E5C"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6B7F4BC6" w:rsidR="00166954" w:rsidRPr="00066FCC" w:rsidRDefault="00166954" w:rsidP="00817333">
      <w:pPr>
        <w:spacing w:after="264"/>
      </w:pPr>
      <w:bookmarkStart w:id="21" w:name="_Hlk181089445"/>
      <w:r w:rsidRPr="00066FCC">
        <w:t>Under the Family and Medical Leave Act (“FMLA”)</w:t>
      </w:r>
      <w:r w:rsidR="00F002EF">
        <w:t>,</w:t>
      </w:r>
      <w:r w:rsidRPr="00066FCC">
        <w:t xml:space="preserve">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bookmarkEnd w:id="21"/>
      <w:r w:rsidRPr="00066FCC">
        <w:t xml:space="preserve"> </w:t>
      </w:r>
    </w:p>
    <w:p w14:paraId="06415554" w14:textId="552D0E27" w:rsidR="00166954" w:rsidRPr="00066FCC" w:rsidRDefault="00166954" w:rsidP="00817333">
      <w:pPr>
        <w:spacing w:after="264"/>
      </w:pPr>
      <w:bookmarkStart w:id="22" w:name="_Hlk181089727"/>
      <w:r w:rsidRPr="00066FCC">
        <w:t>You may take leave under the FMLA for any of the following reasons:</w:t>
      </w:r>
    </w:p>
    <w:p w14:paraId="426DB928" w14:textId="1B7AD6D5" w:rsidR="00166954" w:rsidRPr="00066FCC" w:rsidRDefault="00166954" w:rsidP="00817333">
      <w:pPr>
        <w:pStyle w:val="Quote"/>
        <w:spacing w:after="264"/>
      </w:pPr>
      <w:r w:rsidRPr="00066FCC">
        <w:t xml:space="preserve">• Birth </w:t>
      </w:r>
      <w:r w:rsidR="00293595" w:rsidRPr="00066FCC">
        <w:t>or</w:t>
      </w:r>
      <w:r w:rsidRPr="00066FCC">
        <w:t xml:space="preserve"> care of your child</w:t>
      </w:r>
      <w:r w:rsidR="00A96391">
        <w:t>. The leave must be completed within 1 year of the child’s birth</w:t>
      </w:r>
      <w:r w:rsidRPr="00066FCC">
        <w:t xml:space="preserve">. </w:t>
      </w:r>
    </w:p>
    <w:p w14:paraId="6B7A214E" w14:textId="3B3AFED9" w:rsidR="00166954" w:rsidRPr="00066FCC" w:rsidRDefault="00166954" w:rsidP="00817333">
      <w:pPr>
        <w:pStyle w:val="Quote"/>
        <w:spacing w:after="264"/>
      </w:pPr>
      <w:r w:rsidRPr="00066FCC">
        <w:t xml:space="preserve">• Placement of a child into your family by adoption or by a foster care arrangement. </w:t>
      </w:r>
      <w:r w:rsidR="00A96391">
        <w:t>The leave must be completed within 1 year of the child’s birth</w:t>
      </w:r>
      <w:r w:rsidR="00A96391" w:rsidRPr="00066FCC">
        <w:t>.</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Default="00166954" w:rsidP="00817333">
      <w:pPr>
        <w:pStyle w:val="Quote"/>
        <w:spacing w:after="264"/>
      </w:pPr>
      <w:r w:rsidRPr="00066FCC">
        <w:t xml:space="preserve">• Your inability to perform the functions of your position due to a serious health condition. </w:t>
      </w:r>
    </w:p>
    <w:p w14:paraId="60E6F7DE" w14:textId="24A4114C" w:rsidR="00EC670A" w:rsidRPr="00EC670A" w:rsidRDefault="00EC670A" w:rsidP="00EC670A">
      <w:pPr>
        <w:spacing w:after="264"/>
        <w:ind w:left="720"/>
      </w:pPr>
      <w:r>
        <w:t>• A qualifying contingency of a child, parent, or spouse in the military on covered duty or called to active status.</w:t>
      </w:r>
      <w:bookmarkEnd w:id="22"/>
    </w:p>
    <w:p w14:paraId="421CFC1A" w14:textId="66CDDC5C" w:rsidR="00166954" w:rsidRPr="00066FCC" w:rsidRDefault="00166954" w:rsidP="00817333">
      <w:pPr>
        <w:spacing w:after="264"/>
      </w:pPr>
      <w:bookmarkStart w:id="23" w:name="_Hlk181089811"/>
      <w:r w:rsidRPr="00066FCC">
        <w:t>The amount of FMLA leave available to you is based on a period of 12 consecutive months ending on the day the leave commences. You are limited to 12 weeks of leave during any such period</w:t>
      </w:r>
      <w:r w:rsidR="00EC670A">
        <w:t>, but that time does not need to spent all at once</w:t>
      </w:r>
      <w:r w:rsidRPr="00066FCC">
        <w:t>.</w:t>
      </w:r>
      <w:bookmarkEnd w:id="23"/>
    </w:p>
    <w:p w14:paraId="0758490B" w14:textId="09F49B8D" w:rsidR="00166954" w:rsidRPr="00066FCC" w:rsidRDefault="00CC2870" w:rsidP="00817333">
      <w:pPr>
        <w:spacing w:after="264"/>
      </w:pPr>
      <w:bookmarkStart w:id="24" w:name="_Hlk181090687"/>
      <w:r w:rsidRPr="00066FCC">
        <w:lastRenderedPageBreak/>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 leave when you know about the need for the leave in advance, or as soon after as is reasonably practicable for you. </w:t>
      </w:r>
      <w:r w:rsidR="000B532F">
        <w:t xml:space="preserve">Likewise, if you’re planning a series of medical treatments (or you’re taking military caregiver leave, you must first notify </w:t>
      </w:r>
      <w:sdt>
        <w:sdtPr>
          <w:alias w:val="Field"/>
          <w:tag w:val="FlowField"/>
          <w:id w:val="-124775695"/>
          <w:placeholder>
            <w:docPart w:val="7F93937F6CB24275972541111372D590"/>
          </w:placeholder>
          <w15:color w:val="157DEF"/>
        </w:sdtPr>
        <w:sdtEndPr/>
        <w:sdtContent>
          <w:r w:rsidR="000B532F" w:rsidRPr="00066FCC">
            <w:rPr>
              <w:rFonts w:eastAsia="Times New Roman"/>
              <w:color w:val="167DF0"/>
            </w:rPr>
            <w:t>{{ text_hr_person }}</w:t>
          </w:r>
        </w:sdtContent>
      </w:sdt>
      <w:r w:rsidR="000B532F" w:rsidRPr="00066FCC">
        <w:t xml:space="preserve"> </w:t>
      </w:r>
      <w:r w:rsidR="000B532F">
        <w:t xml:space="preserve">regarding the expected dates of treatment so that you and </w:t>
      </w:r>
      <w:sdt>
        <w:sdtPr>
          <w:alias w:val="Field"/>
          <w:tag w:val="FlowField"/>
          <w:id w:val="-926033336"/>
          <w:placeholder>
            <w:docPart w:val="8FD7BFDE3C1546B0874F360C46BC314D"/>
          </w:placeholder>
          <w15:color w:val="157DEF"/>
        </w:sdtPr>
        <w:sdtEndPr/>
        <w:sdtContent>
          <w:r w:rsidR="000B532F" w:rsidRPr="00066FCC">
            <w:rPr>
              <w:rFonts w:eastAsia="Times New Roman"/>
              <w:color w:val="167DF0"/>
            </w:rPr>
            <w:t>{{ text_company_short_name }}</w:t>
          </w:r>
        </w:sdtContent>
      </w:sdt>
      <w:r w:rsidR="000B532F" w:rsidRPr="00066FCC">
        <w:t xml:space="preserve"> </w:t>
      </w:r>
      <w:r w:rsidR="000B532F">
        <w:t xml:space="preserve">can work out a schedule that meets both of your needs. </w:t>
      </w:r>
      <w:r w:rsidR="00166954" w:rsidRPr="00066FCC">
        <w:t>Failure to comply with these notice rules is grounds for, and may result in, deferral of the requested leave until you comply with this notice policy.</w:t>
      </w:r>
      <w:bookmarkEnd w:id="24"/>
    </w:p>
    <w:bookmarkStart w:id="25" w:name="_Hlk181091044"/>
    <w:p w14:paraId="7B3748D0" w14:textId="69D82D63" w:rsidR="00166954" w:rsidRDefault="005F7E5C"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551B879" w14:textId="50E21767" w:rsidR="000B532F" w:rsidRPr="00066FCC" w:rsidRDefault="000B532F" w:rsidP="00817333">
      <w:pPr>
        <w:spacing w:after="264"/>
      </w:pPr>
      <w:r>
        <w:t>When it comes to caring for the birth or care of your child, you must use your leave under the FMLA before you use available leave under the below-discussed Pregnancy Disability Leave (“PDL”).</w:t>
      </w:r>
    </w:p>
    <w:p w14:paraId="4F49D666" w14:textId="72317F3C" w:rsidR="00166954"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6D97BD87" w14:textId="37D96D39" w:rsidR="00BE36EC" w:rsidRPr="00066FCC" w:rsidRDefault="00BE36EC" w:rsidP="00817333">
      <w:pPr>
        <w:spacing w:after="264"/>
      </w:pPr>
      <w:r>
        <w:t xml:space="preserve">If you fall within the highest paid 10% of the exempt employees at </w:t>
      </w:r>
      <w:sdt>
        <w:sdtPr>
          <w:alias w:val="Field"/>
          <w:tag w:val="FlowField"/>
          <w:id w:val="354854148"/>
          <w:placeholder>
            <w:docPart w:val="D1E55058EA95415CB82E4B2F78ADD968"/>
          </w:placeholder>
          <w15:color w:val="157DEF"/>
        </w:sdtPr>
        <w:sdtEndPr/>
        <w:sdtContent>
          <w:r w:rsidRPr="00066FCC">
            <w:rPr>
              <w:rFonts w:eastAsia="Times New Roman"/>
              <w:color w:val="167DF0"/>
            </w:rPr>
            <w:t>{{ text_company_short_name }}</w:t>
          </w:r>
        </w:sdtContent>
      </w:sdt>
      <w:r>
        <w:t xml:space="preserve">, </w:t>
      </w:r>
      <w:r w:rsidR="001138BA">
        <w:t xml:space="preserve">you may be considered a key employee. If </w:t>
      </w:r>
      <w:r>
        <w:t xml:space="preserve">your absence will cause significant economic injury to </w:t>
      </w:r>
      <w:sdt>
        <w:sdtPr>
          <w:alias w:val="Field"/>
          <w:tag w:val="FlowField"/>
          <w:id w:val="1328710372"/>
          <w:placeholder>
            <w:docPart w:val="DDBCE5A9D1044BD4BB6F274B0DB5EF67"/>
          </w:placeholder>
          <w15:color w:val="157DEF"/>
        </w:sdtPr>
        <w:sdtEndPr/>
        <w:sdtContent>
          <w:r w:rsidRPr="00066FCC">
            <w:rPr>
              <w:rFonts w:eastAsia="Times New Roman"/>
              <w:color w:val="167DF0"/>
            </w:rPr>
            <w:t>{{ text_company_short_name }}</w:t>
          </w:r>
        </w:sdtContent>
      </w:sdt>
      <w:r>
        <w:t xml:space="preserve">, </w:t>
      </w:r>
      <w:r w:rsidR="001138BA">
        <w:t>therefore, you may not be entitled to return to your position after the end of your leave</w:t>
      </w:r>
      <w:r>
        <w:t>. Such decisions will be made on a case-by-case basis, and you will receive notice of this decision at the earlier of (i) the time that you give notice of your intent to take leave under the FMLA, or (ii) the start of your FMLA leave.</w:t>
      </w:r>
    </w:p>
    <w:p w14:paraId="0EBB2AC1" w14:textId="448F5277" w:rsidR="00166954"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2BE70DE8" w14:textId="7318C45D" w:rsidR="00F33486" w:rsidRPr="00066FCC" w:rsidRDefault="00F33486" w:rsidP="00817333">
      <w:pPr>
        <w:spacing w:after="264"/>
      </w:pPr>
      <w:bookmarkStart w:id="26" w:name="_Hlk181093427"/>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bookmarkEnd w:id="26"/>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bookmarkEnd w:id="25"/>
    </w:p>
    <w:p w14:paraId="1986A08D" w14:textId="4A747DB8" w:rsidR="00775E5F" w:rsidRDefault="005F7E5C"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7BFAE99B" w14:textId="0009B368" w:rsidR="00A96FDB" w:rsidRDefault="00A96FDB" w:rsidP="00A96FDB">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r>
      <w:r>
        <w:t>California Family Rights Act</w:t>
      </w:r>
    </w:p>
    <w:p w14:paraId="78897587" w14:textId="07F46B93" w:rsidR="00A60D5C" w:rsidRPr="00066FCC" w:rsidRDefault="005F7E5C" w:rsidP="00A60D5C">
      <w:pPr>
        <w:spacing w:after="264"/>
      </w:pPr>
      <w:sdt>
        <w:sdtPr>
          <w:alias w:val="Show If"/>
          <w:tag w:val="FlowConditionShowIf"/>
          <w:id w:val="1248470426"/>
          <w:placeholder>
            <w:docPart w:val="506DCB14B8A04C29939A7A0E28C08188"/>
          </w:placeholder>
          <w15:color w:val="23D160"/>
          <w15:appearance w15:val="tags"/>
        </w:sdtPr>
        <w:sdtEndPr/>
        <w:sdtContent>
          <w:r w:rsidR="00A60D5C" w:rsidRPr="00066FCC">
            <w:rPr>
              <w:rStyle w:val="property1"/>
              <w:rFonts w:eastAsia="Times New Roman"/>
            </w:rPr>
            <w:t>num_employees</w:t>
          </w:r>
          <w:r w:rsidR="00A60D5C" w:rsidRPr="00066FCC">
            <w:rPr>
              <w:rStyle w:val="tag1"/>
              <w:rFonts w:eastAsia="Times New Roman"/>
            </w:rPr>
            <w:t xml:space="preserve"> </w:t>
          </w:r>
          <w:r w:rsidR="00A60D5C" w:rsidRPr="00066FCC">
            <w:rPr>
              <w:rStyle w:val="operator1"/>
              <w:rFonts w:eastAsia="Times New Roman"/>
            </w:rPr>
            <w:t>&lt;</w:t>
          </w:r>
          <w:r w:rsidR="00A60D5C" w:rsidRPr="00066FCC">
            <w:rPr>
              <w:rStyle w:val="tag1"/>
              <w:rFonts w:eastAsia="Times New Roman"/>
            </w:rPr>
            <w:t xml:space="preserve"> </w:t>
          </w:r>
          <w:r w:rsidR="00A60D5C">
            <w:rPr>
              <w:rStyle w:val="number1"/>
              <w:rFonts w:eastAsia="Times New Roman"/>
            </w:rPr>
            <w:t>5</w:t>
          </w:r>
          <w:r w:rsidR="00A60D5C" w:rsidRPr="00066FCC">
            <w:rPr>
              <w:rStyle w:val="tag1"/>
              <w:rFonts w:eastAsia="Times New Roman"/>
            </w:rPr>
            <w:t xml:space="preserve"> </w:t>
          </w:r>
        </w:sdtContent>
      </w:sdt>
    </w:p>
    <w:p w14:paraId="4C6EA59E" w14:textId="3B4A2B21" w:rsidR="00A60D5C" w:rsidRPr="00066FCC" w:rsidRDefault="00A60D5C" w:rsidP="00A60D5C">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506DCB14B8A04C29939A7A0E28C08188"/>
          </w:placeholder>
          <w15:color w:val="157DEF"/>
        </w:sdtPr>
        <w:sdtEndPr/>
        <w:sdtContent>
          <w:r w:rsidRPr="00066FCC">
            <w:rPr>
              <w:rFonts w:eastAsia="Times New Roman"/>
              <w:color w:val="167DF0"/>
            </w:rPr>
            <w:t>{{ text_hr_person }}</w:t>
          </w:r>
        </w:sdtContent>
      </w:sdt>
      <w:r w:rsidRPr="00066FCC">
        <w:t>.</w:t>
      </w:r>
    </w:p>
    <w:p w14:paraId="30D6382B" w14:textId="4BD475B1" w:rsidR="00A60D5C" w:rsidRDefault="005F7E5C" w:rsidP="00A60D5C">
      <w:pPr>
        <w:spacing w:after="264"/>
      </w:pPr>
      <w:sdt>
        <w:sdtPr>
          <w:alias w:val="End If"/>
          <w:tag w:val="FlowConditionEndIf"/>
          <w:id w:val="-876313803"/>
          <w:placeholder>
            <w:docPart w:val="6AF7EC69CD6D47AE9875549AA03CF70A"/>
          </w:placeholder>
          <w15:color w:val="23D160"/>
          <w15:appearance w15:val="tags"/>
        </w:sdtPr>
        <w:sdtEndPr/>
        <w:sdtContent>
          <w:r w:rsidR="00A60D5C" w:rsidRPr="00066FCC">
            <w:rPr>
              <w:rFonts w:eastAsia="Times New Roman"/>
              <w:color w:val="CCCCCC"/>
            </w:rPr>
            <w:t>###</w:t>
          </w:r>
        </w:sdtContent>
      </w:sdt>
    </w:p>
    <w:p w14:paraId="191DA76E" w14:textId="201716E6" w:rsidR="00A96FDB" w:rsidRDefault="005F7E5C" w:rsidP="00A96FDB">
      <w:pPr>
        <w:spacing w:after="264"/>
      </w:pPr>
      <w:sdt>
        <w:sdtPr>
          <w:alias w:val="Show If"/>
          <w:tag w:val="FlowConditionShowIf"/>
          <w:id w:val="-1006901662"/>
          <w:placeholder>
            <w:docPart w:val="7E50AEDCCA9943E3844142244EC099D4"/>
          </w:placeholder>
          <w15:color w:val="23D160"/>
          <w15:appearance w15:val="tags"/>
        </w:sdtPr>
        <w:sdtEndPr/>
        <w:sdtContent>
          <w:r w:rsidR="00355C26" w:rsidRPr="00812110">
            <w:rPr>
              <w:rStyle w:val="property1"/>
              <w:rFonts w:eastAsia="Times New Roman"/>
            </w:rPr>
            <w:t>num_employees</w:t>
          </w:r>
          <w:r w:rsidR="00355C26" w:rsidRPr="00812110">
            <w:rPr>
              <w:rStyle w:val="tag1"/>
              <w:rFonts w:eastAsia="Times New Roman"/>
            </w:rPr>
            <w:t xml:space="preserve"> </w:t>
          </w:r>
          <w:r w:rsidR="00355C26" w:rsidRPr="00812110">
            <w:rPr>
              <w:rStyle w:val="operator1"/>
              <w:rFonts w:eastAsia="Times New Roman"/>
            </w:rPr>
            <w:t>&gt;=</w:t>
          </w:r>
          <w:r w:rsidR="00355C26" w:rsidRPr="00812110">
            <w:rPr>
              <w:rStyle w:val="tag1"/>
              <w:rFonts w:eastAsia="Times New Roman"/>
            </w:rPr>
            <w:t xml:space="preserve"> </w:t>
          </w:r>
          <w:r w:rsidR="00355C26" w:rsidRPr="00812110">
            <w:rPr>
              <w:rStyle w:val="number1"/>
              <w:rFonts w:eastAsia="Times New Roman"/>
            </w:rPr>
            <w:t>5</w:t>
          </w:r>
          <w:r w:rsidR="00355C26" w:rsidRPr="00812110">
            <w:rPr>
              <w:rStyle w:val="tag1"/>
              <w:rFonts w:eastAsia="Times New Roman"/>
            </w:rPr>
            <w:t xml:space="preserve"> </w:t>
          </w:r>
        </w:sdtContent>
      </w:sdt>
    </w:p>
    <w:p w14:paraId="460706A0" w14:textId="72426890" w:rsidR="005C095A" w:rsidRPr="00812110" w:rsidRDefault="005C095A" w:rsidP="005C095A">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112B673CDD1C489580AF4C9984D28C64"/>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16960DA8" w14:textId="1297A9E4" w:rsidR="005C095A" w:rsidRPr="00066FCC" w:rsidRDefault="005C095A" w:rsidP="005C095A">
      <w:pPr>
        <w:spacing w:after="264"/>
      </w:pPr>
      <w:r w:rsidRPr="00066FCC">
        <w:t xml:space="preserve">You may take leave under the </w:t>
      </w:r>
      <w:r>
        <w:t>CFRA</w:t>
      </w:r>
      <w:r w:rsidRPr="00066FCC">
        <w:t xml:space="preserve"> for any of the following reasons:</w:t>
      </w:r>
    </w:p>
    <w:p w14:paraId="15969E3B" w14:textId="40458D19" w:rsidR="005C095A" w:rsidRPr="00066FCC" w:rsidRDefault="005C095A" w:rsidP="005C095A">
      <w:pPr>
        <w:pStyle w:val="Quote"/>
        <w:spacing w:after="264"/>
      </w:pPr>
      <w:r w:rsidRPr="00066FCC">
        <w:t>• Birth or care of your child</w:t>
      </w:r>
      <w:r w:rsidR="008E1447">
        <w:t>/foster-child</w:t>
      </w:r>
      <w:r>
        <w:t xml:space="preserve">. </w:t>
      </w:r>
    </w:p>
    <w:p w14:paraId="4E40F9C0" w14:textId="07131609" w:rsidR="005C095A" w:rsidRDefault="005C095A" w:rsidP="005C095A">
      <w:pPr>
        <w:pStyle w:val="Quote"/>
        <w:spacing w:after="264"/>
      </w:pPr>
      <w:r w:rsidRPr="00066FCC">
        <w:t xml:space="preserve">• Placement of a child into your family by adoption or by a foster care arrangement. </w:t>
      </w:r>
    </w:p>
    <w:p w14:paraId="6703B8DB" w14:textId="3B6EEB20" w:rsidR="008E1447" w:rsidRPr="008E1447" w:rsidRDefault="008E1447" w:rsidP="008E1447">
      <w:pPr>
        <w:spacing w:after="264"/>
        <w:ind w:left="720"/>
      </w:pPr>
      <w:r>
        <w:t>• Care for you own serious health condition</w:t>
      </w:r>
      <w:r w:rsidR="00D20302">
        <w:t xml:space="preserve"> (as that term is defined by the State of California)</w:t>
      </w:r>
      <w:r>
        <w:t>.</w:t>
      </w:r>
    </w:p>
    <w:p w14:paraId="2DBA1D0F" w14:textId="19F177EE" w:rsidR="005C095A" w:rsidRPr="00066FCC" w:rsidRDefault="005C095A" w:rsidP="005C095A">
      <w:pPr>
        <w:pStyle w:val="Quote"/>
        <w:spacing w:after="264"/>
      </w:pPr>
      <w:r w:rsidRPr="00066FCC">
        <w:t>• Care of your spouse, child, registered domestic partner, parent</w:t>
      </w:r>
      <w:r w:rsidR="008E1447">
        <w:t xml:space="preserve">, </w:t>
      </w:r>
      <w:r w:rsidR="00B2426D">
        <w:t xml:space="preserve">parent-in-law, </w:t>
      </w:r>
      <w:r w:rsidR="008E1447">
        <w:t>grandparent, grandparent-in-law, grandchild, sibling, or any specifically designated individual who is either related by blood or in a family-like relationship with you,</w:t>
      </w:r>
      <w:r w:rsidRPr="00066FCC">
        <w:t xml:space="preserve"> who has a serious health condition</w:t>
      </w:r>
      <w:r w:rsidR="00D20302">
        <w:t xml:space="preserve"> (as that term is defined by the State of California)</w:t>
      </w:r>
      <w:r w:rsidRPr="00066FCC">
        <w:t xml:space="preserve">. </w:t>
      </w:r>
      <w:r w:rsidR="008E1447">
        <w:t>With respect to the latter—i.e., the “designated individual”—you may only designate one such person in any 12-month period for family care and/or medical leave.</w:t>
      </w:r>
    </w:p>
    <w:p w14:paraId="1ADFF014" w14:textId="34A08BEC" w:rsidR="005C095A" w:rsidRPr="00812110" w:rsidRDefault="005C095A" w:rsidP="005C095A">
      <w:pPr>
        <w:pStyle w:val="Quote"/>
        <w:spacing w:after="264"/>
      </w:pPr>
      <w:r>
        <w:t xml:space="preserve">• A qualifying contingency of a </w:t>
      </w:r>
      <w:r w:rsidR="00B2426D" w:rsidRPr="00066FCC">
        <w:t>spouse, child, registered domestic partner, parent</w:t>
      </w:r>
      <w:r w:rsidR="00B2426D">
        <w:t>, parent-in-law, grandparent, grandparent-in-law, grandchild, sibling,</w:t>
      </w:r>
      <w:r>
        <w:t xml:space="preserve"> in the military on covered duty or called to active status.</w:t>
      </w:r>
      <w:r w:rsidRPr="00812110">
        <w:t xml:space="preserve"> </w:t>
      </w:r>
    </w:p>
    <w:p w14:paraId="7D2A95AA" w14:textId="6AF08CDA" w:rsidR="00355C26" w:rsidRDefault="005C095A" w:rsidP="005C095A">
      <w:pPr>
        <w:spacing w:after="264"/>
      </w:pPr>
      <w:r w:rsidRPr="00066FCC">
        <w:t xml:space="preserve">The amount of </w:t>
      </w:r>
      <w:r w:rsidR="004923F3">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71F08FA4" w14:textId="17FC2FFF" w:rsidR="00F33486" w:rsidRDefault="00F33486" w:rsidP="005C095A">
      <w:pPr>
        <w:spacing w:after="264"/>
      </w:pPr>
      <w:r w:rsidRPr="00066FCC">
        <w:t xml:space="preserve">Before receiving </w:t>
      </w:r>
      <w:sdt>
        <w:sdtPr>
          <w:alias w:val="Field"/>
          <w:tag w:val="FlowField"/>
          <w:id w:val="571321633"/>
          <w:placeholder>
            <w:docPart w:val="F470AB56CFB74FDDB00BD1D9F010D30F"/>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446735562"/>
          <w:placeholder>
            <w:docPart w:val="54012C23E9BE42718FAECE7013B8B014"/>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565714044"/>
          <w:placeholder>
            <w:docPart w:val="54012C23E9BE42718FAECE7013B8B014"/>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w:t>
      </w:r>
      <w:r>
        <w:lastRenderedPageBreak/>
        <w:t xml:space="preserve">taking military caregiver leave, you must first notify </w:t>
      </w:r>
      <w:sdt>
        <w:sdtPr>
          <w:alias w:val="Field"/>
          <w:tag w:val="FlowField"/>
          <w:id w:val="1770426735"/>
          <w:placeholder>
            <w:docPart w:val="556B2073F579429D986B11114E4D6BB6"/>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10A265B19DB94D87A9383C56DAE7477A"/>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3002B450" w14:textId="1B44CFB4" w:rsidR="00F33486" w:rsidRDefault="005F7E5C" w:rsidP="00F33486">
      <w:pPr>
        <w:spacing w:after="264"/>
      </w:pPr>
      <w:sdt>
        <w:sdtPr>
          <w:alias w:val="Field"/>
          <w:tag w:val="FlowField"/>
          <w:id w:val="-1304234646"/>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F33486">
        <w:t>, parent-in-law, grandparent, grandparent-in-law, grandchild, sibling</w:t>
      </w:r>
      <w:r w:rsidR="00F33486" w:rsidRPr="00066FCC">
        <w:t xml:space="preserve">, you may be required to provide </w:t>
      </w:r>
      <w:sdt>
        <w:sdtPr>
          <w:alias w:val="Field"/>
          <w:tag w:val="FlowField"/>
          <w:id w:val="1653174221"/>
          <w:placeholder>
            <w:docPart w:val="D4B89CF58A5C49D7A7636821FE0B45A5"/>
          </w:placeholder>
          <w15:color w:val="157DEF"/>
        </w:sdtPr>
        <w:sdtEndPr/>
        <w:sdtContent>
          <w:r w:rsidR="00F33486" w:rsidRPr="00066FCC">
            <w:rPr>
              <w:rFonts w:eastAsia="Times New Roman"/>
              <w:color w:val="167DF0"/>
            </w:rPr>
            <w:t>{{ text_company_short_name }}</w:t>
          </w:r>
        </w:sdtContent>
      </w:sdt>
      <w:r w:rsidR="00F33486" w:rsidRPr="00066FCC">
        <w:t xml:space="preserve"> with certification from </w:t>
      </w:r>
      <w:r w:rsidR="00F33486">
        <w:t>that individual’s</w:t>
      </w:r>
      <w:r w:rsidR="00F33486" w:rsidRPr="00066FCC">
        <w:t xml:space="preserve"> health care provider prior to granting your leave to take care of that </w:t>
      </w:r>
      <w:r w:rsidR="00F33486">
        <w:t>person</w:t>
      </w:r>
      <w:r w:rsidR="00F33486" w:rsidRPr="00066FCC">
        <w:t>. When medically necessary, leave may be taken on an intermittent or a reduced work schedule.</w:t>
      </w:r>
    </w:p>
    <w:p w14:paraId="7610A8EA" w14:textId="77777777" w:rsidR="00F33486" w:rsidRDefault="00F33486" w:rsidP="00F33486">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50B00B8E14FC406C886D0AD559BC3A2D"/>
          </w:placeholder>
          <w15:color w:val="157DEF"/>
        </w:sdtPr>
        <w:sdtEndPr/>
        <w:sdtContent>
          <w:r w:rsidRPr="00066FCC">
            <w:rPr>
              <w:rFonts w:eastAsia="Times New Roman"/>
              <w:color w:val="167DF0"/>
            </w:rPr>
            <w:t>{{ text_hr_person }}</w:t>
          </w:r>
        </w:sdtContent>
      </w:sdt>
      <w:r w:rsidRPr="00066FCC">
        <w:t>.</w:t>
      </w:r>
    </w:p>
    <w:p w14:paraId="5385C7BF" w14:textId="4E4CBD1B" w:rsidR="00F33486" w:rsidRPr="00066FCC" w:rsidRDefault="00F33486" w:rsidP="00F33486">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3834B572" w14:textId="782D0427" w:rsidR="00F33486" w:rsidRDefault="00F33486" w:rsidP="00F33486">
      <w:pPr>
        <w:spacing w:after="264"/>
      </w:pPr>
      <w:r w:rsidRPr="00066FCC">
        <w:t xml:space="preserve">Subject to applicable federal and state laws, </w:t>
      </w:r>
      <w:sdt>
        <w:sdtPr>
          <w:alias w:val="Field"/>
          <w:tag w:val="FlowField"/>
          <w:id w:val="381911454"/>
          <w:placeholder>
            <w:docPart w:val="50B00B8E14FC406C886D0AD559BC3A2D"/>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270DF886" w14:textId="224CF39D" w:rsidR="00A96FDB" w:rsidRDefault="00A96FDB" w:rsidP="00A96FDB">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5E123D6E" w14:textId="70282D7F" w:rsidR="00355C26" w:rsidRPr="00A96FDB" w:rsidRDefault="005F7E5C" w:rsidP="00A96FDB">
      <w:pPr>
        <w:spacing w:after="264"/>
      </w:pPr>
      <w:sdt>
        <w:sdtPr>
          <w:alias w:val="End If"/>
          <w:tag w:val="FlowConditionEndIf"/>
          <w:id w:val="738829111"/>
          <w:placeholder>
            <w:docPart w:val="B358C89EB02F429985DC0CF2A406E621"/>
          </w:placeholder>
          <w15:color w:val="23D160"/>
          <w15:appearance w15:val="tags"/>
        </w:sdtPr>
        <w:sdtEndPr/>
        <w:sdtContent>
          <w:r w:rsidR="00355C26" w:rsidRPr="00812110">
            <w:rPr>
              <w:rFonts w:eastAsia="Times New Roman"/>
              <w:color w:val="CCCCCC"/>
            </w:rPr>
            <w:t>###</w:t>
          </w:r>
        </w:sdtContent>
      </w:sdt>
    </w:p>
    <w:p w14:paraId="4C60F5D1" w14:textId="3C0023E2" w:rsidR="00775E5F" w:rsidRPr="00066FCC" w:rsidRDefault="00775E5F" w:rsidP="00F842F8">
      <w:pPr>
        <w:pStyle w:val="Heading2"/>
        <w:spacing w:after="264"/>
      </w:pPr>
      <w:r w:rsidRPr="008943AE">
        <w:fldChar w:fldCharType="begin"/>
      </w:r>
      <w:r w:rsidR="008A3D70" w:rsidRPr="008943AE">
        <w:instrText xml:space="preserve"> LISTNUM LegalDefault</w:instrText>
      </w:r>
      <w:r w:rsidRPr="008943AE">
        <w:instrText xml:space="preserve"> </w:instrText>
      </w:r>
      <w:r w:rsidRPr="008943AE">
        <w:fldChar w:fldCharType="end"/>
      </w:r>
      <w:r w:rsidR="00F842F8" w:rsidRPr="008943AE">
        <w:br/>
      </w:r>
      <w:r w:rsidRPr="008943AE">
        <w:t>Pregnancy-Disability Leave</w:t>
      </w:r>
      <w:r w:rsidR="002F5685" w:rsidRPr="008943AE">
        <w:t xml:space="preserve"> Law</w:t>
      </w:r>
    </w:p>
    <w:p w14:paraId="7BCC55B8" w14:textId="7AAF370E" w:rsidR="00361175" w:rsidRPr="00066FCC" w:rsidRDefault="005F7E5C"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5F7E5C"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5F7E5C"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27"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in hours by multiplying 17.33 by the amount of 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49960138"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943AE">
        <w:t>; (vi) altering existing food/beverage rules to allow you access to those things at your workstation; or (vii) providing leave to allow you to attend medical appointments</w:t>
      </w:r>
      <w:r w:rsidR="008943AE" w:rsidRPr="00812110">
        <w:t>.</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lastRenderedPageBreak/>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5A6596E" w14:textId="7C6248AC" w:rsidR="00F95A14" w:rsidRPr="00066FCC" w:rsidRDefault="00F95A14" w:rsidP="00361175">
      <w:pPr>
        <w:spacing w:after="264"/>
      </w:pPr>
      <w:r>
        <w:t xml:space="preserve">Talk with </w:t>
      </w:r>
      <w:sdt>
        <w:sdtPr>
          <w:alias w:val="Field"/>
          <w:tag w:val="FlowField"/>
          <w:id w:val="1848592370"/>
          <w:placeholder>
            <w:docPart w:val="354673A12502437794C0E607B11435F6"/>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27"/>
    <w:p w14:paraId="2E10DF9A" w14:textId="4F6A4127" w:rsidR="0000333E" w:rsidRPr="00066FCC" w:rsidRDefault="005F7E5C"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8"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5F7E5C"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5F7E5C"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5F7E5C"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8"/>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lastRenderedPageBreak/>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9"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9"/>
    </w:p>
    <w:bookmarkStart w:id="30"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30"/>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lastRenderedPageBreak/>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t>While you are free, of course, to review certain records in your personnel file, you must do so on your own time</w:t>
      </w:r>
      <w:r w:rsidR="00817333" w:rsidRPr="00066FCC">
        <w:t>.</w:t>
      </w:r>
    </w:p>
    <w:p w14:paraId="6446ACF9" w14:textId="061F12FE" w:rsidR="005D7CA4" w:rsidRPr="00066FCC" w:rsidRDefault="005F7E5C"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5F7E5C"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5F7E5C"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w:t>
      </w:r>
      <w:r w:rsidRPr="00066FCC">
        <w:lastRenderedPageBreak/>
        <w:t xml:space="preserve">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5F7E5C"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4AE55CC9"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A7320D">
        <w:t>may have</w:t>
      </w:r>
      <w:r w:rsidRPr="00066FCC">
        <w:t xml:space="preserve">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5F7E5C" w:rsidP="00FB7788">
      <w:pPr>
        <w:spacing w:after="264"/>
      </w:pPr>
      <w:sdt>
        <w:sdtPr>
          <w:alias w:val="Show If"/>
          <w:tag w:val="FlowConditionShowIf"/>
          <w:id w:val="1375891975"/>
          <w:placeholder>
            <w:docPart w:val="51086CD1FE774AA990D9F348D20C48A3"/>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5F7E5C"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5F7E5C"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w:t>
      </w:r>
      <w:r w:rsidR="00FB7788" w:rsidRPr="00066FCC">
        <w:lastRenderedPageBreak/>
        <w:t xml:space="preserve">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5F7E5C"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5F7E5C" w:rsidP="00FB7788">
      <w:pPr>
        <w:spacing w:after="264"/>
      </w:pPr>
      <w:sdt>
        <w:sdtPr>
          <w:alias w:val="Show If"/>
          <w:tag w:val="FlowConditionShowIf"/>
          <w:id w:val="-1473896601"/>
          <w:placeholder>
            <w:docPart w:val="B0233BE0E5CE4D23AC9E6B6BC944EB40"/>
          </w:placeholder>
          <w15:color w:val="23D160"/>
          <w15:appearance w15:val="tags"/>
        </w:sdtPr>
        <w:sdtEndPr/>
        <w:sdtContent>
          <w:r w:rsidR="00FB7788" w:rsidRPr="00066FCC">
            <w:rPr>
              <w:rStyle w:val="property1"/>
              <w:rFonts w:eastAsia="Times New Roman"/>
            </w:rPr>
            <w:t>yn_ccpa</w:t>
          </w:r>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5F7E5C"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5F7E5C"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31"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31"/>
    </w:p>
    <w:p w14:paraId="6BC458BD" w14:textId="026DA9B7" w:rsidR="00263931" w:rsidRPr="00066FCC" w:rsidRDefault="00BE2F68" w:rsidP="00D37B9D">
      <w:pPr>
        <w:pStyle w:val="NormalEnd"/>
        <w:spacing w:after="264"/>
      </w:pPr>
      <w:bookmarkStart w:id="32"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w:t>
      </w:r>
      <w:r w:rsidR="008420DE">
        <w:t xml:space="preserve">or </w:t>
      </w:r>
      <w:r w:rsidRPr="00066FCC">
        <w:t>Confidential Information</w:t>
      </w:r>
      <w:r w:rsidR="008420DE">
        <w:t xml:space="preserve"> </w:t>
      </w:r>
      <w:r w:rsidRPr="00066FCC">
        <w:t xml:space="preserve">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32"/>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5F7E5C"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5F7E5C"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5F7E5C"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33"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33"/>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5F7E5C"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5F7E5C"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066FCC">
            <w:rPr>
              <w:rStyle w:val="property1"/>
              <w:rFonts w:eastAsia="Times New Roman"/>
            </w:rPr>
            <w:t>yn_health_procedures_lifting</w:t>
          </w:r>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5F7E5C"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5F7E5C"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5F7E5C"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5F7E5C"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5F7E5C"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066FCC">
            <w:rPr>
              <w:rStyle w:val="property1"/>
              <w:rFonts w:eastAsia="Times New Roman"/>
            </w:rPr>
            <w:t>yn_health_procedures_training</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34"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34"/>
      <w:r w:rsidRPr="00066FCC">
        <w:t xml:space="preserve"> </w:t>
      </w:r>
    </w:p>
    <w:p w14:paraId="6FF3DCD7" w14:textId="6AC793AE" w:rsidR="00DF4279" w:rsidRPr="00066FCC" w:rsidRDefault="005442AD" w:rsidP="005442AD">
      <w:pPr>
        <w:spacing w:after="264"/>
        <w:rPr>
          <w:iCs/>
        </w:rPr>
      </w:pPr>
      <w:bookmarkStart w:id="35" w:name="_Hlk31806113"/>
      <w:r w:rsidRPr="00066FCC">
        <w:rPr>
          <w:i/>
        </w:rPr>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35"/>
    </w:p>
    <w:p w14:paraId="6A8469F9" w14:textId="2199C93E" w:rsidR="00936E15" w:rsidRPr="00066FCC" w:rsidRDefault="005F7E5C"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5F7E5C"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066FCC">
            <w:rPr>
              <w:rStyle w:val="property1"/>
              <w:rFonts w:eastAsia="Times New Roman"/>
            </w:rPr>
            <w:t>yn_health_procedures_description</w:t>
          </w:r>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Default="005F7E5C"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bookmarkStart w:id="36" w:name="_Hlk187830712"/>
    <w:p w14:paraId="78463098" w14:textId="37696CD8" w:rsidR="0084554F" w:rsidRPr="00066FCC" w:rsidRDefault="0084554F" w:rsidP="0084554F">
      <w:pPr>
        <w:pStyle w:val="Heading2"/>
        <w:spacing w:after="264"/>
      </w:pPr>
      <w:r w:rsidRPr="0084554F">
        <w:rPr>
          <w:highlight w:val="yellow"/>
        </w:rPr>
        <w:fldChar w:fldCharType="begin"/>
      </w:r>
      <w:r w:rsidRPr="0084554F">
        <w:rPr>
          <w:highlight w:val="yellow"/>
        </w:rPr>
        <w:instrText xml:space="preserve"> LISTNUM LegalDefault \l 2 </w:instrText>
      </w:r>
      <w:r w:rsidRPr="0084554F">
        <w:rPr>
          <w:highlight w:val="yellow"/>
        </w:rPr>
        <w:fldChar w:fldCharType="end"/>
      </w:r>
      <w:r w:rsidRPr="0084554F">
        <w:rPr>
          <w:highlight w:val="yellow"/>
        </w:rPr>
        <w:br/>
        <w:t>Workplace Violence</w:t>
      </w:r>
    </w:p>
    <w:p w14:paraId="2997B29C" w14:textId="2B9F750D" w:rsidR="001D2B84" w:rsidRDefault="0084554F" w:rsidP="0084554F">
      <w:pPr>
        <w:spacing w:after="264"/>
      </w:pPr>
      <w:r>
        <w:t>***</w:t>
      </w:r>
    </w:p>
    <w:p w14:paraId="07CDE001" w14:textId="159FC6A7" w:rsidR="0084554F" w:rsidRDefault="0084554F" w:rsidP="0084554F">
      <w:pPr>
        <w:spacing w:after="264"/>
      </w:pPr>
      <w:r>
        <w:t>***</w:t>
      </w:r>
      <w:bookmarkEnd w:id="36"/>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84554F" w:rsidRDefault="00DE74D0" w:rsidP="00F842F8">
      <w:pPr>
        <w:pStyle w:val="Heading1"/>
        <w:spacing w:after="264"/>
      </w:pPr>
      <w:r w:rsidRPr="0084554F">
        <w:lastRenderedPageBreak/>
        <w:fldChar w:fldCharType="begin"/>
      </w:r>
      <w:r w:rsidR="008A3D70" w:rsidRPr="0084554F">
        <w:instrText xml:space="preserve"> LISTNUM LegalDefault</w:instrText>
      </w:r>
      <w:r w:rsidR="00975518" w:rsidRPr="0084554F">
        <w:instrText xml:space="preserve"> </w:instrText>
      </w:r>
      <w:r w:rsidRPr="0084554F">
        <w:fldChar w:fldCharType="end"/>
      </w:r>
      <w:r w:rsidR="00F842F8" w:rsidRPr="0084554F">
        <w:br/>
      </w:r>
      <w:r w:rsidR="00E44BA0" w:rsidRPr="0084554F">
        <w:t>COMPUTER, ELECTRONIC</w:t>
      </w:r>
      <w:r w:rsidR="00534FB8" w:rsidRPr="0084554F">
        <w:t xml:space="preserve">, and </w:t>
      </w:r>
      <w:r w:rsidR="00E44BA0" w:rsidRPr="0084554F">
        <w:t>COMMUNICATIONS SYSTEMS</w:t>
      </w:r>
    </w:p>
    <w:p w14:paraId="3C1A1419" w14:textId="5737826C" w:rsidR="00277D07" w:rsidRPr="00066FCC" w:rsidRDefault="00277D07" w:rsidP="00F842F8">
      <w:pPr>
        <w:pStyle w:val="Heading2"/>
        <w:spacing w:after="264"/>
      </w:pPr>
      <w:r w:rsidRPr="0084554F">
        <w:fldChar w:fldCharType="begin"/>
      </w:r>
      <w:r w:rsidR="008A3D70" w:rsidRPr="0084554F">
        <w:instrText xml:space="preserve"> LISTNUM LegalDefault</w:instrText>
      </w:r>
      <w:r w:rsidRPr="0084554F">
        <w:instrText xml:space="preserve"> </w:instrText>
      </w:r>
      <w:r w:rsidRPr="0084554F">
        <w:fldChar w:fldCharType="end"/>
      </w:r>
      <w:r w:rsidR="00F842F8" w:rsidRPr="0084554F">
        <w:br/>
      </w:r>
      <w:r w:rsidRPr="0084554F">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5F7E5C"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5F7E5C"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37"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37"/>
    <w:p w14:paraId="27C56B54" w14:textId="58339BA3" w:rsidR="005866FE" w:rsidRPr="00066FCC" w:rsidRDefault="00A451DE" w:rsidP="004D4928">
      <w:pPr>
        <w:spacing w:after="264"/>
        <w:rPr>
          <w:b/>
        </w:rPr>
      </w:pPr>
      <w:r w:rsidRPr="00066FCC">
        <w:rPr>
          <w:b/>
        </w:rPr>
        <w:lastRenderedPageBreak/>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5F7E5C"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5F7E5C"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t>If you utilize the Company’s Wi-Fi, however, you must do so in full compliance with all federal and state laws, regulations, rules, and ordinances.</w:t>
      </w:r>
    </w:p>
    <w:p w14:paraId="6F0D757C" w14:textId="232E416B" w:rsidR="00E44BA0" w:rsidRPr="00066FCC" w:rsidRDefault="005F7E5C"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5F7E5C"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 xml:space="preserve">Or, if you were to send an email to an outsider that included Confidential Information of the Company, or other trade secrets that </w:t>
      </w:r>
      <w:r w:rsidR="004060F1" w:rsidRPr="00066FCC">
        <w:lastRenderedPageBreak/>
        <w:t>the third party had no legitimate reason to see, that email would violate the Company’s confidentiality requirements.</w:t>
      </w:r>
    </w:p>
    <w:p w14:paraId="311CC78D" w14:textId="40562099" w:rsidR="00D610BF" w:rsidRPr="00066FCC" w:rsidRDefault="005F7E5C"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5F7E5C"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1D2B84" w:rsidRDefault="005F7E5C"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1D2B84">
            <w:rPr>
              <w:rStyle w:val="property1"/>
              <w:rFonts w:eastAsia="Times New Roman"/>
              <w:lang w:val="es-ES"/>
            </w:rPr>
            <w:t>yn_use_social_media</w:t>
          </w:r>
          <w:proofErr w:type="spellEnd"/>
          <w:r w:rsidR="0050485A" w:rsidRPr="001D2B84">
            <w:rPr>
              <w:rStyle w:val="tag1"/>
              <w:rFonts w:eastAsia="Times New Roman"/>
              <w:lang w:val="es-ES"/>
            </w:rPr>
            <w:t xml:space="preserve"> </w:t>
          </w:r>
          <w:r w:rsidR="0050485A" w:rsidRPr="001D2B84">
            <w:rPr>
              <w:rStyle w:val="operator1"/>
              <w:rFonts w:eastAsia="Times New Roman"/>
              <w:lang w:val="es-ES"/>
            </w:rPr>
            <w:t>==</w:t>
          </w:r>
          <w:r w:rsidR="0050485A" w:rsidRPr="001D2B84">
            <w:rPr>
              <w:rStyle w:val="tag1"/>
              <w:rFonts w:eastAsia="Times New Roman"/>
              <w:lang w:val="es-ES"/>
            </w:rPr>
            <w:t xml:space="preserve"> </w:t>
          </w:r>
          <w:r w:rsidR="0050485A" w:rsidRPr="001D2B84">
            <w:rPr>
              <w:rStyle w:val="punctuation1"/>
              <w:rFonts w:eastAsia="Times New Roman"/>
              <w:lang w:val="es-ES"/>
            </w:rPr>
            <w:t>"</w:t>
          </w:r>
          <w:r w:rsidR="0050485A" w:rsidRPr="001D2B84">
            <w:rPr>
              <w:rStyle w:val="string3"/>
              <w:rFonts w:eastAsia="Times New Roman"/>
              <w:lang w:val="es-ES"/>
            </w:rPr>
            <w:t>Yes</w:t>
          </w:r>
          <w:r w:rsidR="0050485A" w:rsidRPr="001D2B84">
            <w:rPr>
              <w:rStyle w:val="punctuation1"/>
              <w:rFonts w:eastAsia="Times New Roman"/>
              <w:lang w:val="es-ES"/>
            </w:rPr>
            <w:t>"</w:t>
          </w:r>
          <w:r w:rsidR="0050485A" w:rsidRPr="001D2B84">
            <w:rPr>
              <w:rStyle w:val="tag1"/>
              <w:rFonts w:eastAsia="Times New Roman"/>
              <w:lang w:val="es-ES"/>
            </w:rPr>
            <w:t xml:space="preserve"> </w:t>
          </w:r>
        </w:sdtContent>
      </w:sdt>
    </w:p>
    <w:p w14:paraId="51697515" w14:textId="77777777" w:rsidR="0050485A" w:rsidRPr="001D2B84" w:rsidRDefault="0050485A" w:rsidP="0050485A">
      <w:pPr>
        <w:pStyle w:val="Heading2"/>
        <w:spacing w:after="264"/>
        <w:rPr>
          <w:lang w:val="es-ES"/>
        </w:rPr>
      </w:pPr>
      <w:r w:rsidRPr="00066FCC">
        <w:fldChar w:fldCharType="begin"/>
      </w:r>
      <w:r w:rsidRPr="001D2B84">
        <w:rPr>
          <w:lang w:val="es-ES"/>
        </w:rPr>
        <w:instrText xml:space="preserve"> LISTNUM LegalDefault </w:instrText>
      </w:r>
      <w:r w:rsidRPr="00066FCC">
        <w:fldChar w:fldCharType="end"/>
      </w:r>
      <w:r w:rsidRPr="001D2B84">
        <w:rPr>
          <w:lang w:val="es-ES"/>
        </w:rPr>
        <w:br/>
        <w:t>Social Media</w:t>
      </w:r>
    </w:p>
    <w:bookmarkStart w:id="38" w:name="_Hlk480980710"/>
    <w:bookmarkStart w:id="39" w:name="_Hlk481654765"/>
    <w:p w14:paraId="55BD838A" w14:textId="77777777" w:rsidR="0050485A" w:rsidRPr="00066FCC" w:rsidRDefault="005F7E5C"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lastRenderedPageBreak/>
        <w:t>You will be held responsible for anything you post that can potentially tarnish the Company’s image, violates applicable federal/state laws, rules, and ordinances, or otherwise constitutes unprofessional behavior</w:t>
      </w:r>
      <w:bookmarkEnd w:id="38"/>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9"/>
      <w:r w:rsidRPr="00066FCC">
        <w:t xml:space="preserve">. </w:t>
      </w:r>
    </w:p>
    <w:p w14:paraId="1B1BC1BD" w14:textId="17432E94" w:rsidR="003C4A28" w:rsidRPr="00066FCC" w:rsidRDefault="005F7E5C"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5F7E5C"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5F7E5C"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066FCC">
            <w:rPr>
              <w:rStyle w:val="property1"/>
              <w:rFonts w:eastAsia="Times New Roman"/>
            </w:rPr>
            <w:t>yn_surveillance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5F7E5C"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5F7E5C"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5F7E5C"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5F7E5C"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lastRenderedPageBreak/>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5F7E5C"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5F7E5C"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5F7E5C"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5F7E5C"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5F7E5C"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5F7E5C"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lastRenderedPageBreak/>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5F7E5C"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5F7E5C"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5F7E5C"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5F7E5C"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5F7E5C"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5F7E5C"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5F7E5C"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w:t>
      </w:r>
      <w:r w:rsidR="001930F6" w:rsidRPr="00066FCC">
        <w:lastRenderedPageBreak/>
        <w:t xml:space="preserve">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5F7E5C"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fldChar w:fldCharType="begin"/>
      </w:r>
      <w:r w:rsidRPr="00066FCC">
        <w:instrText xml:space="preserve"> LISTNUM LegalDefault </w:instrText>
      </w:r>
      <w:r w:rsidRPr="00066FCC">
        <w:fldChar w:fldCharType="end"/>
      </w:r>
      <w:r w:rsidRPr="00066FCC">
        <w:br/>
        <w:t>Sexual Harassment Training</w:t>
      </w:r>
    </w:p>
    <w:p w14:paraId="71853640" w14:textId="36A5B2A3" w:rsidR="00B24FAF" w:rsidRPr="00066FCC" w:rsidRDefault="00CB029E" w:rsidP="00E56DBE">
      <w:pPr>
        <w:spacing w:after="264"/>
        <w:rPr>
          <w:b/>
          <w:bCs/>
          <w:u w:val="single"/>
        </w:rPr>
      </w:pPr>
      <w:r w:rsidRPr="00066FCC">
        <w:t xml:space="preserve">Every </w:t>
      </w:r>
      <w:r w:rsidR="00404875">
        <w:t>year</w:t>
      </w:r>
      <w:r w:rsidRPr="00066FCC">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5F7E5C"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5F7E5C"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5F7E5C"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5F7E5C"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5F7E5C"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5F7E5C"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5F7E5C"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w:t>
      </w:r>
      <w:r w:rsidRPr="00066FCC">
        <w:rPr>
          <w:color w:val="000000"/>
        </w:rPr>
        <w:lastRenderedPageBreak/>
        <w:t xml:space="preserve">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5F7E5C"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5F7E5C"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5F7E5C"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5F7E5C"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w:t>
      </w:r>
      <w:r w:rsidR="007869E9" w:rsidRPr="00066FCC">
        <w:lastRenderedPageBreak/>
        <w:t xml:space="preserve">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Default="005F7E5C"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122524F" w14:textId="77777777" w:rsidR="00E93F5D" w:rsidRDefault="00E93F5D" w:rsidP="00E93F5D">
      <w:pPr>
        <w:pStyle w:val="Line"/>
      </w:pPr>
    </w:p>
    <w:p w14:paraId="1D1354CE" w14:textId="77777777" w:rsidR="00E93F5D" w:rsidRDefault="00E93F5D" w:rsidP="00E93F5D">
      <w:pPr>
        <w:pStyle w:val="Heading1"/>
        <w:spacing w:after="264"/>
      </w:pPr>
      <w:r w:rsidRPr="00812110">
        <w:fldChar w:fldCharType="begin"/>
      </w:r>
      <w:r w:rsidRPr="00812110">
        <w:instrText xml:space="preserve"> LISTNUM LegalDefault </w:instrText>
      </w:r>
      <w:r w:rsidRPr="00812110">
        <w:fldChar w:fldCharType="end"/>
      </w:r>
    </w:p>
    <w:p w14:paraId="09A935A3" w14:textId="77777777" w:rsidR="00E93F5D" w:rsidRDefault="00E93F5D" w:rsidP="00E93F5D">
      <w:pPr>
        <w:pStyle w:val="Heading1"/>
        <w:spacing w:after="264"/>
      </w:pPr>
      <w:r>
        <w:t>WORKPLACE VIOLENCE</w:t>
      </w:r>
    </w:p>
    <w:p w14:paraId="3B7B56AD" w14:textId="77777777" w:rsidR="00E93F5D" w:rsidRDefault="00E93F5D" w:rsidP="00E93F5D">
      <w:pPr>
        <w:pStyle w:val="Heading2"/>
        <w:spacing w:after="264"/>
      </w:pPr>
      <w:r w:rsidRPr="00812110">
        <w:fldChar w:fldCharType="begin"/>
      </w:r>
      <w:r w:rsidRPr="00812110">
        <w:instrText xml:space="preserve"> LISTNUM LegalDefault </w:instrText>
      </w:r>
      <w:r w:rsidRPr="00812110">
        <w:fldChar w:fldCharType="end"/>
      </w:r>
    </w:p>
    <w:p w14:paraId="05B907FD" w14:textId="77777777" w:rsidR="00E93F5D" w:rsidRDefault="00E93F5D" w:rsidP="00E93F5D">
      <w:pPr>
        <w:pStyle w:val="Heading2"/>
        <w:spacing w:after="264"/>
      </w:pPr>
      <w:r>
        <w:t>Introduction</w:t>
      </w:r>
    </w:p>
    <w:p w14:paraId="66D9DBB2" w14:textId="2C422F2E" w:rsidR="00B169A4" w:rsidRDefault="00B169A4" w:rsidP="00B169A4">
      <w:pPr>
        <w:spacing w:after="264"/>
      </w:pPr>
      <w:sdt>
        <w:sdtPr>
          <w:alias w:val="Field"/>
          <w:tag w:val="FlowField"/>
          <w:id w:val="441808369"/>
          <w:placeholder>
            <w:docPart w:val="E59E48C844BF486C8B8D7AAE9E677E6C"/>
          </w:placeholder>
          <w15:color w:val="157DEF"/>
        </w:sdtPr>
        <w:sdtContent>
          <w:r w:rsidRPr="00812110">
            <w:rPr>
              <w:rFonts w:eastAsia="Times New Roman"/>
              <w:color w:val="167DF0"/>
            </w:rPr>
            <w:t>{{ text_company_short_name }}</w:t>
          </w:r>
        </w:sdtContent>
      </w:sdt>
      <w:r>
        <w:t xml:space="preserve"> </w:t>
      </w:r>
      <w:r w:rsidR="0060796B" w:rsidRPr="00F80318">
        <w:t>is committed to preventing workplace violence and to maintaining a safe work environment. Accordingly, the Company has adopted the following guidelines to deal with intimidation</w:t>
      </w:r>
      <w:r w:rsidR="0060796B">
        <w:t xml:space="preserve"> </w:t>
      </w:r>
      <w:r w:rsidR="0060796B" w:rsidRPr="00F80318">
        <w:t>or other threats</w:t>
      </w:r>
      <w:r w:rsidR="0060796B">
        <w:t>/acts</w:t>
      </w:r>
      <w:r w:rsidR="0060796B" w:rsidRPr="00F80318">
        <w:t xml:space="preserve"> of violence that may occur during business hours or on its premises</w:t>
      </w:r>
      <w:r w:rsidR="0060796B">
        <w:t xml:space="preserve"> and that has </w:t>
      </w:r>
      <w:r w:rsidR="0060796B" w:rsidRPr="00A5396B">
        <w:t>a high likelihood of resulting in injury, psychological trauma, or stress</w:t>
      </w:r>
      <w:r w:rsidR="0060796B">
        <w:t xml:space="preserve"> to you</w:t>
      </w:r>
      <w:r w:rsidR="0060796B" w:rsidRPr="00A5396B">
        <w:t xml:space="preserve">, regardless of whether </w:t>
      </w:r>
      <w:r w:rsidR="0060796B">
        <w:t>you</w:t>
      </w:r>
      <w:r w:rsidR="0060796B" w:rsidRPr="00A5396B">
        <w:t xml:space="preserve"> sustain an </w:t>
      </w:r>
      <w:r w:rsidR="0060796B">
        <w:t xml:space="preserve">actual </w:t>
      </w:r>
      <w:r w:rsidR="0060796B" w:rsidRPr="00A5396B">
        <w:t>injury</w:t>
      </w:r>
      <w:r w:rsidR="0060796B" w:rsidRPr="00F80318">
        <w:t>.</w:t>
      </w:r>
      <w:r>
        <w:t xml:space="preserve"> </w:t>
      </w:r>
      <w:r w:rsidRPr="00F80318">
        <w:t xml:space="preserve">For purposes of this provision, a </w:t>
      </w:r>
      <w:r>
        <w:t>“</w:t>
      </w:r>
      <w:r w:rsidRPr="00F80318">
        <w:t>credible threat of violence</w:t>
      </w:r>
      <w:r>
        <w:t>”</w:t>
      </w:r>
      <w:r w:rsidRPr="00F80318">
        <w:t xml:space="preserve"> is a knowing and willful statement or course of conduct that would place a reasonable person in fear for his or her safety, or the safety of his or her immediate family, and that serves no legitimate purpose.</w:t>
      </w:r>
      <w:r>
        <w:t xml:space="preserve"> A “course of conduct” is a pattern of conduct composed of a series of acts over a period of time that shows a continuity of purpose, including: (i) following or stalking you to for from the office; (ii) entering our offices for the purposes of interacting with you; (iii) following you during working hours (when you’re away from the office on Company business); or (iv) making non-business-related phone calls to you during work hours.</w:t>
      </w:r>
    </w:p>
    <w:p w14:paraId="23C3CBCE" w14:textId="369CAB18" w:rsidR="00E93F5D" w:rsidRDefault="0060796B" w:rsidP="00B169A4">
      <w:pPr>
        <w:spacing w:after="264"/>
      </w:pPr>
      <w:r>
        <w:t xml:space="preserve">The Company’s Workplace Violence Prevention Plan is attached to this Handbook as </w:t>
      </w:r>
      <w:r>
        <w:rPr>
          <w:b/>
          <w:bCs/>
          <w:i/>
          <w:iCs/>
          <w:u w:val="single"/>
        </w:rPr>
        <w:t>Exhibit “E.”</w:t>
      </w:r>
      <w:r>
        <w:t xml:space="preserve"> You are required to read that plan in its entirety. If you have any questions about Exhibit “E,” please ask </w:t>
      </w:r>
      <w:sdt>
        <w:sdtPr>
          <w:alias w:val="Field"/>
          <w:tag w:val="FlowField"/>
          <w:id w:val="1383599745"/>
          <w:placeholder>
            <w:docPart w:val="5F307CEFCDD44127A79CBA1A6EB7EC3C"/>
          </w:placeholder>
          <w15:color w:val="157DEF"/>
        </w:sdtPr>
        <w:sdtContent>
          <w:r w:rsidRPr="00812110">
            <w:rPr>
              <w:rFonts w:eastAsia="Times New Roman"/>
              <w:color w:val="167DF0"/>
            </w:rPr>
            <w:t>{{ text_hr_person }}</w:t>
          </w:r>
        </w:sdtContent>
      </w:sdt>
      <w:r>
        <w:t>.</w:t>
      </w:r>
    </w:p>
    <w:p w14:paraId="347BF52D" w14:textId="77777777" w:rsidR="00B169A4" w:rsidRDefault="00B169A4" w:rsidP="00B169A4">
      <w:pPr>
        <w:pStyle w:val="Heading2"/>
        <w:spacing w:after="264"/>
      </w:pPr>
      <w:r w:rsidRPr="00812110">
        <w:fldChar w:fldCharType="begin"/>
      </w:r>
      <w:r w:rsidRPr="00812110">
        <w:instrText xml:space="preserve"> LISTNUM LegalDefault </w:instrText>
      </w:r>
      <w:r w:rsidRPr="00812110">
        <w:fldChar w:fldCharType="end"/>
      </w:r>
    </w:p>
    <w:p w14:paraId="12799F8F" w14:textId="510C073B" w:rsidR="00B169A4" w:rsidRDefault="00B169A4" w:rsidP="00B169A4">
      <w:pPr>
        <w:pStyle w:val="Heading2"/>
        <w:spacing w:after="264"/>
      </w:pPr>
      <w:r>
        <w:t>Violence Policy</w:t>
      </w:r>
    </w:p>
    <w:p w14:paraId="60647D0C" w14:textId="77777777" w:rsidR="0019668C" w:rsidRDefault="0019668C" w:rsidP="0019668C">
      <w:pPr>
        <w:spacing w:after="264"/>
      </w:pPr>
      <w:sdt>
        <w:sdtPr>
          <w:alias w:val="Field"/>
          <w:tag w:val="FlowField"/>
          <w:id w:val="1503015374"/>
          <w:placeholder>
            <w:docPart w:val="C8FDB7E634F94C7782ABA3416CEBB348"/>
          </w:placeholder>
          <w15:color w:val="157DEF"/>
        </w:sdtPr>
        <w:sdtContent>
          <w:r w:rsidRPr="00812110">
            <w:rPr>
              <w:rFonts w:eastAsia="Times New Roman"/>
              <w:color w:val="167DF0"/>
            </w:rPr>
            <w:t>{{ text_company_short_name }}</w:t>
          </w:r>
        </w:sdtContent>
      </w:sdt>
      <w:r w:rsidRPr="006A3282">
        <w:t xml:space="preserve"> will not tolerate conduct that </w:t>
      </w:r>
      <w:r>
        <w:t>uses threats (or actual) violence against another employee, client, or Company vendor (unless for purposes of self-defense, which shall be excluded under this policy). Violence covered under this policy includes, without limitation, any of the following:</w:t>
      </w:r>
    </w:p>
    <w:p w14:paraId="0A1E2215" w14:textId="77777777" w:rsidR="0019668C" w:rsidRDefault="0019668C" w:rsidP="0019668C">
      <w:pPr>
        <w:pStyle w:val="Quote"/>
        <w:spacing w:after="264"/>
      </w:pPr>
      <w:r>
        <w:t>• Using or threatening to use a weapon against another employee or client.</w:t>
      </w:r>
    </w:p>
    <w:p w14:paraId="410E489C" w14:textId="77777777" w:rsidR="0019668C" w:rsidRDefault="0019668C" w:rsidP="0019668C">
      <w:pPr>
        <w:pStyle w:val="Quote"/>
        <w:spacing w:after="264"/>
      </w:pPr>
      <w:r>
        <w:t>• Battering another employee or client.</w:t>
      </w:r>
    </w:p>
    <w:p w14:paraId="5C045F5D" w14:textId="77777777" w:rsidR="0019668C" w:rsidRPr="00333028" w:rsidRDefault="0019668C" w:rsidP="0019668C">
      <w:pPr>
        <w:pStyle w:val="Quote"/>
        <w:spacing w:after="264"/>
      </w:pPr>
      <w:r>
        <w:t>• Threatening another employee or an employee’s personal or real property with harm.</w:t>
      </w:r>
    </w:p>
    <w:p w14:paraId="2ECB52B2" w14:textId="77777777" w:rsidR="0019668C" w:rsidRDefault="0019668C" w:rsidP="0019668C">
      <w:pPr>
        <w:pStyle w:val="Quote"/>
        <w:spacing w:after="264"/>
      </w:pPr>
      <w:r>
        <w:t>• Threatening another employee’s or client’s family or friends with harm.</w:t>
      </w:r>
    </w:p>
    <w:p w14:paraId="49303D52" w14:textId="77777777" w:rsidR="0019668C" w:rsidRDefault="0019668C" w:rsidP="0019668C">
      <w:pPr>
        <w:pStyle w:val="Quote"/>
        <w:spacing w:after="264"/>
      </w:pPr>
      <w:r>
        <w:t>• Intentionally destroying (or threatening to destroy) any of the Company’s property.</w:t>
      </w:r>
    </w:p>
    <w:p w14:paraId="5AAD57A4" w14:textId="77777777" w:rsidR="0019668C" w:rsidRDefault="0019668C" w:rsidP="0019668C">
      <w:pPr>
        <w:pStyle w:val="Quote"/>
        <w:spacing w:after="264"/>
      </w:pPr>
      <w:r>
        <w:t>• Using phones, computers, or any means of communication to make threats to another.</w:t>
      </w:r>
    </w:p>
    <w:p w14:paraId="47081B26" w14:textId="77777777" w:rsidR="0019668C" w:rsidRDefault="0019668C" w:rsidP="0019668C">
      <w:pPr>
        <w:pStyle w:val="Quote"/>
        <w:spacing w:after="264"/>
      </w:pPr>
      <w:r>
        <w:t>• Engaging in surveillance or stalking within the meaning of California law.</w:t>
      </w:r>
    </w:p>
    <w:p w14:paraId="1D066237"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18F2908E" w14:textId="77777777" w:rsidR="0019668C" w:rsidRDefault="0019668C" w:rsidP="0019668C">
      <w:pPr>
        <w:pStyle w:val="Heading2"/>
        <w:spacing w:after="264"/>
      </w:pPr>
      <w:r>
        <w:t>Reporting Violence</w:t>
      </w:r>
    </w:p>
    <w:p w14:paraId="2CA05062" w14:textId="77777777" w:rsidR="0019668C" w:rsidRDefault="0019668C" w:rsidP="0019668C">
      <w:pPr>
        <w:spacing w:after="264"/>
      </w:pPr>
      <w:r w:rsidRPr="00C25E07">
        <w:t xml:space="preserve">All threats of (or actual) violence, both direct and indirect, that occur during work, or that may affect you at work, should be reported as soon as possible to </w:t>
      </w:r>
      <w:sdt>
        <w:sdtPr>
          <w:alias w:val="Field"/>
          <w:tag w:val="FlowField"/>
          <w:id w:val="2084092616"/>
          <w:placeholder>
            <w:docPart w:val="53DEBF3650CC4174B78D78F0E8943447"/>
          </w:placeholder>
          <w15:color w:val="157DEF"/>
        </w:sdtPr>
        <w:sdtContent>
          <w:r w:rsidRPr="00812110">
            <w:rPr>
              <w:rFonts w:eastAsia="Times New Roman"/>
              <w:color w:val="167DF0"/>
            </w:rPr>
            <w:t>{{ text_hr_person }}</w:t>
          </w:r>
        </w:sdtContent>
      </w:sdt>
      <w:r>
        <w:t>,</w:t>
      </w:r>
      <w:r w:rsidRPr="00C25E07">
        <w:t xml:space="preserve"> your immediate supervisor</w:t>
      </w:r>
      <w:r>
        <w:t>,</w:t>
      </w:r>
      <w:r w:rsidRPr="00C25E07">
        <w:t xml:space="preserve"> or any other member of management. This includes threats by employees, as well as threats by customers, vendors, solicitors, or other members of the public. When reporting a threat of violence, you should be as specific and detailed as possible.</w:t>
      </w:r>
    </w:p>
    <w:p w14:paraId="1D388D4E" w14:textId="77777777" w:rsidR="0019668C" w:rsidRDefault="0019668C" w:rsidP="0019668C">
      <w:pPr>
        <w:spacing w:after="264"/>
      </w:pPr>
      <w:r w:rsidRPr="00C25E07">
        <w:t>If more immediate action is needed, call 911. Do not place yourself in peril. If you see or hear a commotion or disturbance near your workstation, do not try to intercede or observe what is happening.</w:t>
      </w:r>
    </w:p>
    <w:p w14:paraId="1D91AAAD" w14:textId="77777777" w:rsidR="0019668C" w:rsidRDefault="0019668C" w:rsidP="0019668C">
      <w:pPr>
        <w:spacing w:after="264"/>
      </w:pPr>
      <w:sdt>
        <w:sdtPr>
          <w:alias w:val="Field"/>
          <w:tag w:val="FlowField"/>
          <w:id w:val="1717237341"/>
          <w:placeholder>
            <w:docPart w:val="F3D03D82DAB94121B46F2FE9549963C2"/>
          </w:placeholder>
          <w15:color w:val="157DEF"/>
        </w:sdtPr>
        <w:sdtContent>
          <w:r w:rsidRPr="00812110">
            <w:rPr>
              <w:rFonts w:eastAsia="Times New Roman"/>
              <w:color w:val="167DF0"/>
            </w:rPr>
            <w:t>{{ text_company_short_name }}</w:t>
          </w:r>
        </w:sdtContent>
      </w:sdt>
      <w:r w:rsidRPr="00C25E07">
        <w:t xml:space="preserve"> will promptly and thoroughly investigate all reports of threats of (or actual) violence and of suspicious individuals or activities. The Company will use discretion and take all reasonable steps to protect </w:t>
      </w:r>
      <w:r>
        <w:t>your</w:t>
      </w:r>
      <w:r w:rsidRPr="00C25E07">
        <w:t xml:space="preserve"> confidentiality</w:t>
      </w:r>
      <w:r>
        <w:t xml:space="preserve">. </w:t>
      </w:r>
    </w:p>
    <w:p w14:paraId="784D714E" w14:textId="77777777" w:rsidR="0019668C" w:rsidRDefault="0019668C" w:rsidP="0019668C">
      <w:pPr>
        <w:pStyle w:val="Heading2"/>
        <w:spacing w:after="264"/>
      </w:pPr>
      <w:r w:rsidRPr="00812110">
        <w:fldChar w:fldCharType="begin"/>
      </w:r>
      <w:r w:rsidRPr="00812110">
        <w:instrText xml:space="preserve"> LISTNUM LegalDefault </w:instrText>
      </w:r>
      <w:r w:rsidRPr="00812110">
        <w:fldChar w:fldCharType="end"/>
      </w:r>
    </w:p>
    <w:p w14:paraId="4E00C1F5" w14:textId="77777777" w:rsidR="0019668C" w:rsidRDefault="0019668C" w:rsidP="0019668C">
      <w:pPr>
        <w:pStyle w:val="Heading2"/>
        <w:spacing w:after="264"/>
      </w:pPr>
      <w:r>
        <w:t>Emergency Response Procedures</w:t>
      </w:r>
    </w:p>
    <w:p w14:paraId="0E1DC154" w14:textId="77777777" w:rsidR="0019668C" w:rsidRDefault="0019668C" w:rsidP="0019668C">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issues. It is vital that you acquaint yourself with the location of all fire alarms, emergency exits, and first-aid kits. When evacuation is necessary, e.g., in the event of fire, always evacuate the premises calmly and immediately as directed by </w:t>
      </w:r>
      <w:sdt>
        <w:sdtPr>
          <w:alias w:val="Field"/>
          <w:tag w:val="FlowField"/>
          <w:id w:val="345531864"/>
          <w:placeholder>
            <w:docPart w:val="2ABEB02EC2A44086B58AF3479DBCEF7F"/>
          </w:placeholder>
          <w15:color w:val="157DEF"/>
        </w:sdtPr>
        <w:sdtContent>
          <w:r w:rsidRPr="00812110">
            <w:rPr>
              <w:rFonts w:eastAsia="Times New Roman"/>
              <w:color w:val="167DF0"/>
            </w:rPr>
            <w:t>{{ text_hr_person }}</w:t>
          </w:r>
        </w:sdtContent>
      </w:sdt>
      <w:r w:rsidRPr="008978BD">
        <w:t>. In the event of a medical emergency, call 911.</w:t>
      </w:r>
    </w:p>
    <w:p w14:paraId="15CC7B0E" w14:textId="268E6785" w:rsidR="00B169A4" w:rsidRPr="00E93F5D" w:rsidRDefault="0019668C" w:rsidP="0019668C">
      <w:pPr>
        <w:spacing w:after="264"/>
      </w:pPr>
      <w:r>
        <w:t>For the rest of the Company’s emergency procedures, refer to Exhibit “E.”</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40" w:name="_Hlk481043992"/>
    <w:p w14:paraId="6BAB5F5A" w14:textId="2875F675" w:rsidR="001F0221" w:rsidRPr="00066FCC" w:rsidRDefault="005F7E5C"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5F7E5C"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5F7E5C"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5F7E5C"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5F7E5C"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5F7E5C"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40"/>
    </w:p>
    <w:p w14:paraId="2EE4CEFA" w14:textId="7D7DAD4D" w:rsidR="001F0221" w:rsidRPr="00066FCC" w:rsidRDefault="005F7E5C"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5F7E5C"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5F7E5C"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5F7E5C"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5F7E5C"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5F7E5C"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5F7E5C"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5F7E5C"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5F7E5C"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5F7E5C"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5F7E5C"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5F7E5C"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33862D23" w14:textId="77777777" w:rsidR="00EC59BB" w:rsidRPr="00812110" w:rsidRDefault="00EC59BB" w:rsidP="00EC59BB">
      <w:pPr>
        <w:spacing w:after="264"/>
      </w:pPr>
      <w:r w:rsidRPr="00812110">
        <w:t xml:space="preserve">Possessing, using, consuming, purchasing, distributing, manufacturing, dispensing, or selling any illegal or non-prescribed drugs, or having such substances in your system without medical authorization during </w:t>
      </w:r>
      <w:r w:rsidRPr="00812110">
        <w:lastRenderedPageBreak/>
        <w:t xml:space="preserve">your work hours, or while conducting </w:t>
      </w:r>
      <w:r w:rsidRPr="00812110">
        <w:rPr>
          <w:i/>
        </w:rPr>
        <w:t>any</w:t>
      </w:r>
      <w:r w:rsidRPr="00812110">
        <w:t xml:space="preserve"> business on behalf of </w:t>
      </w:r>
      <w:sdt>
        <w:sdtPr>
          <w:alias w:val="Field"/>
          <w:tag w:val="FlowField"/>
          <w:id w:val="-210045284"/>
          <w:placeholder>
            <w:docPart w:val="5DEAAC9DB129429CA6F2910C124922E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Pr>
          <w:i/>
          <w:iCs/>
        </w:rPr>
        <w:t>while you are performing any work for the Company—i.e., while you’re on Company time—you may not be under the influence of marijuana even it such use is prescribed by a doctor. You’re free to use marijuana on your own time.</w:t>
      </w:r>
    </w:p>
    <w:p w14:paraId="1B942640" w14:textId="3D7E5A40" w:rsidR="000E521C" w:rsidRPr="00066FCC" w:rsidRDefault="00EC59BB" w:rsidP="00EC59BB">
      <w:pPr>
        <w:spacing w:after="264"/>
      </w:pPr>
      <w:r w:rsidRPr="00812110">
        <w:t xml:space="preserve">In addition, the use of, or being under the influence of, an otherwise legal (e.g., prescribed) drug is prohibited if such use prevents you from safely and reasonably performing your normal job functions or constitutes a danger to other individuals. If you are medically required to take a substance that has a reasonable chance of preventing you from safely or properly performing your normal job functions, you must discuss the matter with </w:t>
      </w:r>
      <w:sdt>
        <w:sdtPr>
          <w:alias w:val="Field"/>
          <w:tag w:val="FlowField"/>
          <w:id w:val="-992101541"/>
          <w:placeholder>
            <w:docPart w:val="0CF1779601DD46708124DF442CBF1C32"/>
          </w:placeholder>
          <w15:color w:val="157DEF"/>
        </w:sdtPr>
        <w:sdtEndPr/>
        <w:sdtContent>
          <w:r w:rsidRPr="00812110">
            <w:rPr>
              <w:rFonts w:eastAsia="Times New Roman"/>
              <w:color w:val="167DF0"/>
            </w:rPr>
            <w:t>{{ text_hr_person }}</w:t>
          </w:r>
        </w:sdtContent>
      </w:sdt>
      <w:r w:rsidRPr="00812110">
        <w:t xml:space="preserve">. If </w:t>
      </w:r>
      <w:sdt>
        <w:sdtPr>
          <w:alias w:val="Field"/>
          <w:tag w:val="FlowField"/>
          <w:id w:val="788163761"/>
          <w:placeholder>
            <w:docPart w:val="0CF1779601DD46708124DF442CBF1C32"/>
          </w:placeholder>
          <w15:color w:val="157DEF"/>
        </w:sdtPr>
        <w:sdtEndPr/>
        <w:sdtContent>
          <w:r w:rsidRPr="00812110">
            <w:rPr>
              <w:rFonts w:eastAsia="Times New Roman"/>
              <w:color w:val="167DF0"/>
            </w:rPr>
            <w:t>{{ text_company_short_name }}</w:t>
          </w:r>
        </w:sdtContent>
      </w:sdt>
      <w:r w:rsidRPr="00812110">
        <w:t xml:space="preserve"> determines that your use of the prescribed drug does not pose any safety risk, or otherwise render you unable to properly perform your normal job duties, you will be permitted to work.</w:t>
      </w:r>
      <w:r w:rsidR="000E521C" w:rsidRPr="00066FCC">
        <w:t xml:space="preserve">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5F7E5C"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41"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41"/>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5F7E5C"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5F7E5C"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w:t>
      </w:r>
      <w:r w:rsidRPr="00066FCC">
        <w:lastRenderedPageBreak/>
        <w:t>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5F7E5C"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5F7E5C"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5F7E5C"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5F7E5C"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42"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42"/>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5F7E5C"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5F7E5C"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5F7E5C"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5F7E5C"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lastRenderedPageBreak/>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5F7E5C"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5F7E5C"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r>
      <w:r w:rsidRPr="0084554F">
        <w:rPr>
          <w:highlight w:val="yellow"/>
        </w:rP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5F7E5C"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5F7E5C"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43" w:name="_Hlk486236455"/>
    <w:p w14:paraId="76ED2E68" w14:textId="041A392E" w:rsidR="00303267" w:rsidRPr="00066FCC" w:rsidRDefault="005F7E5C"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lastRenderedPageBreak/>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41A13EB5" w14:textId="241F42BA" w:rsidR="00303267" w:rsidRPr="00066FCC" w:rsidRDefault="005F7E5C"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43"/>
    </w:p>
    <w:p w14:paraId="1DEBF8C4" w14:textId="745D2737" w:rsidR="00303267" w:rsidRPr="00066FCC" w:rsidRDefault="005F7E5C"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5F7E5C"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5F7E5C"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44"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44"/>
    </w:p>
    <w:p w14:paraId="79FAF0A4" w14:textId="3043B824" w:rsidR="00303267" w:rsidRPr="00066FCC" w:rsidRDefault="005F7E5C"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5F7E5C"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lastRenderedPageBreak/>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5F7E5C"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5F7E5C"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lastRenderedPageBreak/>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w:t>
      </w:r>
      <w:r w:rsidRPr="00066FCC">
        <w:lastRenderedPageBreak/>
        <w:t>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5F7E5C"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1D2B8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5F7E5C"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6F25" w14:textId="77777777" w:rsidR="00D800AF" w:rsidRDefault="00D800AF" w:rsidP="00FA74B4">
      <w:pPr>
        <w:spacing w:after="264"/>
      </w:pPr>
      <w:r>
        <w:separator/>
      </w:r>
    </w:p>
  </w:endnote>
  <w:endnote w:type="continuationSeparator" w:id="0">
    <w:p w14:paraId="5536A2AF" w14:textId="77777777" w:rsidR="00D800AF" w:rsidRDefault="00D800A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98BC1" w14:textId="77777777" w:rsidR="00D800AF" w:rsidRDefault="00D800AF" w:rsidP="00FA74B4">
      <w:pPr>
        <w:spacing w:after="264"/>
      </w:pPr>
      <w:r>
        <w:separator/>
      </w:r>
    </w:p>
  </w:footnote>
  <w:footnote w:type="continuationSeparator" w:id="0">
    <w:p w14:paraId="609CADC9" w14:textId="77777777" w:rsidR="00D800AF" w:rsidRDefault="00D800A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541B"/>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5E34"/>
    <w:rsid w:val="00086BAA"/>
    <w:rsid w:val="00087107"/>
    <w:rsid w:val="00087164"/>
    <w:rsid w:val="00087967"/>
    <w:rsid w:val="00087E1D"/>
    <w:rsid w:val="000908C5"/>
    <w:rsid w:val="0009103A"/>
    <w:rsid w:val="00091980"/>
    <w:rsid w:val="00091C70"/>
    <w:rsid w:val="000927A0"/>
    <w:rsid w:val="00092932"/>
    <w:rsid w:val="00092D05"/>
    <w:rsid w:val="00092D18"/>
    <w:rsid w:val="00092E3F"/>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532F"/>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38BA"/>
    <w:rsid w:val="00114566"/>
    <w:rsid w:val="00114B8B"/>
    <w:rsid w:val="00114EBF"/>
    <w:rsid w:val="00114ED2"/>
    <w:rsid w:val="00115832"/>
    <w:rsid w:val="00115A7C"/>
    <w:rsid w:val="00117C2E"/>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193E"/>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68C"/>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2B84"/>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2D3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85"/>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5C26"/>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6522"/>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278D"/>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4875"/>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0E51"/>
    <w:rsid w:val="00431136"/>
    <w:rsid w:val="00432297"/>
    <w:rsid w:val="00432492"/>
    <w:rsid w:val="00432A6D"/>
    <w:rsid w:val="00432ED4"/>
    <w:rsid w:val="00434C9C"/>
    <w:rsid w:val="0043569B"/>
    <w:rsid w:val="00435963"/>
    <w:rsid w:val="004359D0"/>
    <w:rsid w:val="00436EE1"/>
    <w:rsid w:val="00436F0D"/>
    <w:rsid w:val="00437A7A"/>
    <w:rsid w:val="00441F2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3F3"/>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02B"/>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2CC4"/>
    <w:rsid w:val="005A3291"/>
    <w:rsid w:val="005A3380"/>
    <w:rsid w:val="005A4944"/>
    <w:rsid w:val="005A5597"/>
    <w:rsid w:val="005A6A26"/>
    <w:rsid w:val="005A7C36"/>
    <w:rsid w:val="005B0223"/>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95A"/>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5F7E5C"/>
    <w:rsid w:val="006013B2"/>
    <w:rsid w:val="006028AA"/>
    <w:rsid w:val="00603D1F"/>
    <w:rsid w:val="00605C51"/>
    <w:rsid w:val="006063C6"/>
    <w:rsid w:val="0060713B"/>
    <w:rsid w:val="0060796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305F"/>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5D5"/>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A7DE9"/>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80D"/>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0DE"/>
    <w:rsid w:val="008421F6"/>
    <w:rsid w:val="00842BF2"/>
    <w:rsid w:val="00843EAA"/>
    <w:rsid w:val="0084498F"/>
    <w:rsid w:val="0084554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77201"/>
    <w:rsid w:val="008808DE"/>
    <w:rsid w:val="00880A86"/>
    <w:rsid w:val="008810FB"/>
    <w:rsid w:val="0088197F"/>
    <w:rsid w:val="00881B74"/>
    <w:rsid w:val="00881CD8"/>
    <w:rsid w:val="00882CA9"/>
    <w:rsid w:val="00883BB8"/>
    <w:rsid w:val="00885BF8"/>
    <w:rsid w:val="008912A9"/>
    <w:rsid w:val="008928AD"/>
    <w:rsid w:val="008937CC"/>
    <w:rsid w:val="008943AE"/>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447"/>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2B13"/>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0D5C"/>
    <w:rsid w:val="00A61A4A"/>
    <w:rsid w:val="00A6499D"/>
    <w:rsid w:val="00A66406"/>
    <w:rsid w:val="00A66C90"/>
    <w:rsid w:val="00A673FE"/>
    <w:rsid w:val="00A6758B"/>
    <w:rsid w:val="00A67D31"/>
    <w:rsid w:val="00A700A9"/>
    <w:rsid w:val="00A70742"/>
    <w:rsid w:val="00A70C1E"/>
    <w:rsid w:val="00A70DD7"/>
    <w:rsid w:val="00A721A0"/>
    <w:rsid w:val="00A7320D"/>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2AB"/>
    <w:rsid w:val="00A906E3"/>
    <w:rsid w:val="00A90C30"/>
    <w:rsid w:val="00A915A3"/>
    <w:rsid w:val="00A92674"/>
    <w:rsid w:val="00A93B5A"/>
    <w:rsid w:val="00A943EA"/>
    <w:rsid w:val="00A9446D"/>
    <w:rsid w:val="00A94A9D"/>
    <w:rsid w:val="00A94B37"/>
    <w:rsid w:val="00A95246"/>
    <w:rsid w:val="00A9529F"/>
    <w:rsid w:val="00A95DAA"/>
    <w:rsid w:val="00A96391"/>
    <w:rsid w:val="00A96A42"/>
    <w:rsid w:val="00A96FDB"/>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764"/>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1342"/>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169A4"/>
    <w:rsid w:val="00B20FA2"/>
    <w:rsid w:val="00B21A99"/>
    <w:rsid w:val="00B2245B"/>
    <w:rsid w:val="00B23437"/>
    <w:rsid w:val="00B239E2"/>
    <w:rsid w:val="00B24236"/>
    <w:rsid w:val="00B2426D"/>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95D"/>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36EC"/>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3FA4"/>
    <w:rsid w:val="00C15000"/>
    <w:rsid w:val="00C159EF"/>
    <w:rsid w:val="00C20BC8"/>
    <w:rsid w:val="00C21107"/>
    <w:rsid w:val="00C21D27"/>
    <w:rsid w:val="00C22265"/>
    <w:rsid w:val="00C23D5C"/>
    <w:rsid w:val="00C23E6C"/>
    <w:rsid w:val="00C24635"/>
    <w:rsid w:val="00C24F40"/>
    <w:rsid w:val="00C24FBD"/>
    <w:rsid w:val="00C254BF"/>
    <w:rsid w:val="00C277F5"/>
    <w:rsid w:val="00C27B8D"/>
    <w:rsid w:val="00C27F5C"/>
    <w:rsid w:val="00C312EA"/>
    <w:rsid w:val="00C31A53"/>
    <w:rsid w:val="00C33352"/>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0302"/>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00AF"/>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5C6F"/>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5D"/>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C59BB"/>
    <w:rsid w:val="00EC670A"/>
    <w:rsid w:val="00ED0AC1"/>
    <w:rsid w:val="00ED19AD"/>
    <w:rsid w:val="00ED3723"/>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02EF"/>
    <w:rsid w:val="00F01847"/>
    <w:rsid w:val="00F02945"/>
    <w:rsid w:val="00F032A3"/>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3486"/>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A14"/>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1AF8"/>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
      <w:docPartPr>
        <w:name w:val="7BF9F0BCF3364361A54D1994CAC4565F"/>
        <w:category>
          <w:name w:val="General"/>
          <w:gallery w:val="placeholder"/>
        </w:category>
        <w:types>
          <w:type w:val="bbPlcHdr"/>
        </w:types>
        <w:behaviors>
          <w:behavior w:val="content"/>
        </w:behaviors>
        <w:guid w:val="{405739E6-7854-453A-87CA-3A9891FE7ABA}"/>
      </w:docPartPr>
      <w:docPartBody>
        <w:p w:rsidR="00A63A94" w:rsidRDefault="00244CDA" w:rsidP="00244CDA">
          <w:pPr>
            <w:pStyle w:val="7BF9F0BCF3364361A54D1994CAC4565F"/>
          </w:pPr>
          <w:r w:rsidRPr="00F722FF">
            <w:rPr>
              <w:rStyle w:val="PlaceholderText"/>
            </w:rPr>
            <w:t>Click or tap here to enter text.</w:t>
          </w:r>
        </w:p>
      </w:docPartBody>
    </w:docPart>
    <w:docPart>
      <w:docPartPr>
        <w:name w:val="7F93937F6CB24275972541111372D590"/>
        <w:category>
          <w:name w:val="General"/>
          <w:gallery w:val="placeholder"/>
        </w:category>
        <w:types>
          <w:type w:val="bbPlcHdr"/>
        </w:types>
        <w:behaviors>
          <w:behavior w:val="content"/>
        </w:behaviors>
        <w:guid w:val="{01114286-CB41-4D8C-B27B-5CD586F3046E}"/>
      </w:docPartPr>
      <w:docPartBody>
        <w:p w:rsidR="00A63A94" w:rsidRDefault="00244CDA" w:rsidP="00244CDA">
          <w:pPr>
            <w:pStyle w:val="7F93937F6CB24275972541111372D590"/>
          </w:pPr>
          <w:r w:rsidRPr="00F722FF">
            <w:rPr>
              <w:rStyle w:val="PlaceholderText"/>
            </w:rPr>
            <w:t>Click or tap here to enter text.</w:t>
          </w:r>
        </w:p>
      </w:docPartBody>
    </w:docPart>
    <w:docPart>
      <w:docPartPr>
        <w:name w:val="8FD7BFDE3C1546B0874F360C46BC314D"/>
        <w:category>
          <w:name w:val="General"/>
          <w:gallery w:val="placeholder"/>
        </w:category>
        <w:types>
          <w:type w:val="bbPlcHdr"/>
        </w:types>
        <w:behaviors>
          <w:behavior w:val="content"/>
        </w:behaviors>
        <w:guid w:val="{E0A780A1-C983-4085-8851-E92B51D18028}"/>
      </w:docPartPr>
      <w:docPartBody>
        <w:p w:rsidR="00A63A94" w:rsidRDefault="00244CDA" w:rsidP="00244CDA">
          <w:pPr>
            <w:pStyle w:val="8FD7BFDE3C1546B0874F360C46BC314D"/>
          </w:pPr>
          <w:r w:rsidRPr="00F722FF">
            <w:rPr>
              <w:rStyle w:val="PlaceholderText"/>
            </w:rPr>
            <w:t>Click or tap here to enter text.</w:t>
          </w:r>
        </w:p>
      </w:docPartBody>
    </w:docPart>
    <w:docPart>
      <w:docPartPr>
        <w:name w:val="D1E55058EA95415CB82E4B2F78ADD968"/>
        <w:category>
          <w:name w:val="General"/>
          <w:gallery w:val="placeholder"/>
        </w:category>
        <w:types>
          <w:type w:val="bbPlcHdr"/>
        </w:types>
        <w:behaviors>
          <w:behavior w:val="content"/>
        </w:behaviors>
        <w:guid w:val="{459D3971-09D3-4223-B7DB-AAB505D2E658}"/>
      </w:docPartPr>
      <w:docPartBody>
        <w:p w:rsidR="00A63A94" w:rsidRDefault="00244CDA" w:rsidP="00244CDA">
          <w:pPr>
            <w:pStyle w:val="D1E55058EA95415CB82E4B2F78ADD968"/>
          </w:pPr>
          <w:r w:rsidRPr="00F722FF">
            <w:rPr>
              <w:rStyle w:val="PlaceholderText"/>
            </w:rPr>
            <w:t>Click or tap here to enter text.</w:t>
          </w:r>
        </w:p>
      </w:docPartBody>
    </w:docPart>
    <w:docPart>
      <w:docPartPr>
        <w:name w:val="DDBCE5A9D1044BD4BB6F274B0DB5EF67"/>
        <w:category>
          <w:name w:val="General"/>
          <w:gallery w:val="placeholder"/>
        </w:category>
        <w:types>
          <w:type w:val="bbPlcHdr"/>
        </w:types>
        <w:behaviors>
          <w:behavior w:val="content"/>
        </w:behaviors>
        <w:guid w:val="{A788D5D4-B7A8-4270-A60E-420D449CF363}"/>
      </w:docPartPr>
      <w:docPartBody>
        <w:p w:rsidR="00A63A94" w:rsidRDefault="00244CDA" w:rsidP="00244CDA">
          <w:pPr>
            <w:pStyle w:val="DDBCE5A9D1044BD4BB6F274B0DB5EF67"/>
          </w:pPr>
          <w:r w:rsidRPr="00F722FF">
            <w:rPr>
              <w:rStyle w:val="PlaceholderText"/>
            </w:rPr>
            <w:t>Click or tap here to enter text.</w:t>
          </w:r>
        </w:p>
      </w:docPartBody>
    </w:docPart>
    <w:docPart>
      <w:docPartPr>
        <w:name w:val="7E50AEDCCA9943E3844142244EC099D4"/>
        <w:category>
          <w:name w:val="General"/>
          <w:gallery w:val="placeholder"/>
        </w:category>
        <w:types>
          <w:type w:val="bbPlcHdr"/>
        </w:types>
        <w:behaviors>
          <w:behavior w:val="content"/>
        </w:behaviors>
        <w:guid w:val="{FD7EC1F4-74DB-40AB-8BFC-613683DBF296}"/>
      </w:docPartPr>
      <w:docPartBody>
        <w:p w:rsidR="00A63A94" w:rsidRDefault="00244CDA" w:rsidP="00244CDA">
          <w:pPr>
            <w:pStyle w:val="7E50AEDCCA9943E3844142244EC099D4"/>
          </w:pPr>
          <w:r w:rsidRPr="00F722FF">
            <w:rPr>
              <w:rStyle w:val="PlaceholderText"/>
            </w:rPr>
            <w:t>Click or tap here to enter text.</w:t>
          </w:r>
        </w:p>
      </w:docPartBody>
    </w:docPart>
    <w:docPart>
      <w:docPartPr>
        <w:name w:val="B358C89EB02F429985DC0CF2A406E621"/>
        <w:category>
          <w:name w:val="General"/>
          <w:gallery w:val="placeholder"/>
        </w:category>
        <w:types>
          <w:type w:val="bbPlcHdr"/>
        </w:types>
        <w:behaviors>
          <w:behavior w:val="content"/>
        </w:behaviors>
        <w:guid w:val="{012E5B67-7C6C-4EE5-932C-402EC21D6DC8}"/>
      </w:docPartPr>
      <w:docPartBody>
        <w:p w:rsidR="00A63A94" w:rsidRDefault="00244CDA" w:rsidP="00244CDA">
          <w:pPr>
            <w:pStyle w:val="B358C89EB02F429985DC0CF2A406E621"/>
          </w:pPr>
          <w:r w:rsidRPr="00F722FF">
            <w:rPr>
              <w:rStyle w:val="PlaceholderText"/>
            </w:rPr>
            <w:t>Click or tap here to enter text.</w:t>
          </w:r>
        </w:p>
      </w:docPartBody>
    </w:docPart>
    <w:docPart>
      <w:docPartPr>
        <w:name w:val="112B673CDD1C489580AF4C9984D28C64"/>
        <w:category>
          <w:name w:val="General"/>
          <w:gallery w:val="placeholder"/>
        </w:category>
        <w:types>
          <w:type w:val="bbPlcHdr"/>
        </w:types>
        <w:behaviors>
          <w:behavior w:val="content"/>
        </w:behaviors>
        <w:guid w:val="{DC7FB848-A087-40D3-BA8D-34AAC6633728}"/>
      </w:docPartPr>
      <w:docPartBody>
        <w:p w:rsidR="00A63A94" w:rsidRDefault="00244CDA" w:rsidP="00244CDA">
          <w:pPr>
            <w:pStyle w:val="112B673CDD1C489580AF4C9984D28C64"/>
          </w:pPr>
          <w:r w:rsidRPr="00F722FF">
            <w:rPr>
              <w:rStyle w:val="PlaceholderText"/>
            </w:rPr>
            <w:t>Click or tap here to enter text.</w:t>
          </w:r>
        </w:p>
      </w:docPartBody>
    </w:docPart>
    <w:docPart>
      <w:docPartPr>
        <w:name w:val="506DCB14B8A04C29939A7A0E28C08188"/>
        <w:category>
          <w:name w:val="General"/>
          <w:gallery w:val="placeholder"/>
        </w:category>
        <w:types>
          <w:type w:val="bbPlcHdr"/>
        </w:types>
        <w:behaviors>
          <w:behavior w:val="content"/>
        </w:behaviors>
        <w:guid w:val="{405DAD6B-4105-41CE-ADE8-780EF2127426}"/>
      </w:docPartPr>
      <w:docPartBody>
        <w:p w:rsidR="00A63A94" w:rsidRDefault="00244CDA" w:rsidP="00244CDA">
          <w:pPr>
            <w:pStyle w:val="506DCB14B8A04C29939A7A0E28C08188"/>
          </w:pPr>
          <w:r w:rsidRPr="00F722FF">
            <w:rPr>
              <w:rStyle w:val="PlaceholderText"/>
            </w:rPr>
            <w:t>Click or tap here to enter text.</w:t>
          </w:r>
        </w:p>
      </w:docPartBody>
    </w:docPart>
    <w:docPart>
      <w:docPartPr>
        <w:name w:val="6AF7EC69CD6D47AE9875549AA03CF70A"/>
        <w:category>
          <w:name w:val="General"/>
          <w:gallery w:val="placeholder"/>
        </w:category>
        <w:types>
          <w:type w:val="bbPlcHdr"/>
        </w:types>
        <w:behaviors>
          <w:behavior w:val="content"/>
        </w:behaviors>
        <w:guid w:val="{E83D8ACC-FE29-4965-9643-64B473DD1AB9}"/>
      </w:docPartPr>
      <w:docPartBody>
        <w:p w:rsidR="00A63A94" w:rsidRDefault="00244CDA" w:rsidP="00244CDA">
          <w:pPr>
            <w:pStyle w:val="6AF7EC69CD6D47AE9875549AA03CF70A"/>
          </w:pPr>
          <w:r w:rsidRPr="00F722FF">
            <w:rPr>
              <w:rStyle w:val="PlaceholderText"/>
            </w:rPr>
            <w:t>Click or tap here to enter text.</w:t>
          </w:r>
        </w:p>
      </w:docPartBody>
    </w:docPart>
    <w:docPart>
      <w:docPartPr>
        <w:name w:val="F470AB56CFB74FDDB00BD1D9F010D30F"/>
        <w:category>
          <w:name w:val="General"/>
          <w:gallery w:val="placeholder"/>
        </w:category>
        <w:types>
          <w:type w:val="bbPlcHdr"/>
        </w:types>
        <w:behaviors>
          <w:behavior w:val="content"/>
        </w:behaviors>
        <w:guid w:val="{A6EA7672-8286-4C7F-9B98-93BEE8881176}"/>
      </w:docPartPr>
      <w:docPartBody>
        <w:p w:rsidR="00A63A94" w:rsidRDefault="00244CDA" w:rsidP="00244CDA">
          <w:pPr>
            <w:pStyle w:val="F470AB56CFB74FDDB00BD1D9F010D30F"/>
          </w:pPr>
          <w:r w:rsidRPr="00F722FF">
            <w:rPr>
              <w:rStyle w:val="PlaceholderText"/>
            </w:rPr>
            <w:t>Click or tap here to enter text.</w:t>
          </w:r>
        </w:p>
      </w:docPartBody>
    </w:docPart>
    <w:docPart>
      <w:docPartPr>
        <w:name w:val="54012C23E9BE42718FAECE7013B8B014"/>
        <w:category>
          <w:name w:val="General"/>
          <w:gallery w:val="placeholder"/>
        </w:category>
        <w:types>
          <w:type w:val="bbPlcHdr"/>
        </w:types>
        <w:behaviors>
          <w:behavior w:val="content"/>
        </w:behaviors>
        <w:guid w:val="{6729B223-7668-449A-A0EB-F896DF97E6D1}"/>
      </w:docPartPr>
      <w:docPartBody>
        <w:p w:rsidR="00A63A94" w:rsidRDefault="00244CDA" w:rsidP="00244CDA">
          <w:pPr>
            <w:pStyle w:val="54012C23E9BE42718FAECE7013B8B014"/>
          </w:pPr>
          <w:r w:rsidRPr="00F722FF">
            <w:rPr>
              <w:rStyle w:val="PlaceholderText"/>
            </w:rPr>
            <w:t>Click or tap here to enter text.</w:t>
          </w:r>
        </w:p>
      </w:docPartBody>
    </w:docPart>
    <w:docPart>
      <w:docPartPr>
        <w:name w:val="556B2073F579429D986B11114E4D6BB6"/>
        <w:category>
          <w:name w:val="General"/>
          <w:gallery w:val="placeholder"/>
        </w:category>
        <w:types>
          <w:type w:val="bbPlcHdr"/>
        </w:types>
        <w:behaviors>
          <w:behavior w:val="content"/>
        </w:behaviors>
        <w:guid w:val="{C636CDC7-EEA3-4921-80D1-7EAC79188D02}"/>
      </w:docPartPr>
      <w:docPartBody>
        <w:p w:rsidR="00A63A94" w:rsidRDefault="00244CDA" w:rsidP="00244CDA">
          <w:pPr>
            <w:pStyle w:val="556B2073F579429D986B11114E4D6BB6"/>
          </w:pPr>
          <w:r w:rsidRPr="00F722FF">
            <w:rPr>
              <w:rStyle w:val="PlaceholderText"/>
            </w:rPr>
            <w:t>Click or tap here to enter text.</w:t>
          </w:r>
        </w:p>
      </w:docPartBody>
    </w:docPart>
    <w:docPart>
      <w:docPartPr>
        <w:name w:val="10A265B19DB94D87A9383C56DAE7477A"/>
        <w:category>
          <w:name w:val="General"/>
          <w:gallery w:val="placeholder"/>
        </w:category>
        <w:types>
          <w:type w:val="bbPlcHdr"/>
        </w:types>
        <w:behaviors>
          <w:behavior w:val="content"/>
        </w:behaviors>
        <w:guid w:val="{E2CB0019-9690-478F-8211-7B23E375C03A}"/>
      </w:docPartPr>
      <w:docPartBody>
        <w:p w:rsidR="00A63A94" w:rsidRDefault="00244CDA" w:rsidP="00244CDA">
          <w:pPr>
            <w:pStyle w:val="10A265B19DB94D87A9383C56DAE7477A"/>
          </w:pPr>
          <w:r w:rsidRPr="00F722FF">
            <w:rPr>
              <w:rStyle w:val="PlaceholderText"/>
            </w:rPr>
            <w:t>Click or tap here to enter text.</w:t>
          </w:r>
        </w:p>
      </w:docPartBody>
    </w:docPart>
    <w:docPart>
      <w:docPartPr>
        <w:name w:val="D4B89CF58A5C49D7A7636821FE0B45A5"/>
        <w:category>
          <w:name w:val="General"/>
          <w:gallery w:val="placeholder"/>
        </w:category>
        <w:types>
          <w:type w:val="bbPlcHdr"/>
        </w:types>
        <w:behaviors>
          <w:behavior w:val="content"/>
        </w:behaviors>
        <w:guid w:val="{6337DD0E-2350-4093-9876-9B159B75FAFA}"/>
      </w:docPartPr>
      <w:docPartBody>
        <w:p w:rsidR="00A63A94" w:rsidRDefault="00244CDA" w:rsidP="00244CDA">
          <w:pPr>
            <w:pStyle w:val="D4B89CF58A5C49D7A7636821FE0B45A5"/>
          </w:pPr>
          <w:r w:rsidRPr="00F722FF">
            <w:rPr>
              <w:rStyle w:val="PlaceholderText"/>
            </w:rPr>
            <w:t>Click or tap here to enter text.</w:t>
          </w:r>
        </w:p>
      </w:docPartBody>
    </w:docPart>
    <w:docPart>
      <w:docPartPr>
        <w:name w:val="50B00B8E14FC406C886D0AD559BC3A2D"/>
        <w:category>
          <w:name w:val="General"/>
          <w:gallery w:val="placeholder"/>
        </w:category>
        <w:types>
          <w:type w:val="bbPlcHdr"/>
        </w:types>
        <w:behaviors>
          <w:behavior w:val="content"/>
        </w:behaviors>
        <w:guid w:val="{D6CA2A1D-1045-4978-A19F-25292918DF70}"/>
      </w:docPartPr>
      <w:docPartBody>
        <w:p w:rsidR="00A63A94" w:rsidRDefault="00244CDA" w:rsidP="00244CDA">
          <w:pPr>
            <w:pStyle w:val="50B00B8E14FC406C886D0AD559BC3A2D"/>
          </w:pPr>
          <w:r w:rsidRPr="00F722FF">
            <w:rPr>
              <w:rStyle w:val="PlaceholderText"/>
            </w:rPr>
            <w:t>Click or tap here to enter text.</w:t>
          </w:r>
        </w:p>
      </w:docPartBody>
    </w:docPart>
    <w:docPart>
      <w:docPartPr>
        <w:name w:val="354673A12502437794C0E607B11435F6"/>
        <w:category>
          <w:name w:val="General"/>
          <w:gallery w:val="placeholder"/>
        </w:category>
        <w:types>
          <w:type w:val="bbPlcHdr"/>
        </w:types>
        <w:behaviors>
          <w:behavior w:val="content"/>
        </w:behaviors>
        <w:guid w:val="{AA6E85DD-7C1F-49E2-91F5-7BA7F3E7F5E4}"/>
      </w:docPartPr>
      <w:docPartBody>
        <w:p w:rsidR="00810980" w:rsidRDefault="00084FD7" w:rsidP="00084FD7">
          <w:pPr>
            <w:pStyle w:val="354673A12502437794C0E607B11435F6"/>
          </w:pPr>
          <w:r w:rsidRPr="00F722FF">
            <w:rPr>
              <w:rStyle w:val="PlaceholderText"/>
            </w:rPr>
            <w:t>Click or tap here to enter text.</w:t>
          </w:r>
        </w:p>
      </w:docPartBody>
    </w:docPart>
    <w:docPart>
      <w:docPartPr>
        <w:name w:val="5DEAAC9DB129429CA6F2910C124922E3"/>
        <w:category>
          <w:name w:val="General"/>
          <w:gallery w:val="placeholder"/>
        </w:category>
        <w:types>
          <w:type w:val="bbPlcHdr"/>
        </w:types>
        <w:behaviors>
          <w:behavior w:val="content"/>
        </w:behaviors>
        <w:guid w:val="{8FE7BE88-3BF8-437A-A121-47784A8807D7}"/>
      </w:docPartPr>
      <w:docPartBody>
        <w:p w:rsidR="00810980" w:rsidRDefault="00084FD7" w:rsidP="00084FD7">
          <w:pPr>
            <w:pStyle w:val="5DEAAC9DB129429CA6F2910C124922E3"/>
          </w:pPr>
          <w:r w:rsidRPr="00F722FF">
            <w:rPr>
              <w:rStyle w:val="PlaceholderText"/>
            </w:rPr>
            <w:t>Click or tap here to enter text.</w:t>
          </w:r>
        </w:p>
      </w:docPartBody>
    </w:docPart>
    <w:docPart>
      <w:docPartPr>
        <w:name w:val="0CF1779601DD46708124DF442CBF1C32"/>
        <w:category>
          <w:name w:val="General"/>
          <w:gallery w:val="placeholder"/>
        </w:category>
        <w:types>
          <w:type w:val="bbPlcHdr"/>
        </w:types>
        <w:behaviors>
          <w:behavior w:val="content"/>
        </w:behaviors>
        <w:guid w:val="{F9F4C8D9-8711-4B96-915B-28CF225E5712}"/>
      </w:docPartPr>
      <w:docPartBody>
        <w:p w:rsidR="00810980" w:rsidRDefault="00084FD7" w:rsidP="00084FD7">
          <w:pPr>
            <w:pStyle w:val="0CF1779601DD46708124DF442CBF1C32"/>
          </w:pPr>
          <w:r w:rsidRPr="00F722FF">
            <w:rPr>
              <w:rStyle w:val="PlaceholderText"/>
            </w:rPr>
            <w:t>Click or tap here to enter text.</w:t>
          </w:r>
        </w:p>
      </w:docPartBody>
    </w:docPart>
    <w:docPart>
      <w:docPartPr>
        <w:name w:val="E59E48C844BF486C8B8D7AAE9E677E6C"/>
        <w:category>
          <w:name w:val="General"/>
          <w:gallery w:val="placeholder"/>
        </w:category>
        <w:types>
          <w:type w:val="bbPlcHdr"/>
        </w:types>
        <w:behaviors>
          <w:behavior w:val="content"/>
        </w:behaviors>
        <w:guid w:val="{28B4AFF2-E0E6-4125-B240-E2156DC134C7}"/>
      </w:docPartPr>
      <w:docPartBody>
        <w:p w:rsidR="00810980" w:rsidRDefault="00810980" w:rsidP="00810980">
          <w:pPr>
            <w:pStyle w:val="E59E48C844BF486C8B8D7AAE9E677E6C"/>
          </w:pPr>
          <w:r w:rsidRPr="00F722FF">
            <w:rPr>
              <w:rStyle w:val="PlaceholderText"/>
            </w:rPr>
            <w:t>Click or tap here to enter text.</w:t>
          </w:r>
        </w:p>
      </w:docPartBody>
    </w:docPart>
    <w:docPart>
      <w:docPartPr>
        <w:name w:val="5F307CEFCDD44127A79CBA1A6EB7EC3C"/>
        <w:category>
          <w:name w:val="General"/>
          <w:gallery w:val="placeholder"/>
        </w:category>
        <w:types>
          <w:type w:val="bbPlcHdr"/>
        </w:types>
        <w:behaviors>
          <w:behavior w:val="content"/>
        </w:behaviors>
        <w:guid w:val="{91B16602-2250-4313-9740-77432EA0E10E}"/>
      </w:docPartPr>
      <w:docPartBody>
        <w:p w:rsidR="00810980" w:rsidRDefault="00810980" w:rsidP="00810980">
          <w:pPr>
            <w:pStyle w:val="5F307CEFCDD44127A79CBA1A6EB7EC3C"/>
          </w:pPr>
          <w:r w:rsidRPr="00F722FF">
            <w:rPr>
              <w:rStyle w:val="PlaceholderText"/>
            </w:rPr>
            <w:t>Click or tap here to enter text.</w:t>
          </w:r>
        </w:p>
      </w:docPartBody>
    </w:docPart>
    <w:docPart>
      <w:docPartPr>
        <w:name w:val="C8FDB7E634F94C7782ABA3416CEBB348"/>
        <w:category>
          <w:name w:val="General"/>
          <w:gallery w:val="placeholder"/>
        </w:category>
        <w:types>
          <w:type w:val="bbPlcHdr"/>
        </w:types>
        <w:behaviors>
          <w:behavior w:val="content"/>
        </w:behaviors>
        <w:guid w:val="{1DF0E793-80AC-4EC5-AF8D-0FC39D721285}"/>
      </w:docPartPr>
      <w:docPartBody>
        <w:p w:rsidR="00810980" w:rsidRDefault="00810980" w:rsidP="00810980">
          <w:pPr>
            <w:pStyle w:val="C8FDB7E634F94C7782ABA3416CEBB348"/>
          </w:pPr>
          <w:r w:rsidRPr="00F722FF">
            <w:rPr>
              <w:rStyle w:val="PlaceholderText"/>
            </w:rPr>
            <w:t>Click or tap here to enter text.</w:t>
          </w:r>
        </w:p>
      </w:docPartBody>
    </w:docPart>
    <w:docPart>
      <w:docPartPr>
        <w:name w:val="53DEBF3650CC4174B78D78F0E8943447"/>
        <w:category>
          <w:name w:val="General"/>
          <w:gallery w:val="placeholder"/>
        </w:category>
        <w:types>
          <w:type w:val="bbPlcHdr"/>
        </w:types>
        <w:behaviors>
          <w:behavior w:val="content"/>
        </w:behaviors>
        <w:guid w:val="{E33DA640-814D-47EB-843D-3F722E765114}"/>
      </w:docPartPr>
      <w:docPartBody>
        <w:p w:rsidR="00810980" w:rsidRDefault="00810980" w:rsidP="00810980">
          <w:pPr>
            <w:pStyle w:val="53DEBF3650CC4174B78D78F0E8943447"/>
          </w:pPr>
          <w:r w:rsidRPr="00F722FF">
            <w:rPr>
              <w:rStyle w:val="PlaceholderText"/>
            </w:rPr>
            <w:t>Click or tap here to enter text.</w:t>
          </w:r>
        </w:p>
      </w:docPartBody>
    </w:docPart>
    <w:docPart>
      <w:docPartPr>
        <w:name w:val="F3D03D82DAB94121B46F2FE9549963C2"/>
        <w:category>
          <w:name w:val="General"/>
          <w:gallery w:val="placeholder"/>
        </w:category>
        <w:types>
          <w:type w:val="bbPlcHdr"/>
        </w:types>
        <w:behaviors>
          <w:behavior w:val="content"/>
        </w:behaviors>
        <w:guid w:val="{5A32AD07-8A07-4C3B-9984-1C4EDBAD1CE4}"/>
      </w:docPartPr>
      <w:docPartBody>
        <w:p w:rsidR="00810980" w:rsidRDefault="00810980" w:rsidP="00810980">
          <w:pPr>
            <w:pStyle w:val="F3D03D82DAB94121B46F2FE9549963C2"/>
          </w:pPr>
          <w:r w:rsidRPr="00F722FF">
            <w:rPr>
              <w:rStyle w:val="PlaceholderText"/>
            </w:rPr>
            <w:t>Click or tap here to enter text.</w:t>
          </w:r>
        </w:p>
      </w:docPartBody>
    </w:docPart>
    <w:docPart>
      <w:docPartPr>
        <w:name w:val="2ABEB02EC2A44086B58AF3479DBCEF7F"/>
        <w:category>
          <w:name w:val="General"/>
          <w:gallery w:val="placeholder"/>
        </w:category>
        <w:types>
          <w:type w:val="bbPlcHdr"/>
        </w:types>
        <w:behaviors>
          <w:behavior w:val="content"/>
        </w:behaviors>
        <w:guid w:val="{CBE8B1FB-F902-449C-BB67-8E47710F0ADE}"/>
      </w:docPartPr>
      <w:docPartBody>
        <w:p w:rsidR="00810980" w:rsidRDefault="00810980" w:rsidP="00810980">
          <w:pPr>
            <w:pStyle w:val="2ABEB02EC2A44086B58AF3479DBCEF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4FD7"/>
    <w:rsid w:val="00087022"/>
    <w:rsid w:val="000D2A08"/>
    <w:rsid w:val="000D7F6C"/>
    <w:rsid w:val="00102E72"/>
    <w:rsid w:val="00106F8B"/>
    <w:rsid w:val="00165E6E"/>
    <w:rsid w:val="001779D8"/>
    <w:rsid w:val="001E1832"/>
    <w:rsid w:val="0023062C"/>
    <w:rsid w:val="00244CDA"/>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13EBC"/>
    <w:rsid w:val="00525DDF"/>
    <w:rsid w:val="00536D8F"/>
    <w:rsid w:val="00543D46"/>
    <w:rsid w:val="00573D14"/>
    <w:rsid w:val="005B0223"/>
    <w:rsid w:val="005E25E3"/>
    <w:rsid w:val="005F4006"/>
    <w:rsid w:val="0060288D"/>
    <w:rsid w:val="00605D58"/>
    <w:rsid w:val="00616739"/>
    <w:rsid w:val="006221CF"/>
    <w:rsid w:val="006412EA"/>
    <w:rsid w:val="006661A3"/>
    <w:rsid w:val="00666AD5"/>
    <w:rsid w:val="0067324A"/>
    <w:rsid w:val="006B3861"/>
    <w:rsid w:val="006D2F08"/>
    <w:rsid w:val="006D55D5"/>
    <w:rsid w:val="006E2CFC"/>
    <w:rsid w:val="007343FF"/>
    <w:rsid w:val="00743AEE"/>
    <w:rsid w:val="00772D4D"/>
    <w:rsid w:val="0077353E"/>
    <w:rsid w:val="007849BD"/>
    <w:rsid w:val="00785818"/>
    <w:rsid w:val="007D332F"/>
    <w:rsid w:val="008000AC"/>
    <w:rsid w:val="00810980"/>
    <w:rsid w:val="00887AEB"/>
    <w:rsid w:val="008935AE"/>
    <w:rsid w:val="008E0C88"/>
    <w:rsid w:val="00A55D43"/>
    <w:rsid w:val="00A60F41"/>
    <w:rsid w:val="00A63A94"/>
    <w:rsid w:val="00A6524C"/>
    <w:rsid w:val="00A92D9B"/>
    <w:rsid w:val="00AA22E8"/>
    <w:rsid w:val="00AA241E"/>
    <w:rsid w:val="00AB39CA"/>
    <w:rsid w:val="00AD7769"/>
    <w:rsid w:val="00B05561"/>
    <w:rsid w:val="00B24B66"/>
    <w:rsid w:val="00B35595"/>
    <w:rsid w:val="00B513F3"/>
    <w:rsid w:val="00B81AB6"/>
    <w:rsid w:val="00BC57A5"/>
    <w:rsid w:val="00BF4097"/>
    <w:rsid w:val="00BF4407"/>
    <w:rsid w:val="00BF6CC2"/>
    <w:rsid w:val="00C20BC8"/>
    <w:rsid w:val="00C954ED"/>
    <w:rsid w:val="00CF109D"/>
    <w:rsid w:val="00D5548C"/>
    <w:rsid w:val="00D57E07"/>
    <w:rsid w:val="00DB45F5"/>
    <w:rsid w:val="00DC006A"/>
    <w:rsid w:val="00DE233D"/>
    <w:rsid w:val="00DE5469"/>
    <w:rsid w:val="00E10849"/>
    <w:rsid w:val="00E22886"/>
    <w:rsid w:val="00EA0D99"/>
    <w:rsid w:val="00EA1DB7"/>
    <w:rsid w:val="00EB7241"/>
    <w:rsid w:val="00EE0FE3"/>
    <w:rsid w:val="00EF6F6E"/>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980"/>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6F8F31A0AF1E4AB3AC104327315CED03">
    <w:name w:val="6F8F31A0AF1E4AB3AC104327315CED03"/>
    <w:rsid w:val="00810980"/>
    <w:pPr>
      <w:spacing w:after="160" w:line="278" w:lineRule="auto"/>
    </w:pPr>
    <w:rPr>
      <w:kern w:val="2"/>
      <w14:ligatures w14:val="standardContextual"/>
    </w:rPr>
  </w:style>
  <w:style w:type="paragraph" w:customStyle="1" w:styleId="E59E48C844BF486C8B8D7AAE9E677E6C">
    <w:name w:val="E59E48C844BF486C8B8D7AAE9E677E6C"/>
    <w:rsid w:val="00810980"/>
    <w:pPr>
      <w:spacing w:after="160" w:line="278" w:lineRule="auto"/>
    </w:pPr>
    <w:rPr>
      <w:kern w:val="2"/>
      <w14:ligatures w14:val="standardContextual"/>
    </w:rPr>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5F307CEFCDD44127A79CBA1A6EB7EC3C">
    <w:name w:val="5F307CEFCDD44127A79CBA1A6EB7EC3C"/>
    <w:rsid w:val="00810980"/>
    <w:pPr>
      <w:spacing w:after="160" w:line="278" w:lineRule="auto"/>
    </w:pPr>
    <w:rPr>
      <w:kern w:val="2"/>
      <w14:ligatures w14:val="standardContextual"/>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 w:type="paragraph" w:customStyle="1" w:styleId="7BF9F0BCF3364361A54D1994CAC4565F">
    <w:name w:val="7BF9F0BCF3364361A54D1994CAC4565F"/>
    <w:rsid w:val="00244CDA"/>
    <w:pPr>
      <w:spacing w:after="160" w:line="278" w:lineRule="auto"/>
    </w:pPr>
    <w:rPr>
      <w:kern w:val="2"/>
      <w14:ligatures w14:val="standardContextual"/>
    </w:rPr>
  </w:style>
  <w:style w:type="paragraph" w:customStyle="1" w:styleId="7F93937F6CB24275972541111372D590">
    <w:name w:val="7F93937F6CB24275972541111372D590"/>
    <w:rsid w:val="00244CDA"/>
    <w:pPr>
      <w:spacing w:after="160" w:line="278" w:lineRule="auto"/>
    </w:pPr>
    <w:rPr>
      <w:kern w:val="2"/>
      <w14:ligatures w14:val="standardContextual"/>
    </w:rPr>
  </w:style>
  <w:style w:type="paragraph" w:customStyle="1" w:styleId="8FD7BFDE3C1546B0874F360C46BC314D">
    <w:name w:val="8FD7BFDE3C1546B0874F360C46BC314D"/>
    <w:rsid w:val="00244CDA"/>
    <w:pPr>
      <w:spacing w:after="160" w:line="278" w:lineRule="auto"/>
    </w:pPr>
    <w:rPr>
      <w:kern w:val="2"/>
      <w14:ligatures w14:val="standardContextual"/>
    </w:rPr>
  </w:style>
  <w:style w:type="paragraph" w:customStyle="1" w:styleId="D1E55058EA95415CB82E4B2F78ADD968">
    <w:name w:val="D1E55058EA95415CB82E4B2F78ADD968"/>
    <w:rsid w:val="00244CDA"/>
    <w:pPr>
      <w:spacing w:after="160" w:line="278" w:lineRule="auto"/>
    </w:pPr>
    <w:rPr>
      <w:kern w:val="2"/>
      <w14:ligatures w14:val="standardContextual"/>
    </w:rPr>
  </w:style>
  <w:style w:type="paragraph" w:customStyle="1" w:styleId="DDBCE5A9D1044BD4BB6F274B0DB5EF67">
    <w:name w:val="DDBCE5A9D1044BD4BB6F274B0DB5EF67"/>
    <w:rsid w:val="00244CDA"/>
    <w:pPr>
      <w:spacing w:after="160" w:line="278" w:lineRule="auto"/>
    </w:pPr>
    <w:rPr>
      <w:kern w:val="2"/>
      <w14:ligatures w14:val="standardContextual"/>
    </w:rPr>
  </w:style>
  <w:style w:type="paragraph" w:customStyle="1" w:styleId="7E50AEDCCA9943E3844142244EC099D4">
    <w:name w:val="7E50AEDCCA9943E3844142244EC099D4"/>
    <w:rsid w:val="00244CDA"/>
    <w:pPr>
      <w:spacing w:after="160" w:line="278" w:lineRule="auto"/>
    </w:pPr>
    <w:rPr>
      <w:kern w:val="2"/>
      <w14:ligatures w14:val="standardContextual"/>
    </w:rPr>
  </w:style>
  <w:style w:type="paragraph" w:customStyle="1" w:styleId="B358C89EB02F429985DC0CF2A406E621">
    <w:name w:val="B358C89EB02F429985DC0CF2A406E621"/>
    <w:rsid w:val="00244CDA"/>
    <w:pPr>
      <w:spacing w:after="160" w:line="278" w:lineRule="auto"/>
    </w:pPr>
    <w:rPr>
      <w:kern w:val="2"/>
      <w14:ligatures w14:val="standardContextual"/>
    </w:rPr>
  </w:style>
  <w:style w:type="paragraph" w:customStyle="1" w:styleId="112B673CDD1C489580AF4C9984D28C64">
    <w:name w:val="112B673CDD1C489580AF4C9984D28C64"/>
    <w:rsid w:val="00244CDA"/>
    <w:pPr>
      <w:spacing w:after="160" w:line="278" w:lineRule="auto"/>
    </w:pPr>
    <w:rPr>
      <w:kern w:val="2"/>
      <w14:ligatures w14:val="standardContextual"/>
    </w:rPr>
  </w:style>
  <w:style w:type="paragraph" w:customStyle="1" w:styleId="506DCB14B8A04C29939A7A0E28C08188">
    <w:name w:val="506DCB14B8A04C29939A7A0E28C08188"/>
    <w:rsid w:val="00244CDA"/>
    <w:pPr>
      <w:spacing w:after="160" w:line="278" w:lineRule="auto"/>
    </w:pPr>
    <w:rPr>
      <w:kern w:val="2"/>
      <w14:ligatures w14:val="standardContextual"/>
    </w:rPr>
  </w:style>
  <w:style w:type="paragraph" w:customStyle="1" w:styleId="6AF7EC69CD6D47AE9875549AA03CF70A">
    <w:name w:val="6AF7EC69CD6D47AE9875549AA03CF70A"/>
    <w:rsid w:val="00244CDA"/>
    <w:pPr>
      <w:spacing w:after="160" w:line="278" w:lineRule="auto"/>
    </w:pPr>
    <w:rPr>
      <w:kern w:val="2"/>
      <w14:ligatures w14:val="standardContextual"/>
    </w:rPr>
  </w:style>
  <w:style w:type="paragraph" w:customStyle="1" w:styleId="F470AB56CFB74FDDB00BD1D9F010D30F">
    <w:name w:val="F470AB56CFB74FDDB00BD1D9F010D30F"/>
    <w:rsid w:val="00244CDA"/>
    <w:pPr>
      <w:spacing w:after="160" w:line="278" w:lineRule="auto"/>
    </w:pPr>
    <w:rPr>
      <w:kern w:val="2"/>
      <w14:ligatures w14:val="standardContextual"/>
    </w:rPr>
  </w:style>
  <w:style w:type="paragraph" w:customStyle="1" w:styleId="54012C23E9BE42718FAECE7013B8B014">
    <w:name w:val="54012C23E9BE42718FAECE7013B8B014"/>
    <w:rsid w:val="00244CDA"/>
    <w:pPr>
      <w:spacing w:after="160" w:line="278" w:lineRule="auto"/>
    </w:pPr>
    <w:rPr>
      <w:kern w:val="2"/>
      <w14:ligatures w14:val="standardContextual"/>
    </w:rPr>
  </w:style>
  <w:style w:type="paragraph" w:customStyle="1" w:styleId="556B2073F579429D986B11114E4D6BB6">
    <w:name w:val="556B2073F579429D986B11114E4D6BB6"/>
    <w:rsid w:val="00244CDA"/>
    <w:pPr>
      <w:spacing w:after="160" w:line="278" w:lineRule="auto"/>
    </w:pPr>
    <w:rPr>
      <w:kern w:val="2"/>
      <w14:ligatures w14:val="standardContextual"/>
    </w:rPr>
  </w:style>
  <w:style w:type="paragraph" w:customStyle="1" w:styleId="10A265B19DB94D87A9383C56DAE7477A">
    <w:name w:val="10A265B19DB94D87A9383C56DAE7477A"/>
    <w:rsid w:val="00244CDA"/>
    <w:pPr>
      <w:spacing w:after="160" w:line="278" w:lineRule="auto"/>
    </w:pPr>
    <w:rPr>
      <w:kern w:val="2"/>
      <w14:ligatures w14:val="standardContextual"/>
    </w:rPr>
  </w:style>
  <w:style w:type="paragraph" w:customStyle="1" w:styleId="D4B89CF58A5C49D7A7636821FE0B45A5">
    <w:name w:val="D4B89CF58A5C49D7A7636821FE0B45A5"/>
    <w:rsid w:val="00244CDA"/>
    <w:pPr>
      <w:spacing w:after="160" w:line="278" w:lineRule="auto"/>
    </w:pPr>
    <w:rPr>
      <w:kern w:val="2"/>
      <w14:ligatures w14:val="standardContextual"/>
    </w:rPr>
  </w:style>
  <w:style w:type="paragraph" w:customStyle="1" w:styleId="50B00B8E14FC406C886D0AD559BC3A2D">
    <w:name w:val="50B00B8E14FC406C886D0AD559BC3A2D"/>
    <w:rsid w:val="00244CDA"/>
    <w:pPr>
      <w:spacing w:after="160" w:line="278" w:lineRule="auto"/>
    </w:pPr>
    <w:rPr>
      <w:kern w:val="2"/>
      <w14:ligatures w14:val="standardContextual"/>
    </w:rPr>
  </w:style>
  <w:style w:type="paragraph" w:customStyle="1" w:styleId="354673A12502437794C0E607B11435F6">
    <w:name w:val="354673A12502437794C0E607B11435F6"/>
    <w:rsid w:val="00084FD7"/>
    <w:pPr>
      <w:spacing w:after="160" w:line="278" w:lineRule="auto"/>
    </w:pPr>
    <w:rPr>
      <w:kern w:val="2"/>
      <w14:ligatures w14:val="standardContextual"/>
    </w:rPr>
  </w:style>
  <w:style w:type="paragraph" w:customStyle="1" w:styleId="5DEAAC9DB129429CA6F2910C124922E3">
    <w:name w:val="5DEAAC9DB129429CA6F2910C124922E3"/>
    <w:rsid w:val="00084FD7"/>
    <w:pPr>
      <w:spacing w:after="160" w:line="278" w:lineRule="auto"/>
    </w:pPr>
    <w:rPr>
      <w:kern w:val="2"/>
      <w14:ligatures w14:val="standardContextual"/>
    </w:rPr>
  </w:style>
  <w:style w:type="paragraph" w:customStyle="1" w:styleId="0CF1779601DD46708124DF442CBF1C32">
    <w:name w:val="0CF1779601DD46708124DF442CBF1C32"/>
    <w:rsid w:val="00084FD7"/>
    <w:pPr>
      <w:spacing w:after="160" w:line="278" w:lineRule="auto"/>
    </w:pPr>
    <w:rPr>
      <w:kern w:val="2"/>
      <w14:ligatures w14:val="standardContextual"/>
    </w:rPr>
  </w:style>
  <w:style w:type="paragraph" w:customStyle="1" w:styleId="C8FDB7E634F94C7782ABA3416CEBB348">
    <w:name w:val="C8FDB7E634F94C7782ABA3416CEBB348"/>
    <w:rsid w:val="00810980"/>
    <w:pPr>
      <w:spacing w:after="160" w:line="278" w:lineRule="auto"/>
    </w:pPr>
    <w:rPr>
      <w:kern w:val="2"/>
      <w14:ligatures w14:val="standardContextual"/>
    </w:rPr>
  </w:style>
  <w:style w:type="paragraph" w:customStyle="1" w:styleId="53DEBF3650CC4174B78D78F0E8943447">
    <w:name w:val="53DEBF3650CC4174B78D78F0E8943447"/>
    <w:rsid w:val="00810980"/>
    <w:pPr>
      <w:spacing w:after="160" w:line="278" w:lineRule="auto"/>
    </w:pPr>
    <w:rPr>
      <w:kern w:val="2"/>
      <w14:ligatures w14:val="standardContextual"/>
    </w:rPr>
  </w:style>
  <w:style w:type="paragraph" w:customStyle="1" w:styleId="F3D03D82DAB94121B46F2FE9549963C2">
    <w:name w:val="F3D03D82DAB94121B46F2FE9549963C2"/>
    <w:rsid w:val="00810980"/>
    <w:pPr>
      <w:spacing w:after="160" w:line="278" w:lineRule="auto"/>
    </w:pPr>
    <w:rPr>
      <w:kern w:val="2"/>
      <w14:ligatures w14:val="standardContextual"/>
    </w:rPr>
  </w:style>
  <w:style w:type="paragraph" w:customStyle="1" w:styleId="2ABEB02EC2A44086B58AF3479DBCEF7F">
    <w:name w:val="2ABEB02EC2A44086B58AF3479DBCEF7F"/>
    <w:rsid w:val="00810980"/>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0" row="6">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 style=\&quot;color: rgb(54, 54, 54);\&quot;&gt;If Client responds \&quot;Yes,\&quot;&lt;/strong&gt; then have Client send it to us to use.&lt;/p&gt;&lt;p&gt;&lt;strong style=\&quot;color: rgb(54, 54, 54);\&quot;&gt;If Client responds \&quot;No,\&quot;&lt;/strong&gt; then we will use our standard language.&lt;/p&gt;&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2924&quot;,&quot;id&quot;:&quot;employee_handbook_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59</Pages>
  <Words>20171</Words>
  <Characters>114980</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cp:revision>
  <dcterms:created xsi:type="dcterms:W3CDTF">2024-10-29T18:42:00Z</dcterms:created>
  <dcterms:modified xsi:type="dcterms:W3CDTF">2025-01-24T17:35:00Z</dcterms:modified>
</cp:coreProperties>
</file>