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7202CC"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7202CC"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7202CC"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7202CC"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7202CC"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7202CC"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7202CC"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7202CC"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7202CC"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7202CC"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7202CC"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7202CC"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7202CC"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7202CC"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7202CC"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7202CC"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7202CC"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7202CC"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7202CC"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7202CC"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7202CC"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7202CC"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7202CC"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7202CC"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7202CC"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7202CC"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7202CC"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7202CC"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7202CC"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7202CC"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7202CC"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7202CC"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7202CC"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7202CC"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7202CC"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7202CC"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7202CC"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7202CC"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7202CC"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7202CC"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7202CC"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7202CC"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7202CC"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7202CC"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7202CC"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7202CC"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7202CC"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7202CC"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7202CC"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7202CC"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7202CC"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7202CC"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7202CC"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7202CC"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7202CC"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7202CC"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7202CC"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7202CC"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7202CC"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7202CC"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7202CC"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7202CC"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7202CC"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7202CC"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7202CC"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7202CC"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7202CC"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7202CC"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7202CC"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7202CC"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7202CC"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7202CC"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7202CC"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7202CC"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7202CC"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7202CC"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7202CC"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7202CC"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7202CC"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7202CC"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7202CC"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7202CC"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7202CC"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7202CC"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7202CC"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7202CC"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7202CC"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7202CC"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7202CC"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7202CC"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7202CC"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7202CC"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7202CC"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7202CC"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7202CC"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7202CC"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7202CC"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7202CC"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7202CC"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7202CC"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7202CC"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7202CC"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7202CC"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7202CC"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7202CC"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7202CC"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7202CC"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7202CC"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7202CC"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7202CC"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7202CC"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7202CC"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7202CC"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7202CC"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7202CC"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7202CC"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7202CC"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7202CC"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7202CC"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7202CC"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7202CC"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7202CC"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7202CC"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7202CC"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7202CC"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7202CC"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7202CC"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7202CC"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7202CC"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7202CC"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7202CC"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7202CC"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7202CC"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7202CC"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7202CC"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7202CC"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7202CC"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7202CC"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7202CC"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7202CC"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7202CC"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7202CC"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7202CC"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7202CC"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7202CC"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7202CC"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7202CC"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7202CC"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7202CC"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7202CC"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7202CC"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7202CC"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7202CC"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7202CC"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7202CC"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7202CC"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7202CC"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7202CC"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7202CC"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7202CC"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7202CC"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7202CC"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7202CC"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7202CC"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7202CC"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7202CC"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7202CC"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7202CC"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7202CC"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7202CC"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7202CC"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7202CC"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7202CC"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7202CC"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7202CC"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7202CC"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7202CC"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7202CC"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7202CC"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7202CC"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7202CC"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7202CC"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7202CC"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7202CC"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7202CC"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7202CC"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7202CC"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7202CC"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7202CC"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7202CC"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7202CC"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7202CC"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7202CC"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7202CC"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7202CC"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7202CC"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7202CC"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7202CC"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7202CC"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7202CC"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7202CC"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7202CC"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7202CC"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7202CC"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7202CC"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7202CC"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7202CC"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7202CC"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7202CC"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6C3664"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 xml:space="preserve">If you have any questions about Exhibit “E,” </w:t>
      </w:r>
      <w:r w:rsidR="006C1E78" w:rsidRPr="006C3664">
        <w:t>please as</w:t>
      </w:r>
      <w:r w:rsidR="00C85396" w:rsidRPr="006C3664">
        <w:t xml:space="preserve">k </w:t>
      </w:r>
      <w:sdt>
        <w:sdtPr>
          <w:alias w:val="Field"/>
          <w:tag w:val="FlowField"/>
          <w:id w:val="-1087151538"/>
          <w:placeholder>
            <w:docPart w:val="AE0E9938717A4BE0AE3E32E692EEC8F6"/>
          </w:placeholder>
          <w15:color w:val="157DEF"/>
        </w:sdtPr>
        <w:sdtContent>
          <w:r w:rsidR="004536D3" w:rsidRPr="006C3664">
            <w:rPr>
              <w:rFonts w:eastAsia="Times New Roman"/>
              <w:color w:val="167DF0"/>
            </w:rPr>
            <w:t>{{ text_</w:t>
          </w:r>
          <w:r w:rsidR="004536D3" w:rsidRPr="006C3664">
            <w:rPr>
              <w:rFonts w:eastAsia="Times New Roman"/>
              <w:color w:val="167DF0"/>
            </w:rPr>
            <w:t>violence_person_main</w:t>
          </w:r>
          <w:r w:rsidR="004536D3" w:rsidRPr="006C3664">
            <w:rPr>
              <w:rFonts w:eastAsia="Times New Roman"/>
              <w:color w:val="167DF0"/>
            </w:rPr>
            <w:t xml:space="preserve"> }}</w:t>
          </w:r>
        </w:sdtContent>
      </w:sdt>
      <w:r w:rsidR="004536D3" w:rsidRPr="006C3664">
        <w:t xml:space="preserve"> or </w:t>
      </w:r>
      <w:sdt>
        <w:sdtPr>
          <w:alias w:val="Field"/>
          <w:tag w:val="FlowField"/>
          <w:id w:val="-1772314590"/>
          <w:placeholder>
            <w:docPart w:val="6CB36B82963B4956A4E83645F94896A6"/>
          </w:placeholder>
          <w15:color w:val="157DEF"/>
        </w:sdtPr>
        <w:sdtContent>
          <w:r w:rsidR="004536D3" w:rsidRPr="006C3664">
            <w:rPr>
              <w:rFonts w:eastAsia="Times New Roman"/>
              <w:color w:val="167DF0"/>
            </w:rPr>
            <w:t>{{ text_violence_person_</w:t>
          </w:r>
          <w:r w:rsidR="004536D3" w:rsidRPr="006C3664">
            <w:rPr>
              <w:rFonts w:eastAsia="Times New Roman"/>
              <w:color w:val="167DF0"/>
            </w:rPr>
            <w:t>secondary</w:t>
          </w:r>
          <w:r w:rsidR="004536D3" w:rsidRPr="006C3664">
            <w:rPr>
              <w:rFonts w:eastAsia="Times New Roman"/>
              <w:color w:val="167DF0"/>
            </w:rPr>
            <w:t xml:space="preserve"> }}</w:t>
          </w:r>
        </w:sdtContent>
      </w:sdt>
      <w:r w:rsidR="00C85396" w:rsidRPr="006C3664">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7202CC"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w:t>
      </w:r>
      <w:r w:rsidRPr="006C3664">
        <w:t>possible to</w:t>
      </w:r>
      <w:r w:rsidR="005F2D3B" w:rsidRPr="006C3664">
        <w:t xml:space="preserve"> </w:t>
      </w:r>
      <w:sdt>
        <w:sdtPr>
          <w:alias w:val="Field"/>
          <w:tag w:val="FlowField"/>
          <w:id w:val="805353696"/>
          <w:placeholder>
            <w:docPart w:val="D28ED254870241E491D1299145DD0B09"/>
          </w:placeholder>
          <w15:color w:val="157DEF"/>
        </w:sdtPr>
        <w:sdtContent>
          <w:r w:rsidR="005F2D3B" w:rsidRPr="006C3664">
            <w:rPr>
              <w:rFonts w:eastAsia="Times New Roman"/>
              <w:color w:val="167DF0"/>
            </w:rPr>
            <w:t>{{ text_violence_person_main }}</w:t>
          </w:r>
        </w:sdtContent>
      </w:sdt>
      <w:r w:rsidR="005F2D3B" w:rsidRPr="006C3664">
        <w:t xml:space="preserve"> or </w:t>
      </w:r>
      <w:sdt>
        <w:sdtPr>
          <w:alias w:val="Field"/>
          <w:tag w:val="FlowField"/>
          <w:id w:val="-723598855"/>
          <w:placeholder>
            <w:docPart w:val="F4A72CED552346E9A9307501EC26617A"/>
          </w:placeholder>
          <w15:color w:val="157DEF"/>
        </w:sdtPr>
        <w:sdtContent>
          <w:r w:rsidR="005F2D3B" w:rsidRPr="006C3664">
            <w:rPr>
              <w:rFonts w:eastAsia="Times New Roman"/>
              <w:color w:val="167DF0"/>
            </w:rPr>
            <w:t>{{ text_violence_person_secondary }}</w:t>
          </w:r>
        </w:sdtContent>
      </w:sdt>
      <w:r w:rsidR="005F2D3B" w:rsidRPr="006C3664">
        <w:t>.</w:t>
      </w:r>
      <w:r w:rsidR="005F2D3B" w:rsidRPr="006C3664">
        <w:t xml:space="preserve"> </w:t>
      </w:r>
      <w:r w:rsidRPr="006C3664">
        <w:t>This i</w:t>
      </w:r>
      <w:r w:rsidRPr="00C25E07">
        <w:t>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7202CC"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w:t>
      </w:r>
      <w:r w:rsidRPr="006C3664">
        <w:t>cted by</w:t>
      </w:r>
      <w:r w:rsidR="00986517" w:rsidRPr="006C3664">
        <w:t xml:space="preserve"> </w:t>
      </w:r>
      <w:sdt>
        <w:sdtPr>
          <w:alias w:val="Field"/>
          <w:tag w:val="FlowField"/>
          <w:id w:val="1780134104"/>
          <w:placeholder>
            <w:docPart w:val="A769EF8375FE4D559B4D9DD4C6F869E4"/>
          </w:placeholder>
          <w15:color w:val="157DEF"/>
        </w:sdtPr>
        <w:sdtContent>
          <w:r w:rsidR="006C3664" w:rsidRPr="006C3664">
            <w:rPr>
              <w:rFonts w:eastAsia="Times New Roman"/>
              <w:color w:val="167DF0"/>
            </w:rPr>
            <w:t>{{ text_violence_person_main }}</w:t>
          </w:r>
        </w:sdtContent>
      </w:sdt>
      <w:r w:rsidR="006C3664" w:rsidRPr="006C3664">
        <w:t xml:space="preserve"> or </w:t>
      </w:r>
      <w:sdt>
        <w:sdtPr>
          <w:alias w:val="Field"/>
          <w:tag w:val="FlowField"/>
          <w:id w:val="-1156846590"/>
          <w:placeholder>
            <w:docPart w:val="BC0437F514774831802333B94BFB0058"/>
          </w:placeholder>
          <w15:color w:val="157DEF"/>
        </w:sdtPr>
        <w:sdtContent>
          <w:r w:rsidR="006C3664" w:rsidRPr="006C3664">
            <w:rPr>
              <w:rFonts w:eastAsia="Times New Roman"/>
              <w:color w:val="167DF0"/>
            </w:rPr>
            <w:t>{{ text_violence_person_secondary }}</w:t>
          </w:r>
        </w:sdtContent>
      </w:sdt>
      <w:r w:rsidR="006C3664" w:rsidRPr="006C3664">
        <w:t>.</w:t>
      </w:r>
      <w:r w:rsidRPr="006C3664">
        <w:t xml:space="preserve"> In the event of a med</w:t>
      </w:r>
      <w:r w:rsidRPr="008978BD">
        <w:t>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6BAB5F5A" w14:textId="785AB192" w:rsidR="001F0221" w:rsidRPr="00812110" w:rsidRDefault="007202CC"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7202CC"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7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70"/>
    </w:p>
    <w:p w14:paraId="390DB0E0" w14:textId="2CDCF5C9" w:rsidR="001F0221" w:rsidRPr="00812110" w:rsidRDefault="007202CC"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7202CC"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7202CC"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7202CC"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9"/>
    </w:p>
    <w:p w14:paraId="2EE4CEFA" w14:textId="3C84E53B" w:rsidR="001F0221" w:rsidRPr="00812110" w:rsidRDefault="007202CC"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7202CC"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7202CC"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7202CC"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7202CC"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7202CC"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7202CC"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7202CC"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7202CC"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7202CC"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7202CC"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7202CC"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7202CC"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3" w:name="_Hlk481044235"/>
      <w:bookmarkStart w:id="74"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3"/>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6025309B" w14:textId="76A3D543" w:rsidR="00246A20" w:rsidRPr="00812110" w:rsidRDefault="007202CC"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7202CC"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5"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2B5BBA65" w14:textId="3915B379" w:rsidR="004741DD" w:rsidRPr="00812110" w:rsidRDefault="007202CC"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7202CC"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7202CC"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7202CC"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6" w:name="_Hlk486236198"/>
      <w:bookmarkStart w:id="77"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6"/>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7"/>
    </w:p>
    <w:p w14:paraId="650212EA" w14:textId="0D50E2D2" w:rsidR="00246A20" w:rsidRPr="00812110" w:rsidRDefault="007202CC"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7202CC"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8"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8"/>
      <w:r w:rsidRPr="00812110">
        <w:t xml:space="preserve"> </w:t>
      </w:r>
    </w:p>
    <w:p w14:paraId="705BC208" w14:textId="2E5ED387" w:rsidR="00C46CCE" w:rsidRPr="00812110" w:rsidRDefault="007202CC"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7202CC"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9"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71A31A50" w14:textId="7D494506" w:rsidR="00AD0FAD" w:rsidRPr="00812110" w:rsidRDefault="007202CC"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7202CC"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4613BB">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7202CC"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7202CC"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80" w:name="_Hlk486236455"/>
    <w:p w14:paraId="76ED2E68" w14:textId="041A392E" w:rsidR="00303267" w:rsidRPr="00812110" w:rsidRDefault="007202CC"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41A13EB5" w14:textId="682F2C37" w:rsidR="00303267" w:rsidRPr="00812110" w:rsidRDefault="007202CC"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80"/>
    </w:p>
    <w:p w14:paraId="1DEBF8C4" w14:textId="76DD0839" w:rsidR="00303267" w:rsidRPr="00812110" w:rsidRDefault="007202CC"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7202CC"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7BCE7387" w14:textId="2D8FB66B"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w:t>
      </w:r>
      <w:r w:rsidR="004613BB">
        <w:t>legal</w:t>
      </w:r>
      <w:r w:rsidRPr="00812110">
        <w:t xml:space="preserve"> drug regardless of whether or not you have a prescription).</w:t>
      </w:r>
      <w:bookmarkEnd w:id="83"/>
      <w:r w:rsidRPr="00812110">
        <w:t xml:space="preserve"> </w:t>
      </w:r>
      <w:bookmarkEnd w:id="84"/>
    </w:p>
    <w:p w14:paraId="16DD19C6" w14:textId="1FE358F2" w:rsidR="0092419A" w:rsidRPr="00812110" w:rsidRDefault="007202CC"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5" w:name="_Hlk31699257"/>
      <w:r w:rsidRPr="00812110">
        <w:t xml:space="preserve">Unauthorized possession of firearms, weapons, </w:t>
      </w:r>
      <w:r w:rsidR="00C80044" w:rsidRPr="00812110">
        <w:t xml:space="preserve">or illegal/dangerous </w:t>
      </w:r>
      <w:r w:rsidRPr="00812110">
        <w:t>substances</w:t>
      </w:r>
      <w:bookmarkEnd w:id="85"/>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6"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6"/>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7"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7"/>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7202CC"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8"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89"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8"/>
      <w:bookmarkEnd w:id="89"/>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0"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0"/>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7202CC"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13B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CC"/>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09E5"/>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56</Pages>
  <Words>19704</Words>
  <Characters>112313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40</cp:revision>
  <dcterms:created xsi:type="dcterms:W3CDTF">2024-10-29T18:40:00Z</dcterms:created>
  <dcterms:modified xsi:type="dcterms:W3CDTF">2025-01-31T17:29:00Z</dcterms:modified>
</cp:coreProperties>
</file>