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E21A1"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Business</w:t>
          </w:r>
          <w:r w:rsidRPr="00E36359">
            <w:rPr>
              <w:rFonts w:cs="Times New Roman"/>
              <w:color w:val="5F6364"/>
              <w:szCs w:val="24"/>
            </w:rPr>
            <w:t>"</w:t>
          </w:r>
          <w:r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E21A1"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Content>
          <w:r w:rsidRPr="007F3488">
            <w:rPr>
              <w:rFonts w:eastAsia="Times New Roman" w:cs="Times New Roman"/>
              <w:color w:val="CCCCCC"/>
              <w:szCs w:val="24"/>
            </w:rPr>
            <w:t>###</w:t>
          </w:r>
        </w:sdtContent>
      </w:sdt>
    </w:p>
    <w:p w14:paraId="05D83726" w14:textId="74AC27B4" w:rsidR="00CE21A1" w:rsidRDefault="00CE21A1"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Individual</w:t>
          </w:r>
          <w:r w:rsidRPr="00E36359">
            <w:rPr>
              <w:rFonts w:cs="Times New Roman"/>
              <w:color w:val="5F6364"/>
              <w:szCs w:val="24"/>
            </w:rPr>
            <w:t>"</w:t>
          </w:r>
          <w:r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E21A1"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Content>
          <w:r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F25E7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EC5F76"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EC5F76"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F25E78"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Content>
          <w:r w:rsidRPr="007F3488">
            <w:rPr>
              <w:rFonts w:eastAsia="Times New Roman" w:cs="Times New Roman"/>
              <w:color w:val="CCCCCC"/>
              <w:szCs w:val="24"/>
            </w:rPr>
            <w:t>###</w:t>
          </w:r>
        </w:sdtContent>
      </w:sdt>
    </w:p>
    <w:p w14:paraId="2FCB0952" w14:textId="74339ACD" w:rsidR="00F25E78" w:rsidRDefault="00F25E78"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w:t>
      </w:r>
      <w:r>
        <w:rPr>
          <w:rFonts w:ascii="Cormorant Garamond" w:hAnsi="Cormorant Garamond" w:cs="Times New Roman"/>
          <w:sz w:val="20"/>
          <w:szCs w:val="20"/>
        </w:rPr>
        <w:t xml:space="preserve">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F25E7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5E43E091" w14:textId="77777777" w:rsidR="00F25E78" w:rsidRDefault="00F25E7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Content>
          <w:r w:rsidRPr="005D0C30">
            <w:rPr>
              <w:rFonts w:ascii="Cormorant Garamond" w:eastAsia="Times New Roman" w:hAnsi="Cormorant Garamond"/>
              <w:color w:val="167DF0"/>
              <w:sz w:val="20"/>
              <w:szCs w:val="20"/>
            </w:rPr>
            <w:t>{{ text_client_address</w:t>
          </w:r>
          <w:r>
            <w:rPr>
              <w:rFonts w:ascii="Cormorant Garamond" w:eastAsia="Times New Roman" w:hAnsi="Cormorant Garamond"/>
              <w:color w:val="167DF0"/>
              <w:sz w:val="20"/>
              <w:szCs w:val="20"/>
            </w:rPr>
            <w:t>_no2</w:t>
          </w:r>
          <w:r w:rsidRPr="005D0C30">
            <w:rPr>
              <w:rFonts w:ascii="Cormorant Garamond" w:eastAsia="Times New Roman" w:hAnsi="Cormorant Garamond"/>
              <w:color w:val="167DF0"/>
              <w:sz w:val="20"/>
              <w:szCs w:val="20"/>
            </w:rPr>
            <w:t>|street }}</w:t>
          </w:r>
        </w:sdtContent>
      </w:sdt>
    </w:p>
    <w:p w14:paraId="6DC87CDA" w14:textId="77777777" w:rsidR="003C4999"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3C4999"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Pr>
              <w:rFonts w:cs="Times New Roman"/>
              <w:color w:val="C92C2C"/>
              <w:szCs w:val="24"/>
            </w:rPr>
            <w:t>yn_</w:t>
          </w:r>
          <w:r>
            <w:rPr>
              <w:rFonts w:cs="Times New Roman"/>
              <w:color w:val="C92C2C"/>
              <w:szCs w:val="24"/>
            </w:rPr>
            <w:t>third_location</w:t>
          </w:r>
          <w:proofErr w:type="spellEnd"/>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A80F704" w14:textId="3CDE491E" w:rsidR="003C4999" w:rsidRPr="005D0C30"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Content>
          <w:r w:rsidRPr="005D0C30">
            <w:rPr>
              <w:rFonts w:ascii="Cormorant Garamond" w:eastAsia="Times New Roman" w:hAnsi="Cormorant Garamond"/>
              <w:color w:val="167DF0"/>
              <w:sz w:val="20"/>
              <w:szCs w:val="20"/>
            </w:rPr>
            <w:t>{{ text_client_address</w:t>
          </w:r>
          <w:r>
            <w:rPr>
              <w:rFonts w:ascii="Cormorant Garamond" w:eastAsia="Times New Roman" w:hAnsi="Cormorant Garamond"/>
              <w:color w:val="167DF0"/>
              <w:sz w:val="20"/>
              <w:szCs w:val="20"/>
            </w:rPr>
            <w:t>_no3</w:t>
          </w:r>
          <w:r w:rsidRPr="005D0C30">
            <w:rPr>
              <w:rFonts w:ascii="Cormorant Garamond" w:eastAsia="Times New Roman" w:hAnsi="Cormorant Garamond"/>
              <w:color w:val="167DF0"/>
              <w:sz w:val="20"/>
              <w:szCs w:val="20"/>
            </w:rPr>
            <w:t>|street }}</w:t>
          </w:r>
        </w:sdtContent>
      </w:sdt>
    </w:p>
    <w:p w14:paraId="542CD185" w14:textId="77777777" w:rsidR="003C4999" w:rsidRDefault="003C499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791C57A1" w14:textId="7FC8C4A4" w:rsidR="003C4999" w:rsidRDefault="003C4999"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Content>
          <w:r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collectively, </w:t>
      </w:r>
      <w:r>
        <w:rPr>
          <w:rFonts w:ascii="Cormorant Garamond" w:hAnsi="Cormorant Garamond" w:cs="Times New Roman"/>
          <w:sz w:val="20"/>
          <w:szCs w:val="20"/>
        </w:rPr>
        <w:t>the “Propert</w:t>
      </w:r>
      <w:r>
        <w:rPr>
          <w:rFonts w:ascii="Cormorant Garamond" w:hAnsi="Cormorant Garamond" w:cs="Times New Roman"/>
          <w:sz w:val="20"/>
          <w:szCs w:val="20"/>
        </w:rPr>
        <w:t>ies</w:t>
      </w:r>
      <w:r>
        <w:rPr>
          <w:rFonts w:ascii="Cormorant Garamond" w:hAnsi="Cormorant Garamond" w:cs="Times New Roman"/>
          <w:sz w:val="20"/>
          <w:szCs w:val="20"/>
        </w:rPr>
        <w:t>”).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F25E78"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Content>
          <w:r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The written notice referenced in “(b)” shall contain a clear description of the breach(es) that the breaching Party is alleged to have committed.</w:t>
      </w:r>
      <w:r w:rsidR="008C7C01">
        <w:rPr>
          <w:rFonts w:ascii="Cormorant Garamond" w:hAnsi="Cormorant Garamond" w:cs="Times New Roman"/>
          <w:sz w:val="20"/>
          <w:szCs w:val="20"/>
        </w:rPr>
        <w:t xml:space="preserve">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0A0B9D"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0A0B9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Content>
          <w:r w:rsidRPr="007F3488">
            <w:rPr>
              <w:rFonts w:eastAsia="Times New Roman" w:cs="Times New Roman"/>
              <w:color w:val="CCCCCC"/>
              <w:szCs w:val="24"/>
            </w:rPr>
            <w:t>###</w:t>
          </w:r>
        </w:sdtContent>
      </w:sdt>
    </w:p>
    <w:p w14:paraId="19F2E93C" w14:textId="18BA04A1" w:rsidR="000A0B9D" w:rsidRDefault="000A0B9D"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w:t>
      </w:r>
      <w:r>
        <w:rPr>
          <w:rFonts w:ascii="Cormorant Garamond" w:hAnsi="Cormorant Garamond"/>
          <w:sz w:val="20"/>
          <w:szCs w:val="20"/>
        </w:rPr>
        <w:t>the Properties, where applicable</w:t>
      </w:r>
      <w:r>
        <w:rPr>
          <w:rFonts w:ascii="Cormorant Garamond" w:hAnsi="Cormorant Garamond"/>
          <w:sz w:val="20"/>
          <w:szCs w:val="20"/>
        </w:rPr>
        <w:t xml:space="preserve"> (collectively, the “Services”):</w:t>
      </w:r>
    </w:p>
    <w:p w14:paraId="64A5575B" w14:textId="59802320" w:rsidR="00826635" w:rsidRDefault="000A0B9D"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Content>
          <w:r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EC5F7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034D2D61"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Drive Thrus</w:t>
      </w:r>
    </w:p>
    <w:p w14:paraId="6C8C370D" w14:textId="77777777" w:rsidR="006B58F1" w:rsidRDefault="00EC5F7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EC5F7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w:t>
          </w:r>
          <w:r w:rsidR="001C773F">
            <w:rPr>
              <w:rStyle w:val="property1"/>
              <w:rFonts w:eastAsia="Times New Roman"/>
            </w:rPr>
            <w:t>areas</w:t>
          </w:r>
          <w:r w:rsidR="001C773F">
            <w:rPr>
              <w:rStyle w:val="property1"/>
              <w:rFonts w:eastAsia="Times New Roman"/>
            </w:rPr>
            <w:t>_</w:t>
          </w:r>
          <w:r w:rsidR="001C773F">
            <w:rPr>
              <w:rStyle w:val="property1"/>
              <w:rFonts w:eastAsia="Times New Roman"/>
            </w:rPr>
            <w:t>elements</w:t>
          </w:r>
          <w:r w:rsidR="001C773F">
            <w:rPr>
              <w:rStyle w:val="property1"/>
              <w:rFonts w:eastAsia="Times New Roman"/>
            </w:rPr>
            <w:t>_</w:t>
          </w:r>
          <w:r w:rsidR="001C773F">
            <w:rPr>
              <w:rStyle w:val="property1"/>
              <w:rFonts w:eastAsia="Times New Roman"/>
            </w:rPr>
            <w:t>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6757AFD" w:rsidR="006B58F1" w:rsidRDefault="006B58F1"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Parking Areas</w:t>
      </w:r>
    </w:p>
    <w:p w14:paraId="7D2FE377" w14:textId="77777777" w:rsidR="006B58F1" w:rsidRDefault="00EC5F76"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EC5F7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EC5F7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EC5F7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EC5F7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EC5F7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EC5F7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EC5F7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EC5F76"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Awnings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Awnings</w:t>
      </w:r>
    </w:p>
    <w:p w14:paraId="63AE34AB" w14:textId="2FC1BB44"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Content>
          <w:r w:rsidRPr="007F3488">
            <w:rPr>
              <w:rFonts w:eastAsia="Times New Roman" w:cs="Times New Roman"/>
              <w:color w:val="CCCCCC"/>
              <w:szCs w:val="24"/>
            </w:rPr>
            <w:t>###</w:t>
          </w:r>
        </w:sdtContent>
      </w:sdt>
    </w:p>
    <w:p w14:paraId="2F15C9FB" w14:textId="780B80AA"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Buildings/Facades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Buildings/Facades</w:t>
      </w:r>
    </w:p>
    <w:p w14:paraId="328178E4" w14:textId="7B11ABF0"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Content>
          <w:r w:rsidRPr="007F3488">
            <w:rPr>
              <w:rFonts w:eastAsia="Times New Roman" w:cs="Times New Roman"/>
              <w:color w:val="CCCCCC"/>
              <w:szCs w:val="24"/>
            </w:rPr>
            <w:t>###</w:t>
          </w:r>
        </w:sdtContent>
      </w:sdt>
    </w:p>
    <w:p w14:paraId="35892E05" w14:textId="47562588"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Windows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Windows</w:t>
      </w:r>
    </w:p>
    <w:p w14:paraId="18AEB8A8" w14:textId="13D9C454"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Content>
          <w:r w:rsidRPr="007F3488">
            <w:rPr>
              <w:rFonts w:eastAsia="Times New Roman" w:cs="Times New Roman"/>
              <w:color w:val="CCCCCC"/>
              <w:szCs w:val="24"/>
            </w:rPr>
            <w:t>###</w:t>
          </w:r>
        </w:sdtContent>
      </w:sdt>
    </w:p>
    <w:p w14:paraId="74A70387" w14:textId="46EA376B"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Dumpsters/Dumpster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Compactors/Compactor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Content>
          <w:r w:rsidRPr="007F3488">
            <w:rPr>
              <w:rFonts w:eastAsia="Times New Roman" w:cs="Times New Roman"/>
              <w:color w:val="CCCCCC"/>
              <w:szCs w:val="24"/>
            </w:rPr>
            <w:t>###</w:t>
          </w:r>
        </w:sdtContent>
      </w:sdt>
    </w:p>
    <w:p w14:paraId="21A65994" w14:textId="656D012F"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Sanitization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Content>
          <w:r w:rsidRPr="007F3488">
            <w:rPr>
              <w:rFonts w:eastAsia="Times New Roman" w:cs="Times New Roman"/>
              <w:color w:val="CCCCCC"/>
              <w:szCs w:val="24"/>
            </w:rPr>
            <w:t>###</w:t>
          </w:r>
        </w:sdtContent>
      </w:sdt>
    </w:p>
    <w:p w14:paraId="26A2D14A" w14:textId="22D28496"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Roofs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Equipment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Content>
          <w:r w:rsidRPr="007F3488">
            <w:rPr>
              <w:rFonts w:eastAsia="Times New Roman" w:cs="Times New Roman"/>
              <w:color w:val="CCCCCC"/>
              <w:szCs w:val="24"/>
            </w:rPr>
            <w:t>###</w:t>
          </w:r>
        </w:sdtContent>
      </w:sdt>
    </w:p>
    <w:p w14:paraId="62F03A45" w14:textId="2F144700"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Hazmat/Bio Hazard Rooms/Areas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Content>
          <w:r w:rsidRPr="007F3488">
            <w:rPr>
              <w:rFonts w:eastAsia="Times New Roman" w:cs="Times New Roman"/>
              <w:color w:val="CCCCCC"/>
              <w:szCs w:val="24"/>
            </w:rPr>
            <w:t>###</w:t>
          </w:r>
        </w:sdtContent>
      </w:sdt>
    </w:p>
    <w:p w14:paraId="6186F88F" w14:textId="26715910"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Kitchen Vents/Hoods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Content>
          <w:r w:rsidRPr="007F3488">
            <w:rPr>
              <w:rFonts w:eastAsia="Times New Roman" w:cs="Times New Roman"/>
              <w:color w:val="CCCCCC"/>
              <w:szCs w:val="24"/>
            </w:rPr>
            <w:t>###</w:t>
          </w:r>
        </w:sdtContent>
      </w:sdt>
    </w:p>
    <w:p w14:paraId="4C96F20B" w14:textId="7ED47695"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Driveways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Content>
          <w:r w:rsidRPr="007F3488">
            <w:rPr>
              <w:rFonts w:eastAsia="Times New Roman" w:cs="Times New Roman"/>
              <w:color w:val="CCCCCC"/>
              <w:szCs w:val="24"/>
            </w:rPr>
            <w:t>###</w:t>
          </w:r>
        </w:sdtContent>
      </w:sdt>
    </w:p>
    <w:p w14:paraId="649AF58C" w14:textId="77777777"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Loading Docks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7CAF5B2" w14:textId="6E17C1D4"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Loading Docks</w:t>
      </w:r>
    </w:p>
    <w:p w14:paraId="3BD13996" w14:textId="30406E7A"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Content>
          <w:r w:rsidRPr="007F3488">
            <w:rPr>
              <w:rFonts w:eastAsia="Times New Roman" w:cs="Times New Roman"/>
              <w:color w:val="CCCCCC"/>
              <w:szCs w:val="24"/>
            </w:rPr>
            <w:t>###</w:t>
          </w:r>
        </w:sdtContent>
      </w:sdt>
    </w:p>
    <w:p w14:paraId="4DF2DCD9" w14:textId="10A54E50"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Eaves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Content>
          <w:r w:rsidRPr="007F3488">
            <w:rPr>
              <w:rFonts w:eastAsia="Times New Roman" w:cs="Times New Roman"/>
              <w:color w:val="CCCCCC"/>
              <w:szCs w:val="24"/>
            </w:rPr>
            <w:t>###</w:t>
          </w:r>
        </w:sdtContent>
      </w:sdt>
    </w:p>
    <w:p w14:paraId="418FB4D0" w14:textId="77777777" w:rsidR="004C6905"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4C6905"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Content>
          <w:r>
            <w:rPr>
              <w:rFonts w:cs="Times New Roman"/>
              <w:color w:val="C92C2C"/>
              <w:szCs w:val="24"/>
            </w:rPr>
            <w:t>yn_more_areas_elements_serviced</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7AAE0980" w14:textId="75C8873A" w:rsidR="004C6905" w:rsidRPr="00830EB4" w:rsidRDefault="004C6905"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Content>
          <w:r w:rsidRPr="00830EB4">
            <w:rPr>
              <w:rFonts w:ascii="Cormorant Garamond" w:eastAsia="Times New Roman" w:hAnsi="Cormorant Garamond"/>
              <w:color w:val="167DF0"/>
              <w:sz w:val="20"/>
              <w:szCs w:val="20"/>
            </w:rPr>
            <w:t>{{ 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more_areas_elements_notes</w:t>
          </w:r>
          <w:r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4C6905"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Content>
          <w:r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7C03D103"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 xml:space="preserve">In addition to the foregoing, the </w:t>
      </w:r>
      <w:r w:rsidR="00D05F0D">
        <w:rPr>
          <w:rFonts w:ascii="Cormorant Garamond" w:hAnsi="Cormorant Garamond" w:cs="Times New Roman"/>
          <w:sz w:val="20"/>
          <w:szCs w:val="20"/>
        </w:rPr>
        <w:t>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EC5F76"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EC5F76"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EC5F76"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EC5F76"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EC5F76"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EC5F76"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EC5F76"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EC5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EC5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EC5F76"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47C36581"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53C85">
        <w:rPr>
          <w:rFonts w:ascii="Cormorant Garamond" w:hAnsi="Cormorant Garamond" w:cs="Times New Roman"/>
          <w:sz w:val="20"/>
          <w:szCs w:val="20"/>
        </w:rPr>
        <w:t xml:space="preserve"> acknowledges that neither </w:t>
      </w:r>
      <w:r w:rsidR="003D511F">
        <w:rPr>
          <w:rFonts w:ascii="Cormorant Garamond" w:hAnsi="Cormorant Garamond" w:cs="Times New Roman"/>
          <w:sz w:val="20"/>
          <w:szCs w:val="20"/>
        </w:rPr>
        <w:t>SCS</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w:t>
      </w:r>
      <w:r w:rsidR="00D05F0D">
        <w:rPr>
          <w:rFonts w:ascii="Cormorant Garamond" w:hAnsi="Cormorant Garamond" w:cs="Times New Roman"/>
          <w:sz w:val="20"/>
          <w:szCs w:val="20"/>
        </w:rPr>
        <w:t>Services</w:t>
      </w:r>
      <w:r w:rsidR="00943524">
        <w:rPr>
          <w:rFonts w:ascii="Cormorant Garamond" w:hAnsi="Cormorant Garamond" w:cs="Times New Roman"/>
          <w:sz w:val="20"/>
          <w:szCs w:val="20"/>
        </w:rPr>
        <w:t xml:space="preserve">, therefore, </w:t>
      </w:r>
      <w:proofErr w:type="spellStart"/>
      <w:r w:rsidR="003D511F">
        <w:rPr>
          <w:rFonts w:ascii="Cormorant Garamond" w:hAnsi="Cormorant Garamond" w:cs="Times New Roman"/>
          <w:sz w:val="20"/>
          <w:szCs w:val="20"/>
        </w:rPr>
        <w:t>SCS</w:t>
      </w:r>
      <w:r w:rsidR="00943524">
        <w:rPr>
          <w:rFonts w:ascii="Cormorant Garamond" w:hAnsi="Cormorant Garamond" w:cs="Times New Roman"/>
          <w:sz w:val="20"/>
          <w:szCs w:val="20"/>
        </w:rPr>
        <w:t>’s</w:t>
      </w:r>
      <w:proofErr w:type="spellEnd"/>
      <w:r w:rsidR="00943524">
        <w:rPr>
          <w:rFonts w:ascii="Cormorant Garamond" w:hAnsi="Cormorant Garamond" w:cs="Times New Roman"/>
          <w:sz w:val="20"/>
          <w:szCs w:val="20"/>
        </w:rPr>
        <w:t xml:space="preserve"> duties shall be limited to</w:t>
      </w:r>
      <w:r w:rsidR="004C2F6C">
        <w:rPr>
          <w:rFonts w:ascii="Cormorant Garamond" w:hAnsi="Cormorant Garamond" w:cs="Times New Roman"/>
          <w:sz w:val="20"/>
          <w:szCs w:val="20"/>
        </w:rPr>
        <w:t xml:space="preserve">, when deemed appropriate by </w:t>
      </w:r>
      <w:r w:rsidR="003D511F">
        <w:rPr>
          <w:rFonts w:ascii="Cormorant Garamond" w:hAnsi="Cormorant Garamond" w:cs="Times New Roman"/>
          <w:sz w:val="20"/>
          <w:szCs w:val="20"/>
        </w:rPr>
        <w:t>SCS</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’s vision; (v) advising </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 throughout the renovation/construction process; (vi) providing additional drawings or samples</w:t>
      </w:r>
      <w:r w:rsidR="001C24CE">
        <w:rPr>
          <w:rFonts w:ascii="Cormorant Garamond" w:hAnsi="Cormorant Garamond" w:cs="Times New Roman"/>
          <w:sz w:val="20"/>
          <w:szCs w:val="20"/>
        </w:rPr>
        <w:t xml:space="preserve">; and/or (vii) working with </w:t>
      </w:r>
      <w:r w:rsidR="000F7C96">
        <w:rPr>
          <w:rFonts w:ascii="Cormorant Garamond" w:hAnsi="Cormorant Garamond" w:cs="Times New Roman"/>
          <w:sz w:val="20"/>
          <w:szCs w:val="20"/>
        </w:rPr>
        <w:t>Customer</w:t>
      </w:r>
      <w:r w:rsidR="001C24CE">
        <w:rPr>
          <w:rFonts w:ascii="Cormorant Garamond" w:hAnsi="Cormorant Garamond" w:cs="Times New Roman"/>
          <w:sz w:val="20"/>
          <w:szCs w:val="20"/>
        </w:rPr>
        <w:t xml:space="preserve">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EC5F76"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EC5F76"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2"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2"/>
          <w:r w:rsidR="002E193D" w:rsidRPr="001C24CE">
            <w:rPr>
              <w:rStyle w:val="tag1"/>
              <w:rFonts w:ascii="Cormorant Garamond" w:eastAsia="Times New Roman" w:hAnsi="Cormorant Garamond" w:cs="Times New Roman"/>
              <w:sz w:val="20"/>
              <w:szCs w:val="20"/>
            </w:rPr>
            <w:t xml:space="preserve"> </w:t>
          </w:r>
        </w:sdtContent>
      </w:sdt>
    </w:p>
    <w:p w14:paraId="1882C7AC" w14:textId="09A5732E"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Additional Notes re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w:t>
      </w:r>
      <w:r w:rsidR="00D05F0D">
        <w:rPr>
          <w:rFonts w:ascii="Cormorant Garamond" w:hAnsi="Cormorant Garamond" w:cs="Times New Roman"/>
          <w:sz w:val="20"/>
          <w:szCs w:val="20"/>
        </w:rPr>
        <w:t>Services</w:t>
      </w:r>
      <w:r w:rsidR="009C79FF">
        <w:rPr>
          <w:rFonts w:ascii="Cormorant Garamond" w:hAnsi="Cormorant Garamond" w:cs="Times New Roman"/>
          <w:sz w:val="20"/>
          <w:szCs w:val="20"/>
        </w:rPr>
        <w:t xml:space="preserve">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EC5F76"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EC5F76"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EC5F76"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3ECD62B5"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is familiar with the requirements contained in the governing documents as they pertain to any of the intended work to be performed as part of the Project. Consequently,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agrees that at all times,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shall have the sole responsibility of ensuring that all aspects of the Project remain in compliance with the HOA’s governing documents.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4416F1CD" w:rsidR="008F565E" w:rsidRDefault="00EC5F76"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EC5F76"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EC5F76"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EC5F76"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EC5F76"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EC5F76"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EC5F76"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pricing for a specific item is higher than the retail </w:t>
      </w:r>
      <w:r>
        <w:rPr>
          <w:rFonts w:ascii="Cormorant Garamond" w:hAnsi="Cormorant Garamond" w:cs="Times New Roman"/>
          <w:sz w:val="20"/>
          <w:szCs w:val="20"/>
        </w:rPr>
        <w:lastRenderedPageBreak/>
        <w:t xml:space="preserve">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EC5F76"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proofErr w:type="spellStart"/>
      <w:r w:rsidR="003D511F">
        <w:rPr>
          <w:rFonts w:ascii="Cormorant Garamond" w:hAnsi="Cormorant Garamond" w:cs="Times New Roman"/>
          <w:sz w:val="20"/>
          <w:szCs w:val="20"/>
        </w:rPr>
        <w:t>SCS</w:t>
      </w:r>
      <w:r w:rsidR="00E057B7">
        <w:rPr>
          <w:rFonts w:ascii="Cormorant Garamond" w:hAnsi="Cormorant Garamond" w:cs="Times New Roman"/>
          <w:sz w:val="20"/>
          <w:szCs w:val="20"/>
        </w:rPr>
        <w:t>’s</w:t>
      </w:r>
      <w:proofErr w:type="spellEnd"/>
      <w:r w:rsidR="00E057B7">
        <w:rPr>
          <w:rFonts w:ascii="Cormorant Garamond" w:hAnsi="Cormorant Garamond" w:cs="Times New Roman"/>
          <w:sz w:val="20"/>
          <w:szCs w:val="20"/>
        </w:rPr>
        <w:t xml:space="preserve">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proofErr w:type="spellStart"/>
      <w:r w:rsidR="003D511F">
        <w:rPr>
          <w:rFonts w:ascii="Cormorant Garamond" w:hAnsi="Cormorant Garamond" w:cs="Times New Roman"/>
          <w:sz w:val="20"/>
          <w:szCs w:val="20"/>
        </w:rPr>
        <w:t>SCS</w:t>
      </w:r>
      <w:r w:rsidR="00DC3A69">
        <w:rPr>
          <w:rFonts w:ascii="Cormorant Garamond" w:hAnsi="Cormorant Garamond" w:cs="Times New Roman"/>
          <w:sz w:val="20"/>
          <w:szCs w:val="20"/>
        </w:rPr>
        <w:t>’s</w:t>
      </w:r>
      <w:proofErr w:type="spellEnd"/>
      <w:r w:rsidR="00DC3A69">
        <w:rPr>
          <w:rFonts w:ascii="Cormorant Garamond" w:hAnsi="Cormorant Garamond" w:cs="Times New Roman"/>
          <w:sz w:val="20"/>
          <w:szCs w:val="20"/>
        </w:rPr>
        <w:t xml:space="preserve">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EC5F76"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EC5F76"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100 miles or less (as measured from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EC5F76"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w:t>
      </w:r>
      <w:r>
        <w:rPr>
          <w:rFonts w:ascii="Cormorant Garamond" w:hAnsi="Cormorant Garamond" w:cs="Times New Roman"/>
          <w:sz w:val="20"/>
          <w:szCs w:val="20"/>
        </w:rPr>
        <w:lastRenderedPageBreak/>
        <w:t xml:space="preserve">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proofErr w:type="spellStart"/>
      <w:r w:rsidR="003D511F">
        <w:rPr>
          <w:rFonts w:ascii="Cormorant Garamond" w:hAnsi="Cormorant Garamond" w:cs="Times New Roman"/>
          <w:sz w:val="20"/>
          <w:szCs w:val="20"/>
        </w:rPr>
        <w:t>SCS</w:t>
      </w:r>
      <w:r w:rsidRPr="001A1B5C">
        <w:rPr>
          <w:rFonts w:ascii="Cormorant Garamond" w:hAnsi="Cormorant Garamond" w:cs="Times New Roman"/>
          <w:sz w:val="20"/>
          <w:szCs w:val="20"/>
        </w:rPr>
        <w:t>’s</w:t>
      </w:r>
      <w:proofErr w:type="spellEnd"/>
      <w:r w:rsidRPr="001A1B5C">
        <w:rPr>
          <w:rFonts w:ascii="Cormorant Garamond" w:hAnsi="Cormorant Garamond" w:cs="Times New Roman"/>
          <w:sz w:val="20"/>
          <w:szCs w:val="20"/>
        </w:rPr>
        <w:t xml:space="preserve">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EC5F76"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EC5F76"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EC5F76"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EC5F76"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EC5F76"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EC5F76"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EC5F76"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proofErr w:type="spellStart"/>
      <w:r w:rsidR="003D511F">
        <w:rPr>
          <w:rFonts w:ascii="Cormorant Garamond" w:hAnsi="Cormorant Garamond"/>
          <w:sz w:val="20"/>
          <w:szCs w:val="20"/>
        </w:rPr>
        <w:t>SCS</w:t>
      </w:r>
      <w:r w:rsidR="009D7D81">
        <w:rPr>
          <w:rFonts w:ascii="Cormorant Garamond" w:hAnsi="Cormorant Garamond"/>
          <w:sz w:val="20"/>
          <w:szCs w:val="20"/>
        </w:rPr>
        <w:t>’s</w:t>
      </w:r>
      <w:proofErr w:type="spellEnd"/>
      <w:r w:rsidR="009D7D81">
        <w:rPr>
          <w:rFonts w:ascii="Cormorant Garamond" w:hAnsi="Cormorant Garamond"/>
          <w:sz w:val="20"/>
          <w:szCs w:val="20"/>
        </w:rPr>
        <w:t xml:space="preserve">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proofErr w:type="spellStart"/>
      <w:r w:rsidR="003D511F">
        <w:rPr>
          <w:rFonts w:ascii="Cormorant Garamond" w:hAnsi="Cormorant Garamond"/>
          <w:sz w:val="20"/>
          <w:szCs w:val="20"/>
        </w:rPr>
        <w:t>SCS</w:t>
      </w:r>
      <w:r w:rsidR="00F30DBB">
        <w:rPr>
          <w:rFonts w:ascii="Cormorant Garamond" w:hAnsi="Cormorant Garamond"/>
          <w:sz w:val="20"/>
          <w:szCs w:val="20"/>
        </w:rPr>
        <w:t>’s</w:t>
      </w:r>
      <w:proofErr w:type="spellEnd"/>
      <w:r w:rsidR="00F30DBB">
        <w:rPr>
          <w:rFonts w:ascii="Cormorant Garamond" w:hAnsi="Cormorant Garamond"/>
          <w:sz w:val="20"/>
          <w:szCs w:val="20"/>
        </w:rPr>
        <w:t xml:space="preserve">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3108018"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0F7C96">
        <w:rPr>
          <w:rFonts w:ascii="Cormorant Garamond" w:hAnsi="Cormorant Garamond" w:cs="Times New Roman"/>
          <w:sz w:val="20"/>
          <w:szCs w:val="20"/>
        </w:rPr>
        <w:t>Customer</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proofErr w:type="spellStart"/>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0F7C96">
        <w:rPr>
          <w:rFonts w:ascii="Cormorant Garamond" w:hAnsi="Cormorant Garamond" w:cs="Times New Roman"/>
          <w:sz w:val="20"/>
          <w:szCs w:val="20"/>
        </w:rPr>
        <w:t>Customer</w:t>
      </w:r>
      <w:r w:rsidR="00C222B3">
        <w:rPr>
          <w:rFonts w:ascii="Cormorant Garamond" w:hAnsi="Cormorant Garamond" w:cs="Times New Roman"/>
          <w:sz w:val="20"/>
          <w:szCs w:val="20"/>
        </w:rPr>
        <w:t xml:space="preserve">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6C10C5">
        <w:rPr>
          <w:rFonts w:ascii="Cormorant Garamond" w:hAnsi="Cormorant Garamond" w:cs="Times New Roman"/>
          <w:sz w:val="20"/>
          <w:szCs w:val="20"/>
        </w:rPr>
        <w:t xml:space="preserve">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proofErr w:type="spellStart"/>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0F7C96">
        <w:rPr>
          <w:rFonts w:ascii="Cormorant Garamond" w:hAnsi="Cormorant Garamond" w:cs="Times New Roman"/>
          <w:sz w:val="20"/>
          <w:szCs w:val="20"/>
        </w:rPr>
        <w:t>Customer</w:t>
      </w:r>
      <w:r w:rsidR="00B73214">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 xml:space="preserve">any individual performing the </w:t>
      </w:r>
      <w:r w:rsidR="00D05F0D">
        <w:rPr>
          <w:rFonts w:ascii="Cormorant Garamond" w:hAnsi="Cormorant Garamond" w:cs="Times New Roman"/>
          <w:sz w:val="20"/>
          <w:szCs w:val="20"/>
        </w:rPr>
        <w:t>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w:t>
      </w:r>
      <w:r w:rsidR="00D05F0D">
        <w:rPr>
          <w:rFonts w:ascii="Cormorant Garamond" w:hAnsi="Cormorant Garamond" w:cs="Times New Roman"/>
          <w:sz w:val="20"/>
          <w:szCs w:val="20"/>
        </w:rPr>
        <w:t>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F1661">
        <w:rPr>
          <w:rFonts w:ascii="Cormorant Garamond" w:hAnsi="Cormorant Garamond" w:cs="Times New Roman"/>
          <w:sz w:val="20"/>
          <w:szCs w:val="20"/>
        </w:rPr>
        <w:t xml:space="preserve">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43601C7B"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sole discretion, at the conclusion of the Project, </w:t>
      </w:r>
      <w:r w:rsidR="000F7C96">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1F25FB58" w:rsidR="00C62592" w:rsidRDefault="00EC5F76"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0714EB">
        <w:rPr>
          <w:rFonts w:ascii="Cormorant Garamond" w:hAnsi="Cormorant Garamond" w:cs="Times New Roman"/>
          <w:sz w:val="20"/>
          <w:szCs w:val="20"/>
        </w:rPr>
        <w:t>’s</w:t>
      </w:r>
      <w:proofErr w:type="spellEnd"/>
      <w:r w:rsidR="000714EB">
        <w:rPr>
          <w:rFonts w:ascii="Cormorant Garamond" w:hAnsi="Cormorant Garamond" w:cs="Times New Roman"/>
          <w:sz w:val="20"/>
          <w:szCs w:val="20"/>
        </w:rPr>
        <w:t xml:space="preserve">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EC5F76"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EC5F76"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EC5F76"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EC5F76"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D55242">
        <w:rPr>
          <w:rFonts w:ascii="Cormorant Garamond" w:hAnsi="Cormorant Garamond" w:cs="Times New Roman"/>
          <w:sz w:val="20"/>
          <w:szCs w:val="20"/>
        </w:rPr>
        <w:t>’s</w:t>
      </w:r>
      <w:proofErr w:type="spellEnd"/>
      <w:r w:rsidR="00D55242">
        <w:rPr>
          <w:rFonts w:ascii="Cormorant Garamond" w:hAnsi="Cormorant Garamond" w:cs="Times New Roman"/>
          <w:sz w:val="20"/>
          <w:szCs w:val="20"/>
        </w:rPr>
        <w:t xml:space="preserve">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EC5F76"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proofErr w:type="spellStart"/>
      <w:r w:rsidR="003D511F">
        <w:rPr>
          <w:rFonts w:ascii="Cormorant Garamond" w:hAnsi="Cormorant Garamond"/>
          <w:b/>
          <w:sz w:val="20"/>
          <w:szCs w:val="20"/>
          <w:u w:val="single"/>
        </w:rPr>
        <w:t>SCS</w:t>
      </w:r>
      <w:r w:rsidRPr="00E142B8">
        <w:rPr>
          <w:rFonts w:ascii="Cormorant Garamond" w:hAnsi="Cormorant Garamond"/>
          <w:b/>
          <w:sz w:val="20"/>
          <w:szCs w:val="20"/>
          <w:u w:val="single"/>
        </w:rPr>
        <w:t>’s</w:t>
      </w:r>
      <w:proofErr w:type="spellEnd"/>
      <w:r w:rsidRPr="00E142B8">
        <w:rPr>
          <w:rFonts w:ascii="Cormorant Garamond" w:hAnsi="Cormorant Garamond"/>
          <w:b/>
          <w:sz w:val="20"/>
          <w:szCs w:val="20"/>
          <w:u w:val="single"/>
        </w:rPr>
        <w:t xml:space="preserve">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proofErr w:type="spellStart"/>
      <w:r w:rsidR="003D511F">
        <w:rPr>
          <w:rFonts w:ascii="Cormorant Garamond" w:hAnsi="Cormorant Garamond"/>
          <w:sz w:val="20"/>
          <w:szCs w:val="20"/>
        </w:rPr>
        <w:t>SCS</w:t>
      </w:r>
      <w:r w:rsidR="009B2B4F">
        <w:rPr>
          <w:rFonts w:ascii="Cormorant Garamond" w:hAnsi="Cormorant Garamond"/>
          <w:sz w:val="20"/>
          <w:szCs w:val="20"/>
        </w:rPr>
        <w:t>’s</w:t>
      </w:r>
      <w:proofErr w:type="spellEnd"/>
      <w:r w:rsidR="009B2B4F">
        <w:rPr>
          <w:rFonts w:ascii="Cormorant Garamond" w:hAnsi="Cormorant Garamond"/>
          <w:sz w:val="20"/>
          <w:szCs w:val="20"/>
        </w:rPr>
        <w:t xml:space="preserve">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proofErr w:type="spellStart"/>
      <w:r w:rsidR="003D511F">
        <w:rPr>
          <w:rFonts w:ascii="Cormorant Garamond" w:hAnsi="Cormorant Garamond" w:cs="Times New Roman"/>
          <w:sz w:val="20"/>
          <w:szCs w:val="20"/>
        </w:rPr>
        <w:t>SCS</w:t>
      </w:r>
      <w:r w:rsidR="00CB471D">
        <w:rPr>
          <w:rFonts w:ascii="Cormorant Garamond" w:hAnsi="Cormorant Garamond" w:cs="Times New Roman"/>
          <w:sz w:val="20"/>
          <w:szCs w:val="20"/>
        </w:rPr>
        <w:t>’s</w:t>
      </w:r>
      <w:proofErr w:type="spellEnd"/>
      <w:r w:rsidR="00CB471D">
        <w:rPr>
          <w:rFonts w:ascii="Cormorant Garamond" w:hAnsi="Cormorant Garamond" w:cs="Times New Roman"/>
          <w:sz w:val="20"/>
          <w:szCs w:val="20"/>
        </w:rPr>
        <w:t xml:space="preserve">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EC5F76"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EC5F7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EC5F7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EC5F76"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lastRenderedPageBreak/>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EC5F76"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EC5F76"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CC92" w14:textId="77777777" w:rsidR="00D425D7" w:rsidRDefault="00D425D7" w:rsidP="00DD2733">
      <w:pPr>
        <w:spacing w:after="0" w:line="240" w:lineRule="auto"/>
      </w:pPr>
      <w:r>
        <w:separator/>
      </w:r>
    </w:p>
  </w:endnote>
  <w:endnote w:type="continuationSeparator" w:id="0">
    <w:p w14:paraId="21E0A1A6" w14:textId="77777777" w:rsidR="00D425D7" w:rsidRDefault="00D425D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3DD3" w14:textId="77777777" w:rsidR="00D425D7" w:rsidRDefault="00D425D7" w:rsidP="00DD2733">
      <w:pPr>
        <w:spacing w:after="0" w:line="240" w:lineRule="auto"/>
      </w:pPr>
      <w:r>
        <w:separator/>
      </w:r>
    </w:p>
  </w:footnote>
  <w:footnote w:type="continuationSeparator" w:id="0">
    <w:p w14:paraId="4D6F3495" w14:textId="77777777" w:rsidR="00D425D7" w:rsidRDefault="00D425D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357DE0"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357DE0"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357DE0"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357DE0"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357DE0"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357DE0"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357DE0"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357DE0"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357DE0"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357DE0"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357DE0"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357DE0"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357DE0"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357DE0"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357DE0"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357DE0"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357DE0"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357DE0"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357DE0"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357DE0"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357DE0"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357DE0"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357DE0"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357DE0"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357DE0"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357DE0"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357DE0"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357DE0"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357DE0"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357DE0"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357DE0"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357DE0"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357DE0"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357DE0"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357DE0"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357DE0"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357DE0"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357DE0"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357DE0"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357DE0"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357DE0"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357DE0"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357DE0"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357DE0"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357DE0"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357DE0"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357DE0"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357DE0"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357DE0"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357DE0" w:rsidRDefault="00357DE0" w:rsidP="00357DE0">
          <w:pPr>
            <w:pStyle w:val="643B49A447C94219B04544AB30125B1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DE0"/>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641AF8A7634A4B1E9A99299093B4673D">
    <w:name w:val="641AF8A7634A4B1E9A99299093B4673D"/>
    <w:rsid w:val="00357DE0"/>
    <w:rPr>
      <w:kern w:val="2"/>
      <w14:ligatures w14:val="standardContextual"/>
    </w:rPr>
  </w:style>
  <w:style w:type="paragraph" w:customStyle="1" w:styleId="19F2732787594A0394BD351DFD180449">
    <w:name w:val="19F2732787594A0394BD351DFD180449"/>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EAD8CBA4DA4A4E26A64E2B6776734BC8">
    <w:name w:val="EAD8CBA4DA4A4E26A64E2B6776734BC8"/>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B51CFE1FF17D44F689CA39BEB6A6537D">
    <w:name w:val="B51CFE1FF17D44F689CA39BEB6A6537D"/>
    <w:rsid w:val="00357DE0"/>
    <w:rPr>
      <w:kern w:val="2"/>
      <w14:ligatures w14:val="standardContextual"/>
    </w:rPr>
  </w:style>
  <w:style w:type="paragraph" w:customStyle="1" w:styleId="B0B9A0F0B66847FC9D69845203663180">
    <w:name w:val="B0B9A0F0B66847FC9D69845203663180"/>
    <w:rsid w:val="00357DE0"/>
    <w:rPr>
      <w:kern w:val="2"/>
      <w14:ligatures w14:val="standardContextual"/>
    </w:rPr>
  </w:style>
  <w:style w:type="paragraph" w:customStyle="1" w:styleId="98642500ACB24CEA89425B50836F5EB0">
    <w:name w:val="98642500ACB24CEA89425B50836F5EB0"/>
    <w:rsid w:val="00357DE0"/>
    <w:rPr>
      <w:kern w:val="2"/>
      <w14:ligatures w14:val="standardContextual"/>
    </w:rPr>
  </w:style>
  <w:style w:type="paragraph" w:customStyle="1" w:styleId="6C3D78F17EBF4127988E08E0AE163D17">
    <w:name w:val="6C3D78F17EBF4127988E08E0AE163D17"/>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3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is_page_break&quot;:false,&quot;is_required&quot;:false,&quot;repsonse_source_document_id&quot;:&quot;&quot;,&quot;conditions_advanced&quot;:&quot;{% showif always  %}\n&quot;,&quot;description&quot;:&quot;&lt;p&gt;If you choose \&quot;&lt;span style=\&quot;color: rgb(230, 0, 0);\&quot;&gt;Sanitization&lt;/span&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pan style=\&quot;color: rgb(230, 0, 0);\&quot;&gt;Equipment&lt;/span&gt;,\&quot; you'll want to say \&quot;Yes\&quot; to an upcoming question about entering in additional data because you'll want to specify precisely what \&quot;Equipment\&quot; you're going to be Servicing.&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3251</TotalTime>
  <Pages>16</Pages>
  <Words>7706</Words>
  <Characters>43927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744</cp:revision>
  <cp:lastPrinted>2023-03-15T16:38:00Z</cp:lastPrinted>
  <dcterms:created xsi:type="dcterms:W3CDTF">2022-05-13T13:54:00Z</dcterms:created>
  <dcterms:modified xsi:type="dcterms:W3CDTF">2024-02-02T20:00:00Z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