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Content>
          <w:r w:rsidR="00B80042" w:rsidRPr="007F3488">
            <w:rPr>
              <w:rFonts w:eastAsia="Times New Roman" w:cs="Times New Roman"/>
              <w:color w:val="CCCCCC"/>
              <w:szCs w:val="24"/>
            </w:rPr>
            <w:t>###</w:t>
          </w:r>
        </w:sdtContent>
      </w:sdt>
    </w:p>
    <w:p w14:paraId="1683B881" w14:textId="77777777"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Content>
          <w:r w:rsidR="00B80042" w:rsidRPr="00E31A1C">
            <w:rPr>
              <w:rFonts w:eastAsia="Times New Roman" w:cs="Times New Roman"/>
              <w:b/>
              <w:bCs/>
              <w:color w:val="167DF0"/>
              <w:sz w:val="44"/>
              <w:szCs w:val="44"/>
            </w:rPr>
            <w:t>{{ text_matter_name_question }}</w:t>
          </w:r>
        </w:sdtContent>
      </w:sdt>
    </w:p>
    <w:p w14:paraId="1D7063CA" w14:textId="2024EADF" w:rsidR="005C2B5C"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000000"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Content>
          <w:r w:rsidR="00AD0894" w:rsidRPr="00AD0894">
            <w:rPr>
              <w:rFonts w:eastAsia="Times New Roman" w:cs="Times New Roman"/>
              <w:sz w:val="28"/>
              <w:szCs w:val="28"/>
            </w:rPr>
            <w:t>{{ text_pa_atty }}</w:t>
          </w:r>
        </w:sdtContent>
      </w:sdt>
    </w:p>
    <w:p w14:paraId="1B4DFB73" w14:textId="37BDB097"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082316">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000000"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000000"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Content>
          <w:r w:rsidR="00F521B3" w:rsidRPr="0029680F">
            <w:rPr>
              <w:rFonts w:eastAsia="Times New Roman" w:cs="Times New Roman"/>
              <w:color w:val="167DF0"/>
              <w:szCs w:val="24"/>
            </w:rPr>
            <w:t>{{ 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000000"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Content>
          <w:r w:rsidR="0029680F" w:rsidRPr="0029680F">
            <w:rPr>
              <w:rFonts w:eastAsia="Times New Roman" w:cs="Times New Roman"/>
              <w:color w:val="CCCCCC"/>
              <w:szCs w:val="24"/>
            </w:rPr>
            <w:t>###</w:t>
          </w:r>
        </w:sdtContent>
      </w:sdt>
    </w:p>
    <w:p w14:paraId="6A58EBF2" w14:textId="17F09157" w:rsidR="00A32FF5" w:rsidRPr="0029680F" w:rsidRDefault="00000000"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00000"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Content>
          <w:r w:rsidR="0029680F" w:rsidRPr="0029680F">
            <w:rPr>
              <w:rFonts w:eastAsia="Times New Roman" w:cs="Times New Roman"/>
              <w:color w:val="167DF0"/>
              <w:szCs w:val="24"/>
            </w:rPr>
            <w:t>{{ 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r w:rsidR="0029680F" w:rsidRPr="0029680F">
            <w:rPr>
              <w:rFonts w:eastAsia="Times New Roman" w:cs="Times New Roman"/>
              <w:color w:val="167DF0"/>
              <w:szCs w:val="24"/>
            </w:rPr>
            <w:t xml:space="preserve"> }}</w:t>
          </w:r>
        </w:sdtContent>
      </w:sdt>
    </w:p>
    <w:p w14:paraId="513D30A7" w14:textId="31232C98" w:rsidR="00A32FF5" w:rsidRDefault="00000000"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r w:rsidR="00B2319B" w:rsidRPr="007C6F41">
                  <w:rPr>
                    <w:rFonts w:eastAsia="Times New Roman" w:cs="Times New Roman"/>
                    <w:color w:val="167DF0"/>
                    <w:sz w:val="20"/>
                    <w:szCs w:val="20"/>
                  </w:rPr>
                  <w:t>{{ text_client_full_name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r w:rsidR="00A31BF9" w:rsidRPr="007C6F41">
                  <w:rPr>
                    <w:rFonts w:eastAsia="Times New Roman" w:cs="Times New Roman"/>
                    <w:color w:val="167DF0"/>
                    <w:sz w:val="20"/>
                    <w:szCs w:val="20"/>
                  </w:rPr>
                  <w:t>{{ text_party_two_name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r w:rsidR="00A31BF9" w:rsidRPr="007C6F41">
                  <w:rPr>
                    <w:rFonts w:eastAsia="Times New Roman" w:cs="Times New Roman"/>
                    <w:color w:val="167DF0"/>
                    <w:sz w:val="20"/>
                    <w:szCs w:val="20"/>
                  </w:rPr>
                  <w:t>{{ text_party_two_role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r w:rsidR="007E44D5" w:rsidRPr="007F69BE">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r w:rsidR="00A31BF9" w:rsidRPr="007F69BE">
                  <w:rPr>
                    <w:rFonts w:eastAsia="Times New Roman" w:cs="Times New Roman"/>
                    <w:color w:val="167DF0"/>
                    <w:sz w:val="20"/>
                    <w:szCs w:val="20"/>
                  </w:rPr>
                  <w:t>{{ text_party_two_name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r w:rsidR="00BE557F" w:rsidRPr="007F69BE">
                  <w:rPr>
                    <w:rFonts w:eastAsia="Times New Roman" w:cs="Times New Roman"/>
                    <w:color w:val="167DF0"/>
                    <w:sz w:val="20"/>
                    <w:szCs w:val="20"/>
                  </w:rPr>
                  <w:t>{{ text_party_two_role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r w:rsidR="00A31BF9" w:rsidRPr="007F69BE">
                  <w:rPr>
                    <w:rFonts w:eastAsia="Times New Roman" w:cs="Times New Roman"/>
                    <w:color w:val="167DF0"/>
                    <w:sz w:val="20"/>
                    <w:szCs w:val="20"/>
                  </w:rPr>
                  <w:t>{{ text_party_three_name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r w:rsidR="004D6471" w:rsidRPr="007F69BE">
                  <w:rPr>
                    <w:rFonts w:eastAsia="Times New Roman" w:cs="Times New Roman"/>
                    <w:color w:val="167DF0"/>
                    <w:sz w:val="20"/>
                    <w:szCs w:val="20"/>
                  </w:rPr>
                  <w:t>{{ text_party_three_role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r w:rsidR="00A31BF9" w:rsidRPr="007C6F41">
                  <w:rPr>
                    <w:rFonts w:eastAsia="Times New Roman" w:cs="Times New Roman"/>
                    <w:color w:val="167DF0"/>
                    <w:sz w:val="20"/>
                    <w:szCs w:val="20"/>
                  </w:rPr>
                  <w:t>{{ text_party_two_role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r w:rsidR="004D6471" w:rsidRPr="007C6F41">
                  <w:rPr>
                    <w:rFonts w:eastAsia="Times New Roman" w:cs="Times New Roman"/>
                    <w:color w:val="167DF0"/>
                    <w:sz w:val="20"/>
                    <w:szCs w:val="20"/>
                  </w:rPr>
                  <w:t>{{ text_party_three_role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r w:rsidR="00A31BF9" w:rsidRPr="007C6F41">
                  <w:rPr>
                    <w:rFonts w:eastAsia="Times New Roman" w:cs="Times New Roman"/>
                    <w:color w:val="167DF0"/>
                    <w:sz w:val="20"/>
                    <w:szCs w:val="20"/>
                  </w:rPr>
                  <w:t>{{ text_party_four_name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r w:rsidR="004D6471" w:rsidRPr="007C6F41">
                  <w:rPr>
                    <w:rFonts w:eastAsia="Times New Roman" w:cs="Times New Roman"/>
                    <w:color w:val="167DF0"/>
                    <w:sz w:val="20"/>
                    <w:szCs w:val="20"/>
                  </w:rPr>
                  <w:t>{{ text_party_four_role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r w:rsidR="00A31BF9" w:rsidRPr="007C6F41">
                  <w:rPr>
                    <w:rFonts w:eastAsia="Times New Roman" w:cs="Times New Roman"/>
                    <w:color w:val="167DF0"/>
                    <w:sz w:val="20"/>
                    <w:szCs w:val="20"/>
                  </w:rPr>
                  <w:t>{{ text_party_two_role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r w:rsidR="004D6471" w:rsidRPr="007C6F41">
                  <w:rPr>
                    <w:rFonts w:eastAsia="Times New Roman" w:cs="Times New Roman"/>
                    <w:color w:val="167DF0"/>
                    <w:sz w:val="20"/>
                    <w:szCs w:val="20"/>
                  </w:rPr>
                  <w:t>{{ text_party_three_role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r w:rsidR="00A31BF9" w:rsidRPr="007C6F41">
                  <w:rPr>
                    <w:rFonts w:eastAsia="Times New Roman" w:cs="Times New Roman"/>
                    <w:color w:val="167DF0"/>
                    <w:sz w:val="20"/>
                    <w:szCs w:val="20"/>
                  </w:rPr>
                  <w:t>{{ text_party_four_name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r w:rsidR="004D6471" w:rsidRPr="007C6F41">
                  <w:rPr>
                    <w:rFonts w:eastAsia="Times New Roman" w:cs="Times New Roman"/>
                    <w:color w:val="167DF0"/>
                    <w:sz w:val="20"/>
                    <w:szCs w:val="20"/>
                  </w:rPr>
                  <w:t>{{ text_party_four_role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r w:rsidR="00A31BF9" w:rsidRPr="007C6F41">
                  <w:rPr>
                    <w:rFonts w:eastAsia="Times New Roman" w:cs="Times New Roman"/>
                    <w:color w:val="167DF0"/>
                    <w:sz w:val="20"/>
                    <w:szCs w:val="20"/>
                  </w:rPr>
                  <w:t>{{ text_party_five_name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r w:rsidR="004D6471" w:rsidRPr="007C6F41">
                  <w:rPr>
                    <w:rFonts w:eastAsia="Times New Roman" w:cs="Times New Roman"/>
                    <w:color w:val="167DF0"/>
                    <w:sz w:val="20"/>
                    <w:szCs w:val="20"/>
                  </w:rPr>
                  <w:t>{{ text_party_five_role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r w:rsidR="00A31BF9" w:rsidRPr="007C6F41">
                  <w:rPr>
                    <w:rFonts w:eastAsia="Times New Roman" w:cs="Times New Roman"/>
                    <w:color w:val="167DF0"/>
                    <w:sz w:val="20"/>
                    <w:szCs w:val="20"/>
                  </w:rPr>
                  <w:t>{{ text_party_two_role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r w:rsidR="004D6471" w:rsidRPr="007C6F41">
                  <w:rPr>
                    <w:rFonts w:eastAsia="Times New Roman" w:cs="Times New Roman"/>
                    <w:color w:val="167DF0"/>
                    <w:sz w:val="20"/>
                    <w:szCs w:val="20"/>
                  </w:rPr>
                  <w:t>{{ text_party_three_role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r w:rsidR="00A31BF9" w:rsidRPr="007C6F41">
                  <w:rPr>
                    <w:rFonts w:eastAsia="Times New Roman" w:cs="Times New Roman"/>
                    <w:color w:val="167DF0"/>
                    <w:sz w:val="20"/>
                    <w:szCs w:val="20"/>
                  </w:rPr>
                  <w:t>{{ text_party_four_name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r w:rsidR="004D6471" w:rsidRPr="007C6F41">
                  <w:rPr>
                    <w:rFonts w:eastAsia="Times New Roman" w:cs="Times New Roman"/>
                    <w:color w:val="167DF0"/>
                    <w:sz w:val="20"/>
                    <w:szCs w:val="20"/>
                  </w:rPr>
                  <w:t>{{ text_party_four_role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r w:rsidR="00A31BF9" w:rsidRPr="007C6F41">
                  <w:rPr>
                    <w:rFonts w:eastAsia="Times New Roman" w:cs="Times New Roman"/>
                    <w:color w:val="167DF0"/>
                    <w:sz w:val="20"/>
                    <w:szCs w:val="20"/>
                  </w:rPr>
                  <w:t>{{ text_party_five_name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r w:rsidR="004D6471" w:rsidRPr="007C6F41">
                  <w:rPr>
                    <w:rFonts w:eastAsia="Times New Roman" w:cs="Times New Roman"/>
                    <w:color w:val="167DF0"/>
                    <w:sz w:val="20"/>
                    <w:szCs w:val="20"/>
                  </w:rPr>
                  <w:t>{{ text_party_five_role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r w:rsidR="00A31BF9" w:rsidRPr="007C6F41">
                  <w:rPr>
                    <w:rFonts w:eastAsia="Times New Roman" w:cs="Times New Roman"/>
                    <w:color w:val="167DF0"/>
                    <w:sz w:val="20"/>
                    <w:szCs w:val="20"/>
                  </w:rPr>
                  <w:t>{{ text_party_six_name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r w:rsidR="004D6471" w:rsidRPr="007C6F41">
                  <w:rPr>
                    <w:rFonts w:eastAsia="Times New Roman" w:cs="Times New Roman"/>
                    <w:color w:val="167DF0"/>
                    <w:sz w:val="20"/>
                    <w:szCs w:val="20"/>
                  </w:rPr>
                  <w:t>{{ text_party_six_role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r w:rsidR="001C1490">
            <w:rPr>
              <w:rFonts w:eastAsia="Times New Roman"/>
              <w:color w:val="167DF0"/>
            </w:rPr>
            <w:t>{{ text_more_info_three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r w:rsidR="001C1490">
            <w:rPr>
              <w:rFonts w:eastAsia="Times New Roman"/>
              <w:color w:val="167DF0"/>
            </w:rPr>
            <w:t>{{ text_more_info_four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r>
            <w:rPr>
              <w:rFonts w:eastAsia="Times New Roman"/>
              <w:color w:val="167DF0"/>
            </w:rPr>
            <w:t>{{ text_more_docs_one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r w:rsidR="009B3715">
            <w:rPr>
              <w:rFonts w:eastAsia="Times New Roman"/>
              <w:color w:val="167DF0"/>
            </w:rPr>
            <w:t>{{ text_more_docs_two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Content>
          <w:r>
            <w:rPr>
              <w:rFonts w:eastAsia="Times New Roman"/>
              <w:color w:val="167DF0"/>
            </w:rPr>
            <w:t>{{ text_more_docs_three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r>
            <w:rPr>
              <w:rFonts w:eastAsia="Times New Roman"/>
              <w:color w:val="167DF0"/>
            </w:rPr>
            <w:t>{{ text_more_docs_four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yn_client_board_mem_question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Commodity Futures Trading Com’n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American Mut. Liab.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Lamden v. La Jolla Shores Clubdominium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Lamden v. La Jolla Shores Clubdominium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Dolan-King v. Rancho Santa Fe Ass’n.</w:t>
      </w:r>
      <w:r w:rsidR="009A5946" w:rsidRPr="00371CEB">
        <w:rPr>
          <w:rFonts w:cs="Times New Roman"/>
          <w:bCs/>
          <w:szCs w:val="24"/>
        </w:rPr>
        <w:t xml:space="preserve"> (2000) 81 Cal.App.4th 965, 975, citing former Civ. Code, § 1354; </w:t>
      </w:r>
      <w:r w:rsidR="009A5946" w:rsidRPr="00371CEB">
        <w:rPr>
          <w:rFonts w:cs="Times New Roman"/>
          <w:bCs/>
          <w:i/>
          <w:iCs/>
          <w:szCs w:val="24"/>
        </w:rPr>
        <w:t>Villas De Las Palmas Homeowners Ass’n. v. Terifaj</w:t>
      </w:r>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r w:rsidR="00DF2372" w:rsidRPr="00DF2372">
        <w:rPr>
          <w:rFonts w:cs="Times New Roman"/>
          <w:bCs/>
          <w:i/>
          <w:iCs/>
          <w:szCs w:val="24"/>
        </w:rPr>
        <w:t>Cutujian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r w:rsidR="00872838" w:rsidRPr="00872838">
        <w:rPr>
          <w:rFonts w:cs="Times New Roman"/>
          <w:bCs/>
          <w:i/>
          <w:iCs/>
          <w:szCs w:val="24"/>
        </w:rPr>
        <w:t>Darbun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Erlich v. Menezes</w:t>
      </w:r>
      <w:r>
        <w:rPr>
          <w:rFonts w:cs="Times New Roman"/>
          <w:bCs/>
          <w:i/>
          <w:iCs/>
          <w:szCs w:val="24"/>
        </w:rPr>
        <w:t xml:space="preserve">m,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Plotnik v. Meihous</w:t>
      </w:r>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r w:rsidR="00A22BF6" w:rsidRPr="00A22BF6">
        <w:rPr>
          <w:rFonts w:cs="Times New Roman"/>
          <w:bCs/>
          <w:i/>
          <w:iCs/>
          <w:szCs w:val="24"/>
        </w:rPr>
        <w:t>Cutujian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Pacific Hills Homeowners Ass</w:t>
      </w:r>
      <w:r>
        <w:rPr>
          <w:rFonts w:cs="Times New Roman"/>
          <w:bCs/>
          <w:i/>
          <w:iCs/>
          <w:szCs w:val="24"/>
        </w:rPr>
        <w:t>’</w:t>
      </w:r>
      <w:r w:rsidRPr="00E62069">
        <w:rPr>
          <w:rFonts w:cs="Times New Roman"/>
          <w:bCs/>
          <w:i/>
          <w:iCs/>
          <w:szCs w:val="24"/>
        </w:rPr>
        <w:t>n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3"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Lamden v. La Jolla Shores Clubdominium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Code, § 1354; </w:t>
      </w:r>
      <w:r w:rsidRPr="00371CEB">
        <w:rPr>
          <w:rFonts w:cs="Times New Roman"/>
          <w:bCs/>
          <w:i/>
          <w:iCs/>
          <w:szCs w:val="24"/>
        </w:rPr>
        <w:t>Villas De Las Palmas Homeowners Ass’n. v. Terifaj</w:t>
      </w:r>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Raven’s Cove Townhomes, Inc. v. Knuppe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Mueller v. Macban</w:t>
      </w:r>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Raven’s Cove Townhomes, Inc. v. Kruppe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Raven’s Cove Townhomes Inc. v. Knuppe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r w:rsidRPr="002568CD">
        <w:rPr>
          <w:rFonts w:cs="Times New Roman"/>
          <w:bCs/>
          <w:i/>
          <w:iCs/>
          <w:szCs w:val="24"/>
        </w:rPr>
        <w:t>Miester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r w:rsidRPr="00346E1B">
        <w:rPr>
          <w:rFonts w:cs="Times New Roman"/>
          <w:bCs/>
          <w:i/>
          <w:iCs/>
          <w:szCs w:val="24"/>
        </w:rPr>
        <w:t>Hutcherseon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r w:rsidRPr="0033652F">
        <w:rPr>
          <w:rFonts w:cs="Times New Roman"/>
          <w:bCs/>
          <w:i/>
          <w:iCs/>
          <w:szCs w:val="24"/>
        </w:rPr>
        <w:t>Kornoff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r w:rsidRPr="00393294">
        <w:rPr>
          <w:rFonts w:cs="Times New Roman"/>
          <w:bCs/>
          <w:i/>
          <w:iCs/>
          <w:szCs w:val="24"/>
        </w:rPr>
        <w:t>Kornoff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r w:rsidRPr="00E4290E">
        <w:rPr>
          <w:rFonts w:cs="Times New Roman"/>
          <w:bCs/>
          <w:i/>
          <w:iCs/>
          <w:szCs w:val="24"/>
        </w:rPr>
        <w:t>Hassoldt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r w:rsidR="003D74F3" w:rsidRPr="00423E78">
        <w:rPr>
          <w:rFonts w:cs="Times New Roman"/>
          <w:bCs/>
          <w:i/>
          <w:iCs/>
          <w:szCs w:val="24"/>
        </w:rPr>
        <w:t>Uttendorffer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r w:rsidR="003D74F3" w:rsidRPr="00FD51C5">
        <w:rPr>
          <w:rFonts w:cs="Times New Roman"/>
          <w:bCs/>
          <w:i/>
          <w:iCs/>
          <w:szCs w:val="24"/>
        </w:rPr>
        <w:t>Brumagim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r w:rsidR="0040087F" w:rsidRPr="0040087F">
        <w:rPr>
          <w:rFonts w:cs="Times New Roman"/>
          <w:bCs/>
          <w:i/>
          <w:iCs/>
          <w:szCs w:val="24"/>
        </w:rPr>
        <w:t>Starrh &amp; Starrh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r w:rsidR="00621EAB" w:rsidRPr="00621EAB">
        <w:rPr>
          <w:rFonts w:cs="Times New Roman"/>
          <w:bCs/>
          <w:i/>
          <w:iCs/>
          <w:szCs w:val="24"/>
        </w:rPr>
        <w:t>Starrh &amp; Starrh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r w:rsidRPr="00ED75C5">
        <w:rPr>
          <w:rFonts w:cs="Times New Roman"/>
          <w:bCs/>
          <w:i/>
          <w:iCs/>
          <w:szCs w:val="24"/>
        </w:rPr>
        <w:t>Kornoff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r w:rsidR="00822118" w:rsidRPr="00F5359E">
        <w:rPr>
          <w:rFonts w:cs="Times New Roman"/>
          <w:bCs/>
          <w:i/>
          <w:iCs/>
          <w:szCs w:val="24"/>
        </w:rPr>
        <w:t>Starrh &amp; Starrh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r w:rsidR="00A3640A" w:rsidRPr="00A3640A">
        <w:rPr>
          <w:rFonts w:cs="Times New Roman"/>
          <w:bCs/>
          <w:i/>
          <w:iCs/>
          <w:szCs w:val="24"/>
        </w:rPr>
        <w:t>Starrh &amp; Starrh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r w:rsidR="00B1412A">
        <w:rPr>
          <w:rFonts w:cs="Times New Roman"/>
          <w:bCs/>
          <w:szCs w:val="24"/>
        </w:rPr>
        <w:t xml:space="preserve">nons-speculative,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Sole Energy v. Petrominerals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r w:rsidR="00862CE9" w:rsidRPr="00862CE9">
        <w:rPr>
          <w:rFonts w:cs="Times New Roman"/>
          <w:bCs/>
          <w:i/>
          <w:iCs/>
          <w:szCs w:val="24"/>
        </w:rPr>
        <w:t>Engalla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(Rykoff-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r w:rsidRPr="00074CC9">
        <w:rPr>
          <w:rFonts w:cs="Times New Roman"/>
          <w:bCs/>
          <w:i/>
          <w:iCs/>
          <w:szCs w:val="24"/>
        </w:rPr>
        <w:t>Fladeboe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Branch v. Homefed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Godfrey v. Steinpress</w:t>
      </w:r>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Branch v. Homefed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Butler-Rupp v. Lourdeaux</w:t>
      </w:r>
      <w:r w:rsidRPr="00ED73D0">
        <w:rPr>
          <w:rFonts w:cs="Times New Roman"/>
          <w:bCs/>
          <w:szCs w:val="24"/>
        </w:rPr>
        <w:t xml:space="preserve"> (2005) 134 Cal.App.4th 1220, 1227; </w:t>
      </w:r>
      <w:r w:rsidRPr="00ED73D0">
        <w:rPr>
          <w:rFonts w:cs="Times New Roman"/>
          <w:bCs/>
          <w:i/>
          <w:iCs/>
          <w:szCs w:val="24"/>
        </w:rPr>
        <w:t>Branch v. Homefed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Davidson v. City of Westminister</w:t>
      </w:r>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Plotnik v. Meihaus</w:t>
      </w:r>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Fletcher v. Western Nat’l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California Pines Property Owners Assn. v. Pedotti</w:t>
      </w:r>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Osseous Technologies of America, Inc. v. DiscoveryOrtho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Lamden v. La Jolla Shores Clubdominium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Code, § 1354; </w:t>
      </w:r>
      <w:r w:rsidRPr="00371CEB">
        <w:rPr>
          <w:rFonts w:cs="Times New Roman"/>
          <w:bCs/>
          <w:i/>
          <w:iCs/>
          <w:szCs w:val="24"/>
        </w:rPr>
        <w:t>Villas De Las Palmas Homeowners Ass’n. v. Terifaj</w:t>
      </w:r>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Carlsen v. Koivumaki</w:t>
      </w:r>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Thing v. La Chusa</w:t>
      </w:r>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Carlsen v. Koivumaki</w:t>
      </w:r>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Carlsen v. Koivumaki</w:t>
      </w:r>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per quod</w:t>
      </w:r>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per quod</w:t>
      </w:r>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per quod</w:t>
      </w:r>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per quod</w:t>
      </w:r>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per quod</w:t>
      </w:r>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r w:rsidR="00281B20" w:rsidRPr="00281B20">
        <w:rPr>
          <w:rFonts w:cs="Times New Roman"/>
          <w:bCs/>
          <w:i/>
          <w:iCs/>
          <w:szCs w:val="24"/>
        </w:rPr>
        <w:t>Quelimane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Davis v. Nadrich</w:t>
      </w:r>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Di Loreto v. Schumake</w:t>
      </w:r>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Thing v. La Chusa</w:t>
      </w:r>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r w:rsidR="008959EA">
        <w:rPr>
          <w:rFonts w:cs="Times New Roman"/>
          <w:i/>
          <w:iCs/>
          <w:szCs w:val="24"/>
        </w:rPr>
        <w:t xml:space="preserve">Catsouras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r w:rsidRPr="00FB4CBC">
        <w:rPr>
          <w:rFonts w:cs="Times New Roman"/>
          <w:i/>
          <w:iCs/>
          <w:szCs w:val="24"/>
        </w:rPr>
        <w:t>Catsouras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r>
        <w:rPr>
          <w:rFonts w:cs="Times New Roman"/>
          <w:i/>
          <w:iCs/>
          <w:szCs w:val="24"/>
        </w:rPr>
        <w:t xml:space="preserve">Tilkey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r>
        <w:rPr>
          <w:rFonts w:cs="Times New Roman"/>
          <w:i/>
          <w:iCs/>
          <w:szCs w:val="24"/>
        </w:rPr>
        <w:t>Kapellas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Am. States Ins. Co. v. Nat'l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r w:rsidR="00B52687" w:rsidRPr="00B52687">
            <w:rPr>
              <w:rFonts w:eastAsia="Times New Roman" w:cs="Times New Roman"/>
              <w:i/>
              <w:iCs/>
              <w:color w:val="167DF0"/>
              <w:szCs w:val="24"/>
              <w:highlight w:val="green"/>
            </w:rPr>
            <w:t>{{ text_add_coa</w:t>
          </w:r>
          <w:r w:rsidR="00A60FB5">
            <w:rPr>
              <w:rFonts w:eastAsia="Times New Roman" w:cs="Times New Roman"/>
              <w:color w:val="167DF0"/>
              <w:szCs w:val="24"/>
              <w:highlight w:val="green"/>
            </w:rPr>
            <w:t>|lower</w:t>
          </w:r>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r w:rsidR="009118C2" w:rsidRPr="004647C7">
            <w:rPr>
              <w:color w:val="C92C2C"/>
            </w:rPr>
            <w:t>yn_other_</w:t>
          </w:r>
          <w:r w:rsidR="009118C2">
            <w:rPr>
              <w:color w:val="C92C2C"/>
            </w:rPr>
            <w:t>cross_</w:t>
          </w:r>
          <w:r w:rsidR="009118C2" w:rsidRPr="004647C7">
            <w:rPr>
              <w:color w:val="C92C2C"/>
            </w:rPr>
            <w:t xml:space="preserve">claims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r w:rsidRPr="00C000D1">
            <w:rPr>
              <w:rFonts w:eastAsia="Times New Roman"/>
            </w:rPr>
            <w:t>{{ text_add_</w:t>
          </w:r>
          <w:r>
            <w:rPr>
              <w:rFonts w:eastAsia="Times New Roman"/>
            </w:rPr>
            <w:t>cc_</w:t>
          </w:r>
          <w:r w:rsidRPr="00C000D1">
            <w:rPr>
              <w:rFonts w:eastAsia="Times New Roman"/>
            </w:rPr>
            <w:t>coa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Lamden v. La Jolla Shores Clubdominium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 xml:space="preserve">def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r w:rsidR="001944D9" w:rsidRPr="0007604F">
            <w:rPr>
              <w:rFonts w:cs="Times New Roman"/>
              <w:color w:val="C92C2C"/>
              <w:szCs w:val="24"/>
            </w:rPr>
            <w:t>checkbox_</w:t>
          </w:r>
          <w:r w:rsidR="001944D9">
            <w:rPr>
              <w:rFonts w:cs="Times New Roman"/>
              <w:color w:val="C92C2C"/>
              <w:szCs w:val="24"/>
            </w:rPr>
            <w:t xml:space="preserve">sol_specifics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r w:rsidR="00E24155" w:rsidRPr="0007604F">
            <w:rPr>
              <w:rFonts w:cs="Times New Roman"/>
              <w:color w:val="C92C2C"/>
              <w:szCs w:val="24"/>
            </w:rPr>
            <w:t>checkbox_</w:t>
          </w:r>
          <w:r w:rsidR="00E24155">
            <w:rPr>
              <w:rFonts w:cs="Times New Roman"/>
              <w:color w:val="C92C2C"/>
              <w:szCs w:val="24"/>
            </w:rPr>
            <w:t xml:space="preserve">sol_specifics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 xml:space="preserve">def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 xml:space="preserve">def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Lynn v. Duckel</w:t>
      </w:r>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Health &amp; Saf.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(Frustration of Purp.)</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(Frustration of Purp.)</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 xml:space="preserve">def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 xml:space="preserve">def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Richardson v. La Rancherita</w:t>
      </w:r>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 xml:space="preserve">def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Cruz v. HomeBase</w:t>
      </w:r>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Frisk v. Marrihew</w:t>
      </w:r>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aff_def</w:t>
          </w:r>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“[b]ecause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r w:rsidR="00AE6A1C" w:rsidRPr="00AE6A1C">
            <w:rPr>
              <w:rFonts w:eastAsia="Times New Roman" w:cs="Times New Roman"/>
              <w:color w:val="167DF0"/>
              <w:szCs w:val="24"/>
              <w:highlight w:val="green"/>
            </w:rPr>
            <w:t>{{ textarea_describe_issues_questions</w:t>
          </w:r>
          <w:r w:rsidR="00E25A0E">
            <w:rPr>
              <w:rFonts w:eastAsia="Times New Roman" w:cs="Times New Roman"/>
              <w:color w:val="167DF0"/>
              <w:szCs w:val="24"/>
              <w:highlight w:val="green"/>
            </w:rPr>
            <w:t>|parse_new_lines</w:t>
          </w:r>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5"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r w:rsidR="00E54A9B">
            <w:rPr>
              <w:rFonts w:cs="Times New Roman"/>
              <w:color w:val="C92C2C"/>
              <w:szCs w:val="24"/>
            </w:rPr>
            <w:t>yn_ds_fees</w:t>
          </w:r>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r w:rsidR="00C87DA9">
            <w:rPr>
              <w:rFonts w:cs="Times New Roman"/>
              <w:color w:val="C92C2C"/>
              <w:szCs w:val="24"/>
            </w:rPr>
            <w:t>yn_ds_fees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r w:rsidR="00C87DA9">
            <w:rPr>
              <w:rFonts w:cs="Times New Roman"/>
              <w:color w:val="C92C2C"/>
              <w:szCs w:val="24"/>
            </w:rPr>
            <w:t>yn_ds_fees</w:t>
          </w:r>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r w:rsidR="00915938">
            <w:rPr>
              <w:rFonts w:cs="Times New Roman"/>
              <w:color w:val="C92C2C"/>
              <w:szCs w:val="24"/>
            </w:rPr>
            <w:t>yn_ds_fees</w:t>
          </w:r>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r w:rsidR="00AF4356">
            <w:rPr>
              <w:rFonts w:cs="Times New Roman"/>
              <w:color w:val="C92C2C"/>
              <w:szCs w:val="24"/>
            </w:rPr>
            <w:t>radio_client_cc_plaintiff_defendant</w:t>
          </w:r>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6785C5F2" w14:textId="30873290" w:rsidR="005052D7" w:rsidRPr="005052D7" w:rsidRDefault="005052D7" w:rsidP="00EF2F63">
      <w:pPr>
        <w:pStyle w:val="Line"/>
      </w:pPr>
      <w:r w:rsidRPr="005C5314">
        <w:t>________________________________</w:t>
      </w:r>
    </w:p>
    <w:sectPr w:rsidR="005052D7" w:rsidRPr="005052D7" w:rsidSect="00B21A2E">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151D" w14:textId="77777777" w:rsidR="00B21A2E" w:rsidRDefault="00B21A2E" w:rsidP="00123934">
      <w:pPr>
        <w:spacing w:after="264"/>
      </w:pPr>
      <w:r>
        <w:separator/>
      </w:r>
    </w:p>
  </w:endnote>
  <w:endnote w:type="continuationSeparator" w:id="0">
    <w:p w14:paraId="213E34B2" w14:textId="77777777" w:rsidR="00B21A2E" w:rsidRDefault="00B21A2E"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_question</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1E18" w14:textId="77777777" w:rsidR="00B21A2E" w:rsidRDefault="00B21A2E" w:rsidP="00123934">
      <w:pPr>
        <w:spacing w:after="264"/>
      </w:pPr>
      <w:r>
        <w:separator/>
      </w:r>
    </w:p>
  </w:footnote>
  <w:footnote w:type="continuationSeparator" w:id="0">
    <w:p w14:paraId="472E90E6" w14:textId="77777777" w:rsidR="00B21A2E" w:rsidRDefault="00B21A2E"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26F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1A2E"/>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42B71"/>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106</Pages>
  <Words>28225</Words>
  <Characters>160884</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5</cp:revision>
  <cp:lastPrinted>2020-05-21T21:26:00Z</cp:lastPrinted>
  <dcterms:created xsi:type="dcterms:W3CDTF">2024-03-09T01:58:00Z</dcterms:created>
  <dcterms:modified xsi:type="dcterms:W3CDTF">2024-03-13T15:44:00Z</dcterms:modified>
</cp:coreProperties>
</file>